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21" w:rsidRPr="00A90790" w:rsidRDefault="00A90790" w:rsidP="00A9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90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4 марта 2009 года №265 в 2024 году проводится Всероссийский конкурс «Российская организация высокой социальной эффективности».</w:t>
      </w:r>
    </w:p>
    <w:p w:rsidR="00A90790" w:rsidRPr="00A90790" w:rsidRDefault="00A90790" w:rsidP="00A9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90">
        <w:rPr>
          <w:rFonts w:ascii="Times New Roman" w:hAnsi="Times New Roman" w:cs="Times New Roman"/>
          <w:sz w:val="28"/>
          <w:szCs w:val="28"/>
        </w:rPr>
        <w:t xml:space="preserve"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</w:t>
      </w:r>
      <w:r>
        <w:rPr>
          <w:rFonts w:ascii="Times New Roman" w:hAnsi="Times New Roman" w:cs="Times New Roman"/>
          <w:sz w:val="28"/>
          <w:szCs w:val="28"/>
        </w:rPr>
        <w:t>позитивного социального имиджа.</w:t>
      </w:r>
    </w:p>
    <w:p w:rsidR="00A90790" w:rsidRDefault="00A90790" w:rsidP="00A9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90">
        <w:rPr>
          <w:rFonts w:ascii="Times New Roman" w:hAnsi="Times New Roman" w:cs="Times New Roman"/>
          <w:sz w:val="28"/>
          <w:szCs w:val="28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  <w:r w:rsidRPr="00A9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0790" w:rsidRPr="00A90790" w:rsidRDefault="00A90790" w:rsidP="00A9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790">
        <w:rPr>
          <w:rFonts w:ascii="Times New Roman" w:hAnsi="Times New Roman" w:cs="Times New Roman"/>
          <w:sz w:val="28"/>
          <w:szCs w:val="28"/>
        </w:rPr>
        <w:t>Срок окончания приема заявок – до 1 мая 2024 года.</w:t>
      </w:r>
    </w:p>
    <w:p w:rsidR="00A90790" w:rsidRPr="00A90790" w:rsidRDefault="00A90790" w:rsidP="00A9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90">
        <w:rPr>
          <w:rFonts w:ascii="Times New Roman" w:hAnsi="Times New Roman" w:cs="Times New Roman"/>
          <w:sz w:val="28"/>
          <w:szCs w:val="28"/>
        </w:rPr>
        <w:t>Материалы конкурса размещены на сайте Минтруда России в разделе «Мероприятия» (</w:t>
      </w:r>
      <w:hyperlink r:id="rId4" w:history="1">
        <w:r w:rsidRPr="00A90790">
          <w:rPr>
            <w:rStyle w:val="a3"/>
            <w:rFonts w:ascii="Times New Roman" w:hAnsi="Times New Roman" w:cs="Times New Roman"/>
            <w:sz w:val="28"/>
            <w:szCs w:val="28"/>
          </w:rPr>
          <w:t>https://mintrud.gov.ru/events/1384</w:t>
        </w:r>
      </w:hyperlink>
      <w:r w:rsidRPr="00A90790">
        <w:rPr>
          <w:rFonts w:ascii="Times New Roman" w:hAnsi="Times New Roman" w:cs="Times New Roman"/>
          <w:sz w:val="28"/>
          <w:szCs w:val="28"/>
        </w:rPr>
        <w:t>) и на Интерактивном портале управления труда и занятости Департамента социальной защиты, опеки и попечительства, труда и занятости Орловской области в разделе «Труд и занятость/социально-трудовые отношения».</w:t>
      </w:r>
    </w:p>
    <w:sectPr w:rsidR="00A90790" w:rsidRPr="00A9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0"/>
    <w:rsid w:val="007750D0"/>
    <w:rsid w:val="00776421"/>
    <w:rsid w:val="00A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082"/>
  <w15:chartTrackingRefBased/>
  <w15:docId w15:val="{4DAC9208-5FFA-4FE5-9096-2364AF2B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events/1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2024-04-12T08:27:00Z</dcterms:created>
  <dcterms:modified xsi:type="dcterms:W3CDTF">2024-04-12T08:32:00Z</dcterms:modified>
</cp:coreProperties>
</file>