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46" w:rsidRDefault="00DF1F46" w:rsidP="00DF1F46">
      <w:pPr>
        <w:pStyle w:val="aa"/>
        <w:shd w:val="clear" w:color="auto" w:fill="FFFFFF"/>
        <w:spacing w:before="0" w:beforeAutospacing="0" w:after="0" w:afterAutospacing="0"/>
        <w:jc w:val="right"/>
        <w:rPr>
          <w:color w:val="212529"/>
          <w:sz w:val="20"/>
          <w:szCs w:val="20"/>
        </w:rPr>
      </w:pPr>
      <w:bookmarkStart w:id="0" w:name="_GoBack"/>
      <w:bookmarkEnd w:id="0"/>
      <w:r>
        <w:rPr>
          <w:color w:val="212529"/>
          <w:sz w:val="20"/>
          <w:szCs w:val="20"/>
        </w:rPr>
        <w:t>Приложение №2</w:t>
      </w:r>
    </w:p>
    <w:p w:rsidR="00DF1F46" w:rsidRDefault="00DF1F46" w:rsidP="00DF1F46">
      <w:pPr>
        <w:tabs>
          <w:tab w:val="left" w:pos="7569"/>
        </w:tabs>
        <w:jc w:val="right"/>
        <w:rPr>
          <w:color w:val="212529"/>
          <w:sz w:val="20"/>
        </w:rPr>
      </w:pPr>
      <w:r>
        <w:rPr>
          <w:color w:val="212529"/>
          <w:sz w:val="20"/>
        </w:rPr>
        <w:t xml:space="preserve">к Постановлению № 6 Спешневского с/пос </w:t>
      </w:r>
    </w:p>
    <w:p w:rsidR="00DF1F46" w:rsidRDefault="00DF1F46" w:rsidP="00DF1F46">
      <w:pPr>
        <w:tabs>
          <w:tab w:val="left" w:pos="7569"/>
        </w:tabs>
        <w:jc w:val="right"/>
        <w:rPr>
          <w:sz w:val="20"/>
        </w:rPr>
      </w:pPr>
      <w:r>
        <w:rPr>
          <w:color w:val="212529"/>
          <w:sz w:val="20"/>
        </w:rPr>
        <w:t>от 06.03.2024г  «</w:t>
      </w:r>
      <w:r>
        <w:rPr>
          <w:sz w:val="20"/>
        </w:rPr>
        <w:t xml:space="preserve">О размещении на </w:t>
      </w:r>
    </w:p>
    <w:p w:rsidR="00DF1F46" w:rsidRDefault="00DF1F46" w:rsidP="00DF1F46">
      <w:pPr>
        <w:tabs>
          <w:tab w:val="left" w:pos="7569"/>
        </w:tabs>
        <w:jc w:val="right"/>
        <w:rPr>
          <w:sz w:val="20"/>
        </w:rPr>
      </w:pPr>
      <w:r>
        <w:rPr>
          <w:sz w:val="20"/>
        </w:rPr>
        <w:t xml:space="preserve">официальном сайте Корсаковского района </w:t>
      </w:r>
    </w:p>
    <w:p w:rsidR="00DF1F46" w:rsidRDefault="00DF1F46" w:rsidP="00DF1F46">
      <w:pPr>
        <w:tabs>
          <w:tab w:val="left" w:pos="7569"/>
        </w:tabs>
        <w:jc w:val="right"/>
        <w:rPr>
          <w:sz w:val="20"/>
        </w:rPr>
      </w:pPr>
      <w:r>
        <w:rPr>
          <w:sz w:val="20"/>
        </w:rPr>
        <w:t xml:space="preserve">информации согласно ст.19 Федерального закона </w:t>
      </w:r>
    </w:p>
    <w:p w:rsidR="00DF1F46" w:rsidRDefault="00DF1F46" w:rsidP="00DF1F46">
      <w:pPr>
        <w:tabs>
          <w:tab w:val="left" w:pos="7569"/>
        </w:tabs>
        <w:jc w:val="right"/>
        <w:rPr>
          <w:sz w:val="20"/>
        </w:rPr>
      </w:pPr>
      <w:r>
        <w:rPr>
          <w:sz w:val="20"/>
        </w:rPr>
        <w:t xml:space="preserve">от 24.07.2007г № 209-ФЗ «О развитии малого и </w:t>
      </w:r>
    </w:p>
    <w:p w:rsidR="00DF1F46" w:rsidRDefault="00DF1F46" w:rsidP="00DF1F46">
      <w:pPr>
        <w:shd w:val="clear" w:color="auto" w:fill="F5F5F5"/>
        <w:spacing w:before="180" w:after="180"/>
        <w:jc w:val="center"/>
        <w:rPr>
          <w:rFonts w:ascii="Arial" w:hAnsi="Arial" w:cs="Arial"/>
          <w:b/>
          <w:color w:val="00000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среднего предпринимательства в РФ»»</w:t>
      </w:r>
    </w:p>
    <w:p w:rsidR="00E60AF0" w:rsidRPr="00494F0D" w:rsidRDefault="00E60AF0" w:rsidP="00494F0D">
      <w:pPr>
        <w:shd w:val="clear" w:color="auto" w:fill="F5F5F5"/>
        <w:spacing w:before="180" w:after="180"/>
        <w:jc w:val="center"/>
        <w:rPr>
          <w:rFonts w:ascii="Arial" w:hAnsi="Arial" w:cs="Arial"/>
          <w:b/>
          <w:color w:val="000000"/>
          <w:sz w:val="20"/>
        </w:rPr>
      </w:pPr>
      <w:r w:rsidRPr="00494F0D">
        <w:rPr>
          <w:rFonts w:ascii="Arial" w:hAnsi="Arial" w:cs="Arial"/>
          <w:b/>
          <w:color w:val="000000"/>
          <w:sz w:val="20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</w:t>
      </w:r>
      <w:r w:rsidR="00B439CA">
        <w:rPr>
          <w:rFonts w:ascii="Arial" w:hAnsi="Arial" w:cs="Arial"/>
          <w:b/>
          <w:color w:val="000000"/>
          <w:sz w:val="20"/>
        </w:rPr>
        <w:t xml:space="preserve">Спешневском </w:t>
      </w:r>
      <w:r w:rsidR="00117353" w:rsidRPr="00494F0D">
        <w:rPr>
          <w:rFonts w:ascii="Arial" w:hAnsi="Arial" w:cs="Arial"/>
          <w:b/>
          <w:color w:val="000000"/>
          <w:sz w:val="20"/>
        </w:rPr>
        <w:t xml:space="preserve"> сельском поселении  2024</w:t>
      </w:r>
      <w:r w:rsidRPr="00494F0D">
        <w:rPr>
          <w:rFonts w:ascii="Arial" w:hAnsi="Arial" w:cs="Arial"/>
          <w:b/>
          <w:color w:val="000000"/>
          <w:sz w:val="20"/>
        </w:rPr>
        <w:t>год</w:t>
      </w:r>
    </w:p>
    <w:tbl>
      <w:tblPr>
        <w:tblW w:w="8805" w:type="dxa"/>
        <w:tblInd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563"/>
        <w:gridCol w:w="1028"/>
        <w:gridCol w:w="2082"/>
        <w:gridCol w:w="2132"/>
      </w:tblGrid>
      <w:tr w:rsidR="00E60AF0" w:rsidRPr="00E60AF0" w:rsidTr="00E60AF0">
        <w:tc>
          <w:tcPr>
            <w:tcW w:w="3840" w:type="dxa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Виды экономической деятельности согласно Кодам ОКВЭД 2020 с расшифровкой</w:t>
            </w:r>
          </w:p>
        </w:tc>
        <w:tc>
          <w:tcPr>
            <w:tcW w:w="5535" w:type="dxa"/>
            <w:gridSpan w:val="3"/>
            <w:tcBorders>
              <w:top w:val="outset" w:sz="2" w:space="0" w:color="auto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Количество субъектов малого и среднего предпринимательства, единиц</w:t>
            </w:r>
          </w:p>
        </w:tc>
      </w:tr>
      <w:tr w:rsidR="00E60AF0" w:rsidRPr="00E60AF0" w:rsidTr="00E60AF0">
        <w:tc>
          <w:tcPr>
            <w:tcW w:w="384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vMerge w:val="restar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4410" w:type="dxa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из них:</w:t>
            </w:r>
          </w:p>
        </w:tc>
      </w:tr>
      <w:tr w:rsidR="00E60AF0" w:rsidRPr="00E60AF0" w:rsidTr="00E60AF0"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vAlign w:val="center"/>
            <w:hideMark/>
          </w:tcPr>
          <w:p w:rsidR="00E60AF0" w:rsidRPr="00E60AF0" w:rsidRDefault="00E60AF0" w:rsidP="00E60AF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Юридические лица: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Индивидуальные предприниматели:</w:t>
            </w:r>
          </w:p>
        </w:tc>
      </w:tr>
      <w:tr w:rsidR="00E60AF0" w:rsidRPr="00E60AF0" w:rsidTr="00B439CA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9CA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 xml:space="preserve">Раздел А. </w:t>
            </w:r>
          </w:p>
          <w:p w:rsidR="00E60AF0" w:rsidRPr="00B439CA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39CA">
              <w:rPr>
                <w:rFonts w:ascii="Arial" w:hAnsi="Arial" w:cs="Arial"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     Выращивание однолетних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01.3 Выращивание рассады</w:t>
            </w:r>
            <w:r w:rsidR="00B439CA">
              <w:rPr>
                <w:rFonts w:ascii="Arial" w:hAnsi="Arial" w:cs="Arial"/>
                <w:color w:val="000000"/>
                <w:sz w:val="20"/>
              </w:rPr>
              <w:t xml:space="preserve">, садоводство 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B439CA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01.11.1 Выращивание зерновых культур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  <w:r w:rsidR="00B439C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01.61 Предоставление услуг в области растениеводства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C ОБРАБАТЫВАЮЩИЕ ПРОИЗВОДСТВА (ОКВЭД 2)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 xml:space="preserve">23.32   Производство кирпича, черепицы и прочих строительных </w:t>
            </w: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изделий из обожженной глины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31.0     Производство мебели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39CA" w:rsidRPr="00E60AF0" w:rsidRDefault="00B439CA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F. СТРОИТЕЛЬСТВО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41.20   Строительство жилых и нежилых зданий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43.31   Производство штукатурных работ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46.19   Деятельность агентов по оптовой торговле универсальным ассортиментом товаров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46.21.11Торговля оптовая зерном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46.75.1            Торговля оптовая удобрениями и агрохимическими продуктами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     Торговля розничная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lastRenderedPageBreak/>
              <w:t>47.19 Торговля розничная прочая в неспециализированных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47.78 Торговля розничная прочая в специализированных магазинах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47.9     Торговля розничная вне магазинов, палаток, рынков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49.39.11          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49.41   Деятельность автомобильного грузового транспорта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0AF0" w:rsidRPr="00E60AF0" w:rsidTr="00E60AF0">
        <w:tc>
          <w:tcPr>
            <w:tcW w:w="384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  <w:r w:rsidRPr="00E60AF0">
              <w:rPr>
                <w:rFonts w:ascii="Arial" w:hAnsi="Arial" w:cs="Arial"/>
                <w:color w:val="000000"/>
                <w:sz w:val="20"/>
              </w:rPr>
              <w:t>69.10   Деятельность в области права</w:t>
            </w:r>
          </w:p>
        </w:tc>
        <w:tc>
          <w:tcPr>
            <w:tcW w:w="111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0AF0" w:rsidRPr="00E60AF0" w:rsidRDefault="00E60AF0" w:rsidP="00E60AF0">
            <w:pPr>
              <w:spacing w:before="15" w:after="15" w:line="36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56BFC" w:rsidRPr="007C7A06" w:rsidRDefault="00756BFC" w:rsidP="007C7A06"/>
    <w:sectPr w:rsidR="00756BFC" w:rsidRPr="007C7A0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7F0" w:rsidRDefault="008C27F0">
      <w:r>
        <w:separator/>
      </w:r>
    </w:p>
  </w:endnote>
  <w:endnote w:type="continuationSeparator" w:id="1">
    <w:p w:rsidR="008C27F0" w:rsidRDefault="008C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7F0" w:rsidRDefault="008C27F0">
      <w:r>
        <w:separator/>
      </w:r>
    </w:p>
  </w:footnote>
  <w:footnote w:type="continuationSeparator" w:id="1">
    <w:p w:rsidR="008C27F0" w:rsidRDefault="008C2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654D"/>
    <w:rsid w:val="000B70AB"/>
    <w:rsid w:val="000C2A70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17353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5593F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2F60AC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3608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E3B7F"/>
    <w:rsid w:val="003F4D07"/>
    <w:rsid w:val="004018FC"/>
    <w:rsid w:val="004027C1"/>
    <w:rsid w:val="00412B16"/>
    <w:rsid w:val="00413B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94F0D"/>
    <w:rsid w:val="004A4654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035A"/>
    <w:rsid w:val="006B366E"/>
    <w:rsid w:val="006B478C"/>
    <w:rsid w:val="006B4C33"/>
    <w:rsid w:val="006B4E8E"/>
    <w:rsid w:val="006C5460"/>
    <w:rsid w:val="006D0542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1C33"/>
    <w:rsid w:val="0071303D"/>
    <w:rsid w:val="00716B3E"/>
    <w:rsid w:val="00722974"/>
    <w:rsid w:val="007259FB"/>
    <w:rsid w:val="00727A1B"/>
    <w:rsid w:val="0073644B"/>
    <w:rsid w:val="007376F9"/>
    <w:rsid w:val="00741C7B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C7A06"/>
    <w:rsid w:val="007D2454"/>
    <w:rsid w:val="007D3018"/>
    <w:rsid w:val="007D51B4"/>
    <w:rsid w:val="007D6552"/>
    <w:rsid w:val="007E2072"/>
    <w:rsid w:val="007E20A4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1F2B"/>
    <w:rsid w:val="00896CB9"/>
    <w:rsid w:val="008B4EEF"/>
    <w:rsid w:val="008C1198"/>
    <w:rsid w:val="008C27F0"/>
    <w:rsid w:val="008C61F8"/>
    <w:rsid w:val="008C7E97"/>
    <w:rsid w:val="008D1429"/>
    <w:rsid w:val="008D14B7"/>
    <w:rsid w:val="008D184C"/>
    <w:rsid w:val="008D2B1E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448D7"/>
    <w:rsid w:val="009525CA"/>
    <w:rsid w:val="0095297B"/>
    <w:rsid w:val="0096483D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439CA"/>
    <w:rsid w:val="00B4778A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F0BC4"/>
    <w:rsid w:val="00BF42F6"/>
    <w:rsid w:val="00BF4C9A"/>
    <w:rsid w:val="00BF7CCF"/>
    <w:rsid w:val="00C10F8E"/>
    <w:rsid w:val="00C12690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53C8"/>
    <w:rsid w:val="00D7677D"/>
    <w:rsid w:val="00D772E9"/>
    <w:rsid w:val="00D82503"/>
    <w:rsid w:val="00D92828"/>
    <w:rsid w:val="00D937B0"/>
    <w:rsid w:val="00D960AA"/>
    <w:rsid w:val="00D9769D"/>
    <w:rsid w:val="00DA0B32"/>
    <w:rsid w:val="00DA5846"/>
    <w:rsid w:val="00DB0997"/>
    <w:rsid w:val="00DB68F9"/>
    <w:rsid w:val="00DC017E"/>
    <w:rsid w:val="00DC3F4D"/>
    <w:rsid w:val="00DD22C4"/>
    <w:rsid w:val="00DD3F61"/>
    <w:rsid w:val="00DD484A"/>
    <w:rsid w:val="00DD4E74"/>
    <w:rsid w:val="00DE54E9"/>
    <w:rsid w:val="00DE5BC0"/>
    <w:rsid w:val="00DF054B"/>
    <w:rsid w:val="00DF1F46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0AF0"/>
    <w:rsid w:val="00E6110C"/>
    <w:rsid w:val="00E628F3"/>
    <w:rsid w:val="00E65A4B"/>
    <w:rsid w:val="00E734BF"/>
    <w:rsid w:val="00E73E03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4ECE"/>
    <w:rsid w:val="00F607F1"/>
    <w:rsid w:val="00F61B98"/>
    <w:rsid w:val="00F64FD2"/>
    <w:rsid w:val="00F7716A"/>
    <w:rsid w:val="00F77488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2695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cp:lastPrinted>2017-08-07T08:41:00Z</cp:lastPrinted>
  <dcterms:created xsi:type="dcterms:W3CDTF">2024-02-28T08:26:00Z</dcterms:created>
  <dcterms:modified xsi:type="dcterms:W3CDTF">2024-03-11T13:09:00Z</dcterms:modified>
</cp:coreProperties>
</file>