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50" w:rsidRDefault="00872DF2" w:rsidP="003859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b/>
          <w:bCs/>
          <w:color w:val="555555"/>
          <w:sz w:val="21"/>
        </w:rPr>
      </w:pPr>
      <w:r>
        <w:rPr>
          <w:rFonts w:ascii="Helvetica" w:hAnsi="Helvetica" w:cs="Helvetica"/>
          <w:b/>
          <w:bCs/>
          <w:color w:val="555555"/>
          <w:sz w:val="21"/>
        </w:rPr>
        <w:t xml:space="preserve">                                                              </w:t>
      </w:r>
    </w:p>
    <w:p w:rsidR="00385950" w:rsidRDefault="00385950" w:rsidP="003859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b/>
          <w:bCs/>
          <w:color w:val="555555"/>
          <w:sz w:val="21"/>
        </w:rPr>
      </w:pPr>
    </w:p>
    <w:p w:rsidR="00385950" w:rsidRDefault="00385950" w:rsidP="00385950">
      <w:pPr>
        <w:pStyle w:val="a3"/>
        <w:shd w:val="clear" w:color="auto" w:fill="FFFFFF"/>
        <w:spacing w:before="0" w:beforeAutospacing="0" w:after="0" w:afterAutospacing="0"/>
        <w:jc w:val="right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Приложение № 5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color w:val="212529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к Постановлению № 6 </w:t>
      </w:r>
      <w:proofErr w:type="spellStart"/>
      <w:r>
        <w:rPr>
          <w:rFonts w:ascii="Times New Roman" w:hAnsi="Times New Roman"/>
          <w:color w:val="212529"/>
          <w:sz w:val="20"/>
          <w:szCs w:val="20"/>
        </w:rPr>
        <w:t>Спешневского</w:t>
      </w:r>
      <w:proofErr w:type="spellEnd"/>
      <w:r>
        <w:rPr>
          <w:rFonts w:ascii="Times New Roman" w:hAnsi="Times New Roman"/>
          <w:color w:val="212529"/>
          <w:sz w:val="20"/>
          <w:szCs w:val="20"/>
        </w:rPr>
        <w:t xml:space="preserve"> с/</w:t>
      </w:r>
      <w:proofErr w:type="spellStart"/>
      <w:proofErr w:type="gramStart"/>
      <w:r>
        <w:rPr>
          <w:rFonts w:ascii="Times New Roman" w:hAnsi="Times New Roman"/>
          <w:color w:val="212529"/>
          <w:sz w:val="20"/>
          <w:szCs w:val="20"/>
        </w:rPr>
        <w:t>пос</w:t>
      </w:r>
      <w:proofErr w:type="spellEnd"/>
      <w:proofErr w:type="gramEnd"/>
      <w:r>
        <w:rPr>
          <w:rFonts w:ascii="Times New Roman" w:hAnsi="Times New Roman"/>
          <w:color w:val="212529"/>
          <w:sz w:val="20"/>
          <w:szCs w:val="20"/>
        </w:rPr>
        <w:t xml:space="preserve"> 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от 06.03.2024г </w:t>
      </w:r>
      <w:bookmarkStart w:id="0" w:name="_GoBack"/>
      <w:r>
        <w:rPr>
          <w:rFonts w:ascii="Times New Roman" w:hAnsi="Times New Roman"/>
          <w:color w:val="212529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О размещении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>
        <w:rPr>
          <w:rFonts w:ascii="Times New Roman" w:hAnsi="Times New Roman"/>
          <w:sz w:val="20"/>
          <w:szCs w:val="20"/>
        </w:rPr>
        <w:t>сайте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информации согласно ст.19 Федерального закона 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24.07.2007г № 209-ФЗ «О развитии малого и </w:t>
      </w:r>
    </w:p>
    <w:p w:rsidR="00385950" w:rsidRDefault="00385950" w:rsidP="0038595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среднего предпринимательства в РФ»</w:t>
      </w:r>
      <w:bookmarkEnd w:id="0"/>
      <w:r>
        <w:rPr>
          <w:rFonts w:ascii="Times New Roman" w:hAnsi="Times New Roman"/>
          <w:sz w:val="20"/>
          <w:szCs w:val="20"/>
        </w:rPr>
        <w:t>»</w:t>
      </w:r>
    </w:p>
    <w:p w:rsidR="00385950" w:rsidRDefault="00385950" w:rsidP="00872DF2">
      <w:pPr>
        <w:spacing w:before="75"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</w:rPr>
      </w:pPr>
    </w:p>
    <w:p w:rsidR="00385950" w:rsidRDefault="00385950" w:rsidP="00872DF2">
      <w:pPr>
        <w:spacing w:before="75"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</w:rPr>
      </w:pPr>
    </w:p>
    <w:p w:rsidR="00872DF2" w:rsidRDefault="00385950" w:rsidP="00872DF2">
      <w:pPr>
        <w:spacing w:before="75" w:after="150" w:line="240" w:lineRule="auto"/>
        <w:rPr>
          <w:rFonts w:ascii="Helvetica" w:eastAsia="Times New Roman" w:hAnsi="Helvetica" w:cs="Helvetica"/>
          <w:b/>
          <w:bCs/>
          <w:color w:val="555555"/>
          <w:sz w:val="21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</w:rPr>
        <w:t xml:space="preserve">                                                                 </w:t>
      </w:r>
      <w:r w:rsidR="00872DF2">
        <w:rPr>
          <w:rFonts w:ascii="Helvetica" w:eastAsia="Times New Roman" w:hAnsi="Helvetica" w:cs="Helvetica"/>
          <w:b/>
          <w:bCs/>
          <w:color w:val="555555"/>
          <w:sz w:val="21"/>
        </w:rPr>
        <w:t xml:space="preserve">    </w:t>
      </w:r>
      <w:r w:rsidR="00910BF9" w:rsidRPr="00910BF9">
        <w:rPr>
          <w:rFonts w:ascii="Helvetica" w:eastAsia="Times New Roman" w:hAnsi="Helvetica" w:cs="Helvetica"/>
          <w:b/>
          <w:bCs/>
          <w:color w:val="555555"/>
          <w:sz w:val="21"/>
        </w:rPr>
        <w:t xml:space="preserve">Информация </w:t>
      </w:r>
    </w:p>
    <w:p w:rsidR="00910BF9" w:rsidRPr="00910BF9" w:rsidRDefault="00910BF9" w:rsidP="00910BF9">
      <w:pPr>
        <w:spacing w:before="75"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b/>
          <w:bCs/>
          <w:color w:val="555555"/>
          <w:sz w:val="21"/>
        </w:rPr>
        <w:t>о финансово-экономическом состоянии субъектов малого и среднего предпринимательства за 202</w:t>
      </w:r>
      <w:r w:rsidR="00872DF2">
        <w:rPr>
          <w:rFonts w:ascii="Helvetica" w:eastAsia="Times New Roman" w:hAnsi="Helvetica" w:cs="Helvetica"/>
          <w:b/>
          <w:bCs/>
          <w:color w:val="555555"/>
          <w:sz w:val="21"/>
        </w:rPr>
        <w:t>4</w:t>
      </w:r>
      <w:r w:rsidRPr="00910BF9">
        <w:rPr>
          <w:rFonts w:ascii="Helvetica" w:eastAsia="Times New Roman" w:hAnsi="Helvetica" w:cs="Helvetica"/>
          <w:b/>
          <w:bCs/>
          <w:color w:val="555555"/>
          <w:sz w:val="21"/>
        </w:rPr>
        <w:t xml:space="preserve"> год.</w:t>
      </w:r>
    </w:p>
    <w:p w:rsidR="00910BF9" w:rsidRPr="00910BF9" w:rsidRDefault="00385950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    </w:t>
      </w:r>
      <w:r w:rsidR="00910BF9"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Администрацией </w:t>
      </w:r>
      <w:proofErr w:type="spellStart"/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>Спешневского</w:t>
      </w:r>
      <w:proofErr w:type="spellEnd"/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 xml:space="preserve"> сельского поселения </w:t>
      </w:r>
      <w:proofErr w:type="spellStart"/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>Корсаковского</w:t>
      </w:r>
      <w:proofErr w:type="spellEnd"/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910BF9" w:rsidRPr="00910BF9">
        <w:rPr>
          <w:rFonts w:ascii="Helvetica" w:eastAsia="Times New Roman" w:hAnsi="Helvetica" w:cs="Helvetica"/>
          <w:color w:val="555555"/>
          <w:sz w:val="21"/>
          <w:szCs w:val="21"/>
        </w:rPr>
        <w:t>района 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На территории  поселения осуществляют свою деятельность </w:t>
      </w:r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>4</w:t>
      </w: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 малых и микро предприятий. Из них в субъектах предпринимательства по видам экономической деятельности: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- сельское хозяйство </w:t>
      </w:r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>3</w:t>
      </w: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3,0 %;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- оптовая и розничная торговля 33,0 %;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- деятельность транспортных средств – </w:t>
      </w:r>
      <w:r w:rsidR="00872DF2">
        <w:rPr>
          <w:rFonts w:ascii="Helvetica" w:eastAsia="Times New Roman" w:hAnsi="Helvetica" w:cs="Helvetica"/>
          <w:color w:val="555555"/>
          <w:sz w:val="21"/>
          <w:szCs w:val="21"/>
        </w:rPr>
        <w:t>26</w:t>
      </w: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,0 %.</w:t>
      </w:r>
    </w:p>
    <w:p w:rsidR="00910BF9" w:rsidRPr="00910BF9" w:rsidRDefault="00910BF9" w:rsidP="00872DF2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деятельности), на 1000 человек населения –21,8 %. В расчете на одного работника 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Предприятия </w:t>
      </w:r>
      <w:proofErr w:type="spellStart"/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сельхозтоваропроизводители</w:t>
      </w:r>
      <w:proofErr w:type="spellEnd"/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 xml:space="preserve">  в целях налогообложения применяют единый сельскохозяйственный налог,  ЕСХН зачисляется в бюджет поселения по нормативу. По данным налоговой инспекции недоимка в бюджет поселения по данному доходному источнику отсутствует.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Результаты мониторинга субъектов малого и среднего предпринимательства по итогам 2023 года:</w:t>
      </w:r>
    </w:p>
    <w:p w:rsidR="00910BF9" w:rsidRPr="00910BF9" w:rsidRDefault="00910BF9" w:rsidP="00910BF9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работают на уровне 2022 года -  100 % организаций;</w:t>
      </w:r>
    </w:p>
    <w:p w:rsidR="00910BF9" w:rsidRPr="00910BF9" w:rsidRDefault="00910BF9" w:rsidP="00910BF9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улучшили свою деятельность – 5 %;</w:t>
      </w:r>
    </w:p>
    <w:p w:rsidR="00910BF9" w:rsidRPr="00910BF9" w:rsidRDefault="00910BF9" w:rsidP="00910BF9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снизили объемы работ, услуг на 10-25% - 0  организаций;</w:t>
      </w:r>
    </w:p>
    <w:p w:rsidR="00910BF9" w:rsidRPr="00910BF9" w:rsidRDefault="00910BF9" w:rsidP="00910BF9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приостановили деятельность - 0 организаций;</w:t>
      </w:r>
    </w:p>
    <w:p w:rsidR="00910BF9" w:rsidRPr="00910BF9" w:rsidRDefault="00910BF9" w:rsidP="00910BF9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создано рабочих мест за год на территории поселения на 1000 человек населения — 7,0.</w:t>
      </w:r>
    </w:p>
    <w:p w:rsidR="00910BF9" w:rsidRPr="00910BF9" w:rsidRDefault="00910BF9" w:rsidP="00910BF9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910BF9">
        <w:rPr>
          <w:rFonts w:ascii="Helvetica" w:eastAsia="Times New Roman" w:hAnsi="Helvetica" w:cs="Helvetica"/>
          <w:color w:val="555555"/>
          <w:sz w:val="21"/>
          <w:szCs w:val="21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1A48E9" w:rsidRDefault="001A48E9"/>
    <w:sectPr w:rsidR="001A48E9" w:rsidSect="003859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AA8"/>
    <w:multiLevelType w:val="multilevel"/>
    <w:tmpl w:val="F1A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BF9"/>
    <w:rsid w:val="001A48E9"/>
    <w:rsid w:val="002305A0"/>
    <w:rsid w:val="00385950"/>
    <w:rsid w:val="004214CA"/>
    <w:rsid w:val="00872DF2"/>
    <w:rsid w:val="0091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2024-03-11T08:00:00Z</dcterms:created>
  <dcterms:modified xsi:type="dcterms:W3CDTF">2024-03-11T13:02:00Z</dcterms:modified>
</cp:coreProperties>
</file>