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b/>
          <w:kern w:val="1"/>
          <w:sz w:val="28"/>
          <w:szCs w:val="28"/>
          <w:lang w:eastAsia="zh-CN" w:bidi="hi-IN"/>
        </w:rPr>
      </w:pPr>
      <w:r w:rsidRPr="005703D8">
        <w:rPr>
          <w:rFonts w:ascii="Times New Roman" w:eastAsia="Lucida Sans Unicode" w:hAnsi="Times New Roman" w:cs="Times New Roman"/>
          <w:b/>
          <w:kern w:val="1"/>
          <w:sz w:val="28"/>
          <w:szCs w:val="28"/>
          <w:lang w:eastAsia="zh-CN" w:bidi="hi-IN"/>
        </w:rPr>
        <w:t xml:space="preserve">                       РОССИЙСКАЯ</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ФЕДЕРАЦИЯ              ПРОЕКТ</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b/>
          <w:kern w:val="1"/>
          <w:sz w:val="28"/>
          <w:szCs w:val="28"/>
          <w:lang w:eastAsia="zh-CN" w:bidi="hi-IN"/>
        </w:rPr>
      </w:pPr>
      <w:r w:rsidRPr="005703D8">
        <w:rPr>
          <w:rFonts w:ascii="Times New Roman" w:eastAsia="Lucida Sans Unicode" w:hAnsi="Times New Roman" w:cs="Times New Roman"/>
          <w:b/>
          <w:kern w:val="1"/>
          <w:sz w:val="28"/>
          <w:szCs w:val="28"/>
          <w:lang w:eastAsia="zh-CN" w:bidi="hi-IN"/>
        </w:rPr>
        <w:t>ОРЛОВСКАЯ</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ОБЛАСТЬ</w:t>
      </w:r>
      <w:r w:rsidRPr="005703D8">
        <w:rPr>
          <w:rFonts w:ascii="Times New Roman" w:eastAsia="Lucida Sans Unicode" w:hAnsi="Times New Roman" w:cs="Times New Roman"/>
          <w:b/>
          <w:kern w:val="1"/>
          <w:sz w:val="28"/>
          <w:szCs w:val="28"/>
          <w:lang w:eastAsia="zh-CN" w:bidi="hi-IN"/>
        </w:rPr>
        <w:tab/>
      </w:r>
    </w:p>
    <w:p w:rsidR="005703D8" w:rsidRPr="005703D8" w:rsidRDefault="005703D8" w:rsidP="005703D8">
      <w:pPr>
        <w:widowControl w:val="0"/>
        <w:suppressAutoHyphens/>
        <w:spacing w:after="0" w:line="288" w:lineRule="auto"/>
        <w:ind w:left="1416" w:firstLine="708"/>
        <w:rPr>
          <w:rFonts w:ascii="Times New Roman" w:eastAsia="Lucida Sans Unicode" w:hAnsi="Times New Roman" w:cs="Times New Roman"/>
          <w:b/>
          <w:kern w:val="1"/>
          <w:sz w:val="28"/>
          <w:szCs w:val="28"/>
          <w:lang w:eastAsia="zh-CN" w:bidi="hi-IN"/>
        </w:rPr>
      </w:pPr>
      <w:r w:rsidRPr="005703D8">
        <w:rPr>
          <w:rFonts w:ascii="Times New Roman" w:eastAsia="Lucida Sans Unicode" w:hAnsi="Times New Roman" w:cs="Times New Roman"/>
          <w:b/>
          <w:kern w:val="1"/>
          <w:sz w:val="28"/>
          <w:szCs w:val="28"/>
          <w:lang w:eastAsia="zh-CN" w:bidi="hi-IN"/>
        </w:rPr>
        <w:t xml:space="preserve">            КОРСАКОВСКИЙ  РАЙОН</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kern w:val="1"/>
          <w:sz w:val="28"/>
          <w:szCs w:val="28"/>
          <w:lang w:eastAsia="zh-CN" w:bidi="hi-IN"/>
        </w:rPr>
      </w:pPr>
    </w:p>
    <w:p w:rsidR="005703D8" w:rsidRPr="005703D8" w:rsidRDefault="005703D8" w:rsidP="005703D8">
      <w:pPr>
        <w:widowControl w:val="0"/>
        <w:suppressAutoHyphens/>
        <w:spacing w:after="0" w:line="288" w:lineRule="auto"/>
        <w:ind w:firstLine="567"/>
        <w:jc w:val="center"/>
        <w:rPr>
          <w:rFonts w:ascii="Times New Roman" w:eastAsia="Arial" w:hAnsi="Times New Roman" w:cs="Times New Roman"/>
          <w:kern w:val="1"/>
          <w:sz w:val="28"/>
          <w:szCs w:val="28"/>
          <w:lang w:eastAsia="zh-CN" w:bidi="hi-IN"/>
        </w:rPr>
      </w:pPr>
      <w:r w:rsidRPr="005703D8">
        <w:rPr>
          <w:rFonts w:ascii="Times New Roman" w:eastAsia="Arial" w:hAnsi="Times New Roman" w:cs="Times New Roman"/>
          <w:b/>
          <w:kern w:val="1"/>
          <w:sz w:val="28"/>
          <w:szCs w:val="28"/>
          <w:lang w:eastAsia="zh-CN" w:bidi="hi-IN"/>
        </w:rPr>
        <w:t>ГАГАРИНСКИЙ</w:t>
      </w:r>
      <w:r w:rsidRPr="005703D8">
        <w:rPr>
          <w:rFonts w:ascii="Times New Roman" w:eastAsia="Arial" w:hAnsi="Times New Roman" w:cs="Times New Roman"/>
          <w:b/>
          <w:kern w:val="1"/>
          <w:sz w:val="28"/>
          <w:szCs w:val="28"/>
          <w:lang w:eastAsia="zh-CN" w:bidi="hi-IN"/>
        </w:rPr>
        <w:tab/>
        <w:t xml:space="preserve"> </w:t>
      </w:r>
      <w:r w:rsidRPr="005703D8">
        <w:rPr>
          <w:rFonts w:ascii="Times New Roman" w:eastAsia="Lucida Sans Unicode" w:hAnsi="Times New Roman" w:cs="Times New Roman"/>
          <w:b/>
          <w:kern w:val="1"/>
          <w:sz w:val="28"/>
          <w:szCs w:val="28"/>
          <w:lang w:eastAsia="zh-CN" w:bidi="hi-IN"/>
        </w:rPr>
        <w:t>СЕЛЬСКИЙ</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СОВЕТ</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НАРОДНЫХ</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ДЕПУТАТОВ</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b/>
          <w:bCs/>
          <w:kern w:val="1"/>
          <w:sz w:val="28"/>
          <w:szCs w:val="28"/>
          <w:lang w:eastAsia="zh-CN" w:bidi="hi-IN"/>
        </w:rPr>
      </w:pP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kern w:val="1"/>
          <w:sz w:val="28"/>
          <w:szCs w:val="28"/>
          <w:lang w:eastAsia="zh-CN" w:bidi="hi-IN"/>
        </w:rPr>
      </w:pPr>
      <w:r w:rsidRPr="005703D8">
        <w:rPr>
          <w:rFonts w:ascii="Times New Roman" w:eastAsia="Lucida Sans Unicode" w:hAnsi="Times New Roman" w:cs="Times New Roman"/>
          <w:b/>
          <w:bCs/>
          <w:kern w:val="1"/>
          <w:sz w:val="28"/>
          <w:szCs w:val="28"/>
          <w:lang w:eastAsia="zh-CN" w:bidi="hi-IN"/>
        </w:rPr>
        <w:t>РЕШЕНИЕ</w:t>
      </w:r>
    </w:p>
    <w:p w:rsidR="005703D8" w:rsidRPr="005703D8" w:rsidRDefault="005703D8" w:rsidP="005703D8">
      <w:pPr>
        <w:widowControl w:val="0"/>
        <w:suppressAutoHyphens/>
        <w:spacing w:after="0" w:line="288" w:lineRule="auto"/>
        <w:rPr>
          <w:rFonts w:ascii="Times New Roman" w:eastAsia="Arial"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 xml:space="preserve">____________ </w:t>
      </w:r>
      <w:r w:rsidRPr="005703D8">
        <w:rPr>
          <w:rFonts w:ascii="Times New Roman" w:eastAsia="Lucida Sans Unicode" w:hAnsi="Times New Roman" w:cs="Times New Roman"/>
          <w:kern w:val="1"/>
          <w:sz w:val="28"/>
          <w:szCs w:val="28"/>
          <w:lang w:eastAsia="zh-CN" w:bidi="hi-IN"/>
        </w:rPr>
        <w:t>2024</w:t>
      </w:r>
      <w:r w:rsidRPr="005703D8">
        <w:rPr>
          <w:rFonts w:ascii="Times New Roman" w:eastAsia="Arial" w:hAnsi="Times New Roman" w:cs="Times New Roman"/>
          <w:kern w:val="1"/>
          <w:sz w:val="28"/>
          <w:szCs w:val="28"/>
          <w:lang w:eastAsia="zh-CN" w:bidi="hi-IN"/>
        </w:rPr>
        <w:t xml:space="preserve"> </w:t>
      </w:r>
      <w:r w:rsidRPr="005703D8">
        <w:rPr>
          <w:rFonts w:ascii="Times New Roman" w:eastAsia="Lucida Sans Unicode" w:hAnsi="Times New Roman" w:cs="Times New Roman"/>
          <w:kern w:val="1"/>
          <w:sz w:val="28"/>
          <w:szCs w:val="28"/>
          <w:lang w:eastAsia="zh-CN" w:bidi="hi-IN"/>
        </w:rPr>
        <w:t>г.</w:t>
      </w:r>
      <w:r w:rsidRPr="005703D8">
        <w:rPr>
          <w:rFonts w:ascii="Times New Roman" w:eastAsia="Arial" w:hAnsi="Times New Roman" w:cs="Times New Roman"/>
          <w:kern w:val="1"/>
          <w:sz w:val="28"/>
          <w:szCs w:val="28"/>
          <w:lang w:eastAsia="zh-CN" w:bidi="hi-IN"/>
        </w:rPr>
        <w:t xml:space="preserve">  </w:t>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r>
      <w:r w:rsidRPr="005703D8">
        <w:rPr>
          <w:rFonts w:ascii="Times New Roman" w:eastAsia="Arial" w:hAnsi="Times New Roman" w:cs="Times New Roman"/>
          <w:kern w:val="1"/>
          <w:sz w:val="28"/>
          <w:szCs w:val="28"/>
          <w:lang w:eastAsia="zh-CN" w:bidi="hi-IN"/>
        </w:rPr>
        <w:tab/>
        <w:t xml:space="preserve">№ ___               </w:t>
      </w:r>
    </w:p>
    <w:p w:rsidR="005703D8" w:rsidRPr="005703D8" w:rsidRDefault="005703D8" w:rsidP="005703D8">
      <w:pPr>
        <w:widowControl w:val="0"/>
        <w:suppressAutoHyphens/>
        <w:spacing w:after="0" w:line="288" w:lineRule="auto"/>
        <w:rPr>
          <w:rFonts w:ascii="Times New Roman" w:eastAsia="Arial"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д. Мельничная  Слобода</w:t>
      </w:r>
    </w:p>
    <w:p w:rsidR="005703D8" w:rsidRPr="005703D8" w:rsidRDefault="005703D8" w:rsidP="005703D8">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Принято на  _</w:t>
      </w:r>
      <w:proofErr w:type="gramStart"/>
      <w:r w:rsidRPr="005703D8">
        <w:rPr>
          <w:rFonts w:ascii="Times New Roman" w:eastAsia="Arial" w:hAnsi="Times New Roman" w:cs="Times New Roman"/>
          <w:kern w:val="1"/>
          <w:sz w:val="28"/>
          <w:szCs w:val="28"/>
          <w:lang w:eastAsia="zh-CN" w:bidi="hi-IN"/>
        </w:rPr>
        <w:t>_-</w:t>
      </w:r>
      <w:proofErr w:type="gramEnd"/>
      <w:r w:rsidRPr="005703D8">
        <w:rPr>
          <w:rFonts w:ascii="Times New Roman" w:eastAsia="Arial" w:hAnsi="Times New Roman" w:cs="Times New Roman"/>
          <w:kern w:val="1"/>
          <w:sz w:val="28"/>
          <w:szCs w:val="28"/>
          <w:lang w:eastAsia="zh-CN" w:bidi="hi-IN"/>
        </w:rPr>
        <w:t>ом заседании</w:t>
      </w:r>
    </w:p>
    <w:p w:rsidR="005703D8" w:rsidRPr="005703D8" w:rsidRDefault="005703D8" w:rsidP="005703D8">
      <w:pPr>
        <w:widowControl w:val="0"/>
        <w:suppressAutoHyphens/>
        <w:spacing w:after="0" w:line="240" w:lineRule="auto"/>
        <w:jc w:val="both"/>
        <w:rPr>
          <w:rFonts w:ascii="Times New Roman" w:eastAsia="Arial" w:hAnsi="Times New Roman" w:cs="Times New Roman"/>
          <w:kern w:val="1"/>
          <w:sz w:val="28"/>
          <w:szCs w:val="28"/>
          <w:lang w:eastAsia="zh-CN" w:bidi="hi-IN"/>
        </w:rPr>
      </w:pPr>
      <w:r w:rsidRPr="005703D8">
        <w:rPr>
          <w:rFonts w:ascii="Times New Roman" w:eastAsia="Lucida Sans Unicode" w:hAnsi="Times New Roman" w:cs="Times New Roman"/>
          <w:kern w:val="1"/>
          <w:sz w:val="28"/>
          <w:szCs w:val="28"/>
          <w:lang w:eastAsia="zh-CN" w:bidi="hi-IN"/>
        </w:rPr>
        <w:t>Гагаринского сельского Совета</w:t>
      </w:r>
    </w:p>
    <w:p w:rsidR="005703D8" w:rsidRPr="005703D8" w:rsidRDefault="005703D8" w:rsidP="005703D8">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н</w:t>
      </w:r>
      <w:r w:rsidRPr="005703D8">
        <w:rPr>
          <w:rFonts w:ascii="Times New Roman" w:eastAsia="Lucida Sans Unicode" w:hAnsi="Times New Roman" w:cs="Times New Roman"/>
          <w:kern w:val="1"/>
          <w:sz w:val="28"/>
          <w:szCs w:val="28"/>
          <w:lang w:eastAsia="zh-CN" w:bidi="hi-IN"/>
        </w:rPr>
        <w:t>ародных депутатов</w:t>
      </w:r>
    </w:p>
    <w:tbl>
      <w:tblPr>
        <w:tblW w:w="0" w:type="auto"/>
        <w:tblLayout w:type="fixed"/>
        <w:tblLook w:val="04A0" w:firstRow="1" w:lastRow="0" w:firstColumn="1" w:lastColumn="0" w:noHBand="0" w:noVBand="1"/>
      </w:tblPr>
      <w:tblGrid>
        <w:gridCol w:w="6062"/>
      </w:tblGrid>
      <w:tr w:rsidR="005703D8" w:rsidRPr="005703D8" w:rsidTr="00A769D8">
        <w:tc>
          <w:tcPr>
            <w:tcW w:w="6062" w:type="dxa"/>
          </w:tcPr>
          <w:p w:rsidR="005703D8" w:rsidRPr="005703D8" w:rsidRDefault="005703D8" w:rsidP="005703D8">
            <w:pPr>
              <w:suppressAutoHyphens/>
              <w:spacing w:after="0" w:line="240" w:lineRule="auto"/>
              <w:rPr>
                <w:rFonts w:ascii="Times New Roman" w:eastAsia="Arial" w:hAnsi="Times New Roman" w:cs="Times New Roman"/>
                <w:b/>
                <w:bCs/>
                <w:kern w:val="1"/>
                <w:sz w:val="28"/>
                <w:szCs w:val="28"/>
                <w:lang w:eastAsia="zh-CN"/>
              </w:rPr>
            </w:pPr>
          </w:p>
          <w:p w:rsidR="005703D8" w:rsidRPr="005703D8" w:rsidRDefault="005703D8" w:rsidP="005703D8">
            <w:pPr>
              <w:suppressAutoHyphens/>
              <w:spacing w:after="0" w:line="240" w:lineRule="auto"/>
              <w:rPr>
                <w:rFonts w:ascii="Times New Roman" w:eastAsia="Calibri" w:hAnsi="Times New Roman" w:cs="Times New Roman"/>
                <w:b/>
                <w:bCs/>
                <w:kern w:val="1"/>
                <w:sz w:val="28"/>
                <w:szCs w:val="28"/>
                <w:lang w:eastAsia="zh-CN"/>
              </w:rPr>
            </w:pPr>
            <w:r w:rsidRPr="005703D8">
              <w:rPr>
                <w:rFonts w:ascii="Times New Roman" w:eastAsia="Arial" w:hAnsi="Times New Roman" w:cs="Times New Roman"/>
                <w:b/>
                <w:bCs/>
                <w:kern w:val="1"/>
                <w:sz w:val="28"/>
                <w:szCs w:val="28"/>
                <w:lang w:eastAsia="zh-CN"/>
              </w:rPr>
              <w:t xml:space="preserve">О внесении изменений в решение Гагаринского сельского Совета народных депутатов от 03.11.2022 года № 22 «Об утверждении </w:t>
            </w:r>
            <w:r w:rsidRPr="005703D8">
              <w:rPr>
                <w:rFonts w:ascii="Times New Roman" w:eastAsia="Calibri" w:hAnsi="Times New Roman" w:cs="Times New Roman"/>
                <w:b/>
                <w:bCs/>
                <w:kern w:val="1"/>
                <w:sz w:val="28"/>
                <w:szCs w:val="28"/>
                <w:lang w:eastAsia="zh-CN"/>
              </w:rPr>
              <w:t>Правил благоустройства территории Гагаринского сельского поселения»</w:t>
            </w:r>
          </w:p>
        </w:tc>
      </w:tr>
    </w:tbl>
    <w:p w:rsidR="005703D8" w:rsidRPr="005703D8" w:rsidRDefault="005703D8" w:rsidP="005703D8">
      <w:pPr>
        <w:widowControl w:val="0"/>
        <w:suppressAutoHyphens/>
        <w:spacing w:after="0" w:line="288" w:lineRule="auto"/>
        <w:rPr>
          <w:rFonts w:ascii="Times New Roman" w:eastAsia="Lucida Sans Unicode" w:hAnsi="Times New Roman" w:cs="Times New Roman"/>
          <w:kern w:val="1"/>
          <w:sz w:val="28"/>
          <w:szCs w:val="28"/>
          <w:lang w:eastAsia="zh-CN" w:bidi="hi-IN"/>
        </w:rPr>
      </w:pP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В соответствии с Федеральным </w:t>
      </w:r>
      <w:hyperlink r:id="rId5" w:history="1">
        <w:r w:rsidRPr="005703D8">
          <w:rPr>
            <w:rFonts w:ascii="Times New Roman" w:eastAsia="Calibri" w:hAnsi="Times New Roman" w:cs="Times New Roman"/>
            <w:sz w:val="28"/>
            <w:szCs w:val="28"/>
            <w:lang w:eastAsia="ru-RU"/>
          </w:rPr>
          <w:t>законом</w:t>
        </w:r>
      </w:hyperlink>
      <w:r w:rsidRPr="005703D8">
        <w:rPr>
          <w:rFonts w:ascii="Times New Roman" w:eastAsia="Calibri"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с целью приведения в соответствие с федеральным законодательством Правил благоустройства территории  Гагаринского сельского поселения Орловской области </w:t>
      </w:r>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703D8" w:rsidRPr="005703D8" w:rsidRDefault="005703D8" w:rsidP="005703D8">
      <w:pPr>
        <w:shd w:val="clear" w:color="auto" w:fill="FFFFFF"/>
        <w:ind w:firstLine="567"/>
        <w:jc w:val="both"/>
        <w:rPr>
          <w:rFonts w:ascii="Times New Roman" w:eastAsia="Times New Roman" w:hAnsi="Times New Roman" w:cs="Times New Roman"/>
          <w:b/>
          <w:color w:val="2C2D2E"/>
          <w:sz w:val="28"/>
          <w:szCs w:val="28"/>
          <w:lang w:eastAsia="ru-RU"/>
        </w:rPr>
      </w:pPr>
      <w:r w:rsidRPr="005703D8">
        <w:rPr>
          <w:rFonts w:ascii="Times New Roman" w:eastAsia="Times New Roman" w:hAnsi="Times New Roman" w:cs="Times New Roman"/>
          <w:color w:val="2C2D2E"/>
          <w:sz w:val="28"/>
          <w:szCs w:val="28"/>
          <w:lang w:eastAsia="ru-RU"/>
        </w:rPr>
        <w:t xml:space="preserve">             </w:t>
      </w:r>
      <w:r w:rsidRPr="005703D8">
        <w:rPr>
          <w:rFonts w:ascii="Times New Roman" w:eastAsia="Times New Roman" w:hAnsi="Times New Roman" w:cs="Times New Roman"/>
          <w:b/>
          <w:bCs/>
          <w:color w:val="2C2D2E"/>
          <w:sz w:val="28"/>
          <w:szCs w:val="28"/>
          <w:lang w:eastAsia="ru-RU"/>
        </w:rPr>
        <w:t xml:space="preserve">Гагаринский </w:t>
      </w:r>
      <w:r w:rsidRPr="005703D8">
        <w:rPr>
          <w:rFonts w:ascii="Times New Roman" w:eastAsia="Times New Roman" w:hAnsi="Times New Roman" w:cs="Times New Roman"/>
          <w:b/>
          <w:color w:val="2C2D2E"/>
          <w:sz w:val="28"/>
          <w:szCs w:val="28"/>
          <w:lang w:eastAsia="ru-RU"/>
        </w:rPr>
        <w:t xml:space="preserve">сельский Совет народных депутатов </w:t>
      </w:r>
      <w:proofErr w:type="gramStart"/>
      <w:r w:rsidRPr="005703D8">
        <w:rPr>
          <w:rFonts w:ascii="Times New Roman" w:eastAsia="Times New Roman" w:hAnsi="Times New Roman" w:cs="Times New Roman"/>
          <w:b/>
          <w:color w:val="2C2D2E"/>
          <w:sz w:val="28"/>
          <w:szCs w:val="28"/>
          <w:lang w:eastAsia="ru-RU"/>
        </w:rPr>
        <w:t>р</w:t>
      </w:r>
      <w:proofErr w:type="gramEnd"/>
      <w:r w:rsidRPr="005703D8">
        <w:rPr>
          <w:rFonts w:ascii="Times New Roman" w:eastAsia="Times New Roman" w:hAnsi="Times New Roman" w:cs="Times New Roman"/>
          <w:b/>
          <w:color w:val="2C2D2E"/>
          <w:sz w:val="28"/>
          <w:szCs w:val="28"/>
          <w:lang w:eastAsia="ru-RU"/>
        </w:rPr>
        <w:t xml:space="preserve"> е ш и л:</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rPr>
        <w:t xml:space="preserve">           1. </w:t>
      </w:r>
      <w:r w:rsidRPr="005703D8">
        <w:rPr>
          <w:rFonts w:ascii="Times New Roman" w:eastAsia="Calibri" w:hAnsi="Times New Roman" w:cs="Times New Roman"/>
          <w:sz w:val="28"/>
          <w:szCs w:val="28"/>
          <w:lang w:eastAsia="ru-RU"/>
        </w:rPr>
        <w:t>Внести в приложение к решению сельского Совета народных депутатов от 03.11.2022 года №22 «Об утверждении Правил благоустройства территории Гагаринского сельского поселения» следующие изменения:</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703D8" w:rsidRPr="005703D8" w:rsidRDefault="005703D8" w:rsidP="005703D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1.) статью 2 дополнить пунктом 2.3 следующего содержания:</w:t>
      </w:r>
    </w:p>
    <w:p w:rsidR="005703D8" w:rsidRPr="005703D8" w:rsidRDefault="005703D8" w:rsidP="005703D8">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ab/>
        <w:t>«2.3. Благоустройству, содержанию и уборке подлежит вся территория Гагаринского сельского поселения, все расположенные на ней здания, строения, сооружения, а также все объекты и элементы благоустройства.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lastRenderedPageBreak/>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уход за объектами и элементами благоустройства осуществляют:</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xml:space="preserve">- в границах озелененных территорий специального назначения (санитарные зоны, </w:t>
      </w:r>
      <w:proofErr w:type="spellStart"/>
      <w:r w:rsidRPr="005703D8">
        <w:rPr>
          <w:rFonts w:ascii="Times New Roman" w:eastAsia="Calibri" w:hAnsi="Times New Roman" w:cs="Times New Roman"/>
          <w:sz w:val="28"/>
          <w:szCs w:val="28"/>
          <w:lang w:eastAsia="ru-RU"/>
        </w:rPr>
        <w:t>водоохранные</w:t>
      </w:r>
      <w:proofErr w:type="spellEnd"/>
      <w:r w:rsidRPr="005703D8">
        <w:rPr>
          <w:rFonts w:ascii="Times New Roman" w:eastAsia="Calibri" w:hAnsi="Times New Roman" w:cs="Times New Roman"/>
          <w:sz w:val="28"/>
          <w:szCs w:val="28"/>
          <w:lang w:eastAsia="ru-RU"/>
        </w:rPr>
        <w:t xml:space="preserve"> зоны, кладбища) - организация, определенная по результатам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ab/>
        <w:t>2.) пункт 3.4 статьи 3 изложить в следующей редакции:</w:t>
      </w:r>
    </w:p>
    <w:p w:rsidR="005703D8" w:rsidRPr="005703D8" w:rsidRDefault="005703D8" w:rsidP="005703D8">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w:t>
      </w:r>
      <w:r w:rsidRPr="005703D8">
        <w:rPr>
          <w:rFonts w:ascii="Times New Roman" w:eastAsia="Calibri" w:hAnsi="Times New Roman" w:cs="Times New Roman"/>
          <w:sz w:val="28"/>
          <w:szCs w:val="28"/>
          <w:lang w:eastAsia="ru-RU"/>
        </w:rPr>
        <w:tab/>
        <w:t>«3.4.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Гагаринского сельского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w:t>
      </w:r>
      <w:proofErr w:type="gramStart"/>
      <w:r w:rsidRPr="005703D8">
        <w:rPr>
          <w:rFonts w:ascii="Times New Roman" w:eastAsia="Calibri" w:hAnsi="Times New Roman" w:cs="Times New Roman"/>
          <w:sz w:val="28"/>
          <w:szCs w:val="28"/>
          <w:lang w:eastAsia="ru-RU"/>
        </w:rPr>
        <w:t>и</w:t>
      </w:r>
      <w:proofErr w:type="gramEnd"/>
      <w:r w:rsidRPr="005703D8">
        <w:rPr>
          <w:rFonts w:ascii="Times New Roman" w:eastAsia="Calibri" w:hAnsi="Times New Roman" w:cs="Times New Roman"/>
          <w:sz w:val="28"/>
          <w:szCs w:val="28"/>
          <w:lang w:eastAsia="ru-RU"/>
        </w:rPr>
        <w:t xml:space="preserve"> трёх суток со дня вырубки (обрезки).»;</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3.) пункт 19.1 статьи 19 изложить в следующей редакции: </w:t>
      </w:r>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«19.1.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lastRenderedPageBreak/>
        <w:t>- по очистке прилегающей территории, за исключением цветников и газонов, от снега для обеспечения свободного и безопасного прохода граждан;</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по покосу травы и обрезке поросли</w:t>
      </w:r>
      <w:proofErr w:type="gramStart"/>
      <w:r w:rsidRPr="005703D8">
        <w:rPr>
          <w:rFonts w:ascii="Times New Roman" w:eastAsia="Calibri" w:hAnsi="Times New Roman" w:cs="Times New Roman"/>
          <w:sz w:val="28"/>
          <w:szCs w:val="28"/>
          <w:lang w:eastAsia="ru-RU"/>
        </w:rPr>
        <w:t>.»;</w:t>
      </w:r>
      <w:proofErr w:type="gramEnd"/>
    </w:p>
    <w:p w:rsidR="005703D8" w:rsidRPr="005703D8" w:rsidRDefault="005703D8" w:rsidP="005703D8">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w:t>
      </w:r>
      <w:r w:rsidRPr="005703D8">
        <w:rPr>
          <w:rFonts w:ascii="Times New Roman" w:eastAsia="Calibri" w:hAnsi="Times New Roman" w:cs="Times New Roman"/>
          <w:sz w:val="28"/>
          <w:szCs w:val="28"/>
          <w:lang w:eastAsia="ru-RU"/>
        </w:rPr>
        <w:tab/>
        <w:t>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w:t>
      </w:r>
      <w:proofErr w:type="gramStart"/>
      <w:r w:rsidRPr="005703D8">
        <w:rPr>
          <w:rFonts w:ascii="Times New Roman" w:eastAsia="Calibri" w:hAnsi="Times New Roman" w:cs="Times New Roman"/>
          <w:sz w:val="28"/>
          <w:szCs w:val="28"/>
          <w:lang w:eastAsia="ru-RU"/>
        </w:rPr>
        <w:t>й(</w:t>
      </w:r>
      <w:proofErr w:type="gramEnd"/>
      <w:r w:rsidRPr="005703D8">
        <w:rPr>
          <w:rFonts w:ascii="Times New Roman" w:eastAsia="Calibri" w:hAnsi="Times New Roman" w:cs="Times New Roman"/>
          <w:sz w:val="28"/>
          <w:szCs w:val="28"/>
          <w:lang w:eastAsia="ru-RU"/>
        </w:rPr>
        <w:t xml:space="preserve"> временно нетрудоспособные граждане- на период нетрудоспособности).»;</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4.) пункт 19.4 статьи 19 изложить в следующей редакции: </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«19.4. </w:t>
      </w:r>
      <w:proofErr w:type="gramStart"/>
      <w:r w:rsidRPr="005703D8">
        <w:rPr>
          <w:rFonts w:ascii="Times New Roman" w:eastAsia="Calibri" w:hAnsi="Times New Roman" w:cs="Times New Roman"/>
          <w:sz w:val="28"/>
          <w:szCs w:val="28"/>
          <w:lang w:eastAsia="ru-RU"/>
        </w:rPr>
        <w:t xml:space="preserve">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roofErr w:type="gramEnd"/>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Не допускается размещение транспортных средств, самоходных машин и иной специальной техники, создающих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roofErr w:type="gramStart"/>
      <w:r w:rsidRPr="005703D8">
        <w:rPr>
          <w:rFonts w:ascii="Times New Roman" w:eastAsia="Calibri" w:hAnsi="Times New Roman" w:cs="Times New Roman"/>
          <w:sz w:val="28"/>
          <w:szCs w:val="28"/>
          <w:lang w:eastAsia="ru-RU"/>
        </w:rPr>
        <w:t>.»;</w:t>
      </w:r>
      <w:proofErr w:type="gramEnd"/>
    </w:p>
    <w:p w:rsidR="005703D8" w:rsidRPr="005703D8" w:rsidRDefault="005703D8" w:rsidP="005703D8">
      <w:pPr>
        <w:suppressAutoHyphens/>
        <w:spacing w:after="0" w:line="240" w:lineRule="auto"/>
        <w:ind w:firstLine="567"/>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2. Настоящее решение вступает в силу после его официального опубликования.</w:t>
      </w: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r w:rsidRPr="005703D8">
        <w:rPr>
          <w:rFonts w:ascii="Times New Roman" w:eastAsia="Calibri" w:hAnsi="Times New Roman" w:cs="Times New Roman"/>
          <w:color w:val="000000"/>
          <w:kern w:val="1"/>
          <w:sz w:val="28"/>
          <w:szCs w:val="28"/>
          <w:lang w:eastAsia="zh-CN"/>
        </w:rPr>
        <w:t xml:space="preserve">3. </w:t>
      </w:r>
      <w:proofErr w:type="gramStart"/>
      <w:r w:rsidRPr="005703D8">
        <w:rPr>
          <w:rFonts w:ascii="Times New Roman" w:eastAsia="Calibri" w:hAnsi="Times New Roman" w:cs="Times New Roman"/>
          <w:color w:val="000000"/>
          <w:kern w:val="1"/>
          <w:sz w:val="28"/>
          <w:szCs w:val="28"/>
          <w:lang w:eastAsia="zh-CN"/>
        </w:rPr>
        <w:t>Разместить</w:t>
      </w:r>
      <w:proofErr w:type="gramEnd"/>
      <w:r w:rsidRPr="005703D8">
        <w:rPr>
          <w:rFonts w:ascii="Times New Roman" w:eastAsia="Calibri" w:hAnsi="Times New Roman" w:cs="Times New Roman"/>
          <w:color w:val="000000"/>
          <w:kern w:val="1"/>
          <w:sz w:val="28"/>
          <w:szCs w:val="28"/>
          <w:lang w:eastAsia="zh-CN"/>
        </w:rPr>
        <w:t xml:space="preserve"> настоящее решение на официальном сайте администрации </w:t>
      </w:r>
      <w:proofErr w:type="spellStart"/>
      <w:r w:rsidRPr="005703D8">
        <w:rPr>
          <w:rFonts w:ascii="Times New Roman" w:eastAsia="Calibri" w:hAnsi="Times New Roman" w:cs="Times New Roman"/>
          <w:color w:val="000000"/>
          <w:kern w:val="1"/>
          <w:sz w:val="28"/>
          <w:szCs w:val="28"/>
          <w:lang w:eastAsia="zh-CN"/>
        </w:rPr>
        <w:t>Корсаковского</w:t>
      </w:r>
      <w:proofErr w:type="spellEnd"/>
      <w:r w:rsidRPr="005703D8">
        <w:rPr>
          <w:rFonts w:ascii="Times New Roman" w:eastAsia="Calibri" w:hAnsi="Times New Roman" w:cs="Times New Roman"/>
          <w:color w:val="000000"/>
          <w:kern w:val="1"/>
          <w:sz w:val="28"/>
          <w:szCs w:val="28"/>
          <w:lang w:eastAsia="zh-CN"/>
        </w:rPr>
        <w:t xml:space="preserve"> района Орловской области в информационно-телекоммуникационной сети «Интернет».</w:t>
      </w: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 xml:space="preserve">Председатель Гагаринского </w:t>
      </w:r>
      <w:proofErr w:type="gramStart"/>
      <w:r w:rsidRPr="005703D8">
        <w:rPr>
          <w:rFonts w:ascii="Times New Roman" w:eastAsia="Calibri" w:hAnsi="Times New Roman" w:cs="Times New Roman"/>
          <w:kern w:val="1"/>
          <w:sz w:val="28"/>
          <w:szCs w:val="28"/>
          <w:lang w:eastAsia="zh-CN"/>
        </w:rPr>
        <w:t>сельского</w:t>
      </w:r>
      <w:proofErr w:type="gramEnd"/>
      <w:r w:rsidRPr="005703D8">
        <w:rPr>
          <w:rFonts w:ascii="Times New Roman" w:eastAsia="Calibri" w:hAnsi="Times New Roman" w:cs="Times New Roman"/>
          <w:kern w:val="1"/>
          <w:sz w:val="28"/>
          <w:szCs w:val="28"/>
          <w:lang w:eastAsia="zh-CN"/>
        </w:rPr>
        <w:t xml:space="preserve"> </w:t>
      </w: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 xml:space="preserve">Совета народных депутатов           </w:t>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t xml:space="preserve">                 </w:t>
      </w:r>
      <w:proofErr w:type="spellStart"/>
      <w:r w:rsidRPr="005703D8">
        <w:rPr>
          <w:rFonts w:ascii="Times New Roman" w:eastAsia="Calibri" w:hAnsi="Times New Roman" w:cs="Times New Roman"/>
          <w:kern w:val="1"/>
          <w:sz w:val="28"/>
          <w:szCs w:val="28"/>
          <w:lang w:eastAsia="zh-CN"/>
        </w:rPr>
        <w:t>Тушаев</w:t>
      </w:r>
      <w:proofErr w:type="spellEnd"/>
      <w:r w:rsidRPr="005703D8">
        <w:rPr>
          <w:rFonts w:ascii="Times New Roman" w:eastAsia="Calibri" w:hAnsi="Times New Roman" w:cs="Times New Roman"/>
          <w:kern w:val="1"/>
          <w:sz w:val="28"/>
          <w:szCs w:val="28"/>
          <w:lang w:eastAsia="zh-CN"/>
        </w:rPr>
        <w:t xml:space="preserve"> Х. С.       </w:t>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p>
    <w:p w:rsidR="005703D8" w:rsidRPr="005703D8" w:rsidRDefault="005703D8" w:rsidP="005703D8">
      <w:pPr>
        <w:suppressAutoHyphens/>
        <w:spacing w:after="0" w:line="240" w:lineRule="auto"/>
        <w:ind w:firstLine="567"/>
        <w:jc w:val="both"/>
        <w:rPr>
          <w:rFonts w:ascii="Times New Roman" w:eastAsia="Calibri" w:hAnsi="Times New Roman" w:cs="Times New Roman"/>
          <w:kern w:val="1"/>
          <w:sz w:val="28"/>
          <w:szCs w:val="28"/>
          <w:lang w:eastAsia="zh-CN"/>
        </w:rPr>
      </w:pP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p>
    <w:p w:rsidR="00BB2CE8" w:rsidRDefault="00BB2CE8">
      <w:bookmarkStart w:id="0" w:name="_GoBack"/>
      <w:bookmarkEnd w:id="0"/>
    </w:p>
    <w:sectPr w:rsidR="00BB2CE8" w:rsidSect="00807BA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5703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D8"/>
    <w:rsid w:val="005703D8"/>
    <w:rsid w:val="00BB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3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03D8"/>
  </w:style>
  <w:style w:type="paragraph" w:styleId="a5">
    <w:name w:val="footer"/>
    <w:basedOn w:val="a"/>
    <w:link w:val="a6"/>
    <w:uiPriority w:val="99"/>
    <w:semiHidden/>
    <w:unhideWhenUsed/>
    <w:rsid w:val="00570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0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3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03D8"/>
  </w:style>
  <w:style w:type="paragraph" w:styleId="a5">
    <w:name w:val="footer"/>
    <w:basedOn w:val="a"/>
    <w:link w:val="a6"/>
    <w:uiPriority w:val="99"/>
    <w:semiHidden/>
    <w:unhideWhenUsed/>
    <w:rsid w:val="00570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login.consultant.ru/link/?req=doc&amp;base=LAW&amp;n=451777"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2024-02-27T07:50:00Z</dcterms:created>
  <dcterms:modified xsi:type="dcterms:W3CDTF">2024-02-27T07:51:00Z</dcterms:modified>
</cp:coreProperties>
</file>