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EBA" w:rsidRPr="008E6EBA" w:rsidRDefault="00A51CBE" w:rsidP="008E6E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                            </w:t>
      </w:r>
      <w:r w:rsidR="008E6EB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E6EBA" w:rsidRPr="005E1714" w:rsidRDefault="008E6EBA" w:rsidP="008E6EBA">
      <w:pPr>
        <w:ind w:left="426" w:right="282" w:firstLine="283"/>
        <w:jc w:val="center"/>
        <w:rPr>
          <w:rFonts w:ascii="Times New Roman" w:hAnsi="Times New Roman" w:cs="Times New Roman"/>
          <w:sz w:val="28"/>
          <w:szCs w:val="28"/>
        </w:rPr>
      </w:pPr>
      <w:r w:rsidRPr="000E4DED">
        <w:rPr>
          <w:rFonts w:ascii="Times New Roman" w:hAnsi="Times New Roman" w:cs="Times New Roman"/>
          <w:sz w:val="28"/>
          <w:szCs w:val="28"/>
        </w:rPr>
        <w:t> </w:t>
      </w:r>
      <w:r w:rsidRPr="000E4DE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2925" cy="685800"/>
            <wp:effectExtent l="19050" t="0" r="9525" b="0"/>
            <wp:docPr id="2" name="Рисунок 1" descr="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Pr="005E1714">
        <w:rPr>
          <w:rFonts w:ascii="Times New Roman" w:hAnsi="Times New Roman" w:cs="Times New Roman"/>
          <w:sz w:val="28"/>
          <w:szCs w:val="28"/>
        </w:rPr>
        <w:t>АДМИНИСТРАЦИЯ МАРЬИНСКОГО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1714">
        <w:rPr>
          <w:rFonts w:ascii="Times New Roman" w:hAnsi="Times New Roman" w:cs="Times New Roman"/>
          <w:sz w:val="28"/>
          <w:szCs w:val="28"/>
        </w:rPr>
        <w:t>КОРСАКОВСКОГО РАЙОНА ОРЛОВСКОЙ ОБЛАСТИ</w:t>
      </w:r>
    </w:p>
    <w:p w:rsidR="008E6EBA" w:rsidRPr="000E4DED" w:rsidRDefault="008E6EBA" w:rsidP="008E6EBA">
      <w:pPr>
        <w:ind w:left="426" w:right="282" w:firstLine="283"/>
        <w:jc w:val="center"/>
        <w:rPr>
          <w:rFonts w:ascii="Times New Roman" w:hAnsi="Times New Roman" w:cs="Times New Roman"/>
          <w:sz w:val="28"/>
          <w:szCs w:val="28"/>
        </w:rPr>
      </w:pPr>
      <w:r w:rsidRPr="000E4DE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E6EBA" w:rsidRDefault="00673C06" w:rsidP="008E6EBA">
      <w:pPr>
        <w:ind w:left="426" w:right="28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15 января </w:t>
      </w:r>
      <w:r w:rsidR="008E6EBA" w:rsidRPr="000E4DED">
        <w:rPr>
          <w:rFonts w:ascii="Times New Roman" w:hAnsi="Times New Roman" w:cs="Times New Roman"/>
          <w:sz w:val="28"/>
          <w:szCs w:val="28"/>
        </w:rPr>
        <w:t xml:space="preserve"> 202</w:t>
      </w:r>
      <w:r w:rsidR="008E6EBA">
        <w:rPr>
          <w:rFonts w:ascii="Times New Roman" w:hAnsi="Times New Roman" w:cs="Times New Roman"/>
          <w:sz w:val="28"/>
          <w:szCs w:val="28"/>
        </w:rPr>
        <w:t>4</w:t>
      </w:r>
      <w:r w:rsidR="008E6EBA" w:rsidRPr="000E4DED">
        <w:rPr>
          <w:rFonts w:ascii="Times New Roman" w:hAnsi="Times New Roman" w:cs="Times New Roman"/>
          <w:sz w:val="28"/>
          <w:szCs w:val="28"/>
        </w:rPr>
        <w:t xml:space="preserve">  года                                            </w:t>
      </w:r>
      <w:r w:rsidR="008E6EB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8E6EBA" w:rsidRPr="000E4DED">
        <w:rPr>
          <w:rFonts w:ascii="Times New Roman" w:hAnsi="Times New Roman" w:cs="Times New Roman"/>
          <w:sz w:val="28"/>
          <w:szCs w:val="28"/>
        </w:rPr>
        <w:t xml:space="preserve">   № </w:t>
      </w:r>
      <w:r>
        <w:rPr>
          <w:rFonts w:ascii="Times New Roman" w:hAnsi="Times New Roman" w:cs="Times New Roman"/>
          <w:sz w:val="28"/>
          <w:szCs w:val="28"/>
        </w:rPr>
        <w:t>2</w:t>
      </w:r>
      <w:r w:rsidR="008E6EBA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8E6EBA" w:rsidRPr="000E4DED">
        <w:rPr>
          <w:rFonts w:ascii="Times New Roman" w:hAnsi="Times New Roman" w:cs="Times New Roman"/>
        </w:rPr>
        <w:t>д. Большие Оз</w:t>
      </w:r>
      <w:r w:rsidR="008E6EBA">
        <w:rPr>
          <w:rFonts w:ascii="Times New Roman" w:hAnsi="Times New Roman" w:cs="Times New Roman"/>
        </w:rPr>
        <w:t>ё</w:t>
      </w:r>
      <w:r w:rsidR="008E6EBA" w:rsidRPr="000E4DED">
        <w:rPr>
          <w:rFonts w:ascii="Times New Roman" w:hAnsi="Times New Roman" w:cs="Times New Roman"/>
        </w:rPr>
        <w:t>рки</w:t>
      </w:r>
    </w:p>
    <w:p w:rsidR="00A51CBE" w:rsidRDefault="00A51CBE" w:rsidP="00A51C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A51CBE" w:rsidRPr="008E6EBA" w:rsidRDefault="00A51CBE" w:rsidP="00A51C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E6EB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Об утверждении плана антинаркотических</w:t>
      </w:r>
    </w:p>
    <w:p w:rsidR="00A51CBE" w:rsidRPr="008E6EBA" w:rsidRDefault="00A51CBE" w:rsidP="00A51C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E6EB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мероприятий  на территории  </w:t>
      </w:r>
      <w:r w:rsidR="008E6EBA" w:rsidRPr="008E6EB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Марьинского</w:t>
      </w:r>
      <w:r w:rsidRPr="008E6EB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сельского поселения Корсаковского района Орловской области</w:t>
      </w:r>
    </w:p>
    <w:p w:rsidR="00A51CBE" w:rsidRPr="008E6EBA" w:rsidRDefault="00A51CBE" w:rsidP="00A51C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E6EB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на 202</w:t>
      </w:r>
      <w:r w:rsidR="009D520B" w:rsidRPr="008E6EB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4</w:t>
      </w:r>
      <w:r w:rsidRPr="008E6EB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год</w:t>
      </w:r>
    </w:p>
    <w:p w:rsidR="00A51CBE" w:rsidRDefault="00A51CBE" w:rsidP="00A51C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A51CBE" w:rsidRDefault="00A51CBE" w:rsidP="00A51CBE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</w:pPr>
      <w:r>
        <w:rPr>
          <w:color w:val="212121"/>
        </w:rPr>
        <w:t>            </w:t>
      </w:r>
      <w:proofErr w:type="gramStart"/>
      <w:r>
        <w:rPr>
          <w:color w:val="212121"/>
          <w:sz w:val="28"/>
          <w:szCs w:val="28"/>
        </w:rPr>
        <w:t>В целях профилактики наркомании, токсикомании, </w:t>
      </w:r>
      <w:r>
        <w:rPr>
          <w:color w:val="000000"/>
          <w:sz w:val="28"/>
          <w:szCs w:val="28"/>
        </w:rPr>
        <w:t>алкоголизма и </w:t>
      </w:r>
      <w:r>
        <w:rPr>
          <w:color w:val="212121"/>
        </w:rPr>
        <w:t> </w:t>
      </w:r>
      <w:r>
        <w:rPr>
          <w:color w:val="000000"/>
          <w:sz w:val="28"/>
          <w:szCs w:val="28"/>
        </w:rPr>
        <w:t>табакокурения </w:t>
      </w:r>
      <w:r>
        <w:rPr>
          <w:color w:val="212121"/>
        </w:rPr>
        <w:t> </w:t>
      </w:r>
      <w:r>
        <w:rPr>
          <w:color w:val="212121"/>
          <w:sz w:val="28"/>
          <w:szCs w:val="28"/>
        </w:rPr>
        <w:t xml:space="preserve">на территории </w:t>
      </w:r>
      <w:r w:rsidR="008E6EBA">
        <w:rPr>
          <w:color w:val="212121"/>
          <w:sz w:val="28"/>
          <w:szCs w:val="28"/>
        </w:rPr>
        <w:t xml:space="preserve">Марьинского </w:t>
      </w:r>
      <w:r>
        <w:rPr>
          <w:color w:val="212121"/>
          <w:sz w:val="28"/>
          <w:szCs w:val="28"/>
        </w:rPr>
        <w:t xml:space="preserve">сельского поселения Корсаковского района Орловской области, руководствуясь п.15 ч.1 ст. 14.1  Федерального закона  от 06 октября  2003 г. № 131-ФЗ «Об общих принципах организации местного самоуправления в Российской Федерации», </w:t>
      </w:r>
      <w:r w:rsidR="008E6EBA">
        <w:rPr>
          <w:color w:val="212121"/>
          <w:sz w:val="28"/>
          <w:szCs w:val="28"/>
        </w:rPr>
        <w:t xml:space="preserve">                  </w:t>
      </w:r>
      <w:r>
        <w:rPr>
          <w:color w:val="212121"/>
          <w:sz w:val="28"/>
          <w:szCs w:val="28"/>
        </w:rPr>
        <w:t xml:space="preserve">ч.2 ст.7 Федерального закона от  08.01.1998г. «О наркотических средствах </w:t>
      </w:r>
      <w:r w:rsidR="008E6EBA">
        <w:rPr>
          <w:color w:val="212121"/>
          <w:sz w:val="28"/>
          <w:szCs w:val="28"/>
        </w:rPr>
        <w:t xml:space="preserve">               </w:t>
      </w:r>
      <w:r>
        <w:rPr>
          <w:color w:val="212121"/>
          <w:sz w:val="28"/>
          <w:szCs w:val="28"/>
        </w:rPr>
        <w:t>и психотропных веществах», Указом Президента Российской Федерации</w:t>
      </w:r>
      <w:proofErr w:type="gramEnd"/>
      <w:r>
        <w:rPr>
          <w:color w:val="212121"/>
          <w:sz w:val="28"/>
          <w:szCs w:val="28"/>
        </w:rPr>
        <w:t xml:space="preserve"> </w:t>
      </w:r>
      <w:r w:rsidR="008E6EBA">
        <w:rPr>
          <w:color w:val="212121"/>
          <w:sz w:val="28"/>
          <w:szCs w:val="28"/>
        </w:rPr>
        <w:t xml:space="preserve">               </w:t>
      </w:r>
      <w:r>
        <w:rPr>
          <w:color w:val="212121"/>
          <w:sz w:val="28"/>
          <w:szCs w:val="28"/>
        </w:rPr>
        <w:t xml:space="preserve">от 23.11.2020 г. №733 «Об утверждении Стратегии государственной антинаркотической политики Российской Федерации до 2030 года»,  Уставом </w:t>
      </w:r>
      <w:r w:rsidR="008E6EBA">
        <w:rPr>
          <w:color w:val="212121"/>
          <w:sz w:val="28"/>
          <w:szCs w:val="28"/>
        </w:rPr>
        <w:t xml:space="preserve">Марьинского </w:t>
      </w:r>
      <w:r>
        <w:rPr>
          <w:color w:val="212121"/>
          <w:sz w:val="28"/>
          <w:szCs w:val="28"/>
        </w:rPr>
        <w:t xml:space="preserve">сельского поселения Корсаковского района Орловской области, </w:t>
      </w:r>
      <w:r>
        <w:rPr>
          <w:rStyle w:val="normaltextrun"/>
          <w:sz w:val="28"/>
          <w:szCs w:val="28"/>
        </w:rPr>
        <w:t xml:space="preserve">администрация </w:t>
      </w:r>
      <w:r w:rsidR="008E6EBA">
        <w:rPr>
          <w:rStyle w:val="normaltextrun"/>
          <w:sz w:val="28"/>
          <w:szCs w:val="28"/>
        </w:rPr>
        <w:t>Марьинского</w:t>
      </w:r>
      <w:r>
        <w:rPr>
          <w:rStyle w:val="normaltextrun"/>
          <w:sz w:val="28"/>
          <w:szCs w:val="28"/>
        </w:rPr>
        <w:t xml:space="preserve"> сел</w:t>
      </w:r>
      <w:r w:rsidR="008E6EBA">
        <w:rPr>
          <w:rStyle w:val="normaltextrun"/>
          <w:sz w:val="28"/>
          <w:szCs w:val="28"/>
        </w:rPr>
        <w:t>ьского поселения </w:t>
      </w:r>
      <w:r>
        <w:rPr>
          <w:rStyle w:val="normaltextrun"/>
          <w:sz w:val="28"/>
          <w:szCs w:val="28"/>
        </w:rPr>
        <w:t xml:space="preserve">  </w:t>
      </w:r>
      <w:proofErr w:type="spellStart"/>
      <w:proofErr w:type="gramStart"/>
      <w:r>
        <w:rPr>
          <w:rStyle w:val="normaltextrun"/>
          <w:bCs/>
          <w:sz w:val="28"/>
          <w:szCs w:val="28"/>
        </w:rPr>
        <w:t>п</w:t>
      </w:r>
      <w:proofErr w:type="spellEnd"/>
      <w:proofErr w:type="gramEnd"/>
      <w:r>
        <w:rPr>
          <w:rStyle w:val="normaltextrun"/>
          <w:bCs/>
          <w:sz w:val="28"/>
          <w:szCs w:val="28"/>
        </w:rPr>
        <w:t xml:space="preserve"> о с т а н о в л я е т:</w:t>
      </w:r>
      <w:r>
        <w:rPr>
          <w:rStyle w:val="eop"/>
          <w:b/>
        </w:rPr>
        <w:t> </w:t>
      </w:r>
    </w:p>
    <w:p w:rsidR="00A51CBE" w:rsidRDefault="00A51CBE" w:rsidP="00A51CBE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</w:pPr>
      <w:r>
        <w:rPr>
          <w:rStyle w:val="eop"/>
        </w:rPr>
        <w:t> </w:t>
      </w:r>
    </w:p>
    <w:p w:rsidR="00A51CBE" w:rsidRDefault="00A51CBE" w:rsidP="00A51C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A51CBE" w:rsidRPr="008E6EBA" w:rsidRDefault="008E6EBA" w:rsidP="008E6EB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1. </w:t>
      </w:r>
      <w:r w:rsidR="00A51CBE" w:rsidRPr="008E6EB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Утвердить план  </w:t>
      </w:r>
      <w:proofErr w:type="spellStart"/>
      <w:r w:rsidR="00A51CBE" w:rsidRPr="008E6EB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антинаркотических</w:t>
      </w:r>
      <w:proofErr w:type="spellEnd"/>
      <w:r w:rsidR="00A51CBE" w:rsidRPr="008E6EB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мероприятий на территории 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Марьинского</w:t>
      </w:r>
      <w:r w:rsidR="00A51CBE" w:rsidRPr="008E6EB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сельского поселения Корсаковского района Орловской области на 202</w:t>
      </w:r>
      <w:r w:rsidR="009D520B" w:rsidRPr="008E6EB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4</w:t>
      </w:r>
      <w:r w:rsidR="00A51CBE" w:rsidRPr="008E6EB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год согласно приложению.</w:t>
      </w:r>
    </w:p>
    <w:p w:rsidR="00A51CBE" w:rsidRPr="008E6EBA" w:rsidRDefault="008E6EBA" w:rsidP="008E6EBA">
      <w:pPr>
        <w:shd w:val="clear" w:color="auto" w:fill="FFFFFF"/>
        <w:spacing w:after="0" w:line="240" w:lineRule="auto"/>
        <w:ind w:firstLine="426"/>
        <w:jc w:val="both"/>
        <w:rPr>
          <w:rStyle w:val="eop"/>
          <w:sz w:val="28"/>
          <w:szCs w:val="28"/>
        </w:rPr>
      </w:pPr>
      <w:r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 xml:space="preserve">2.  </w:t>
      </w:r>
      <w:r w:rsidR="00A51CBE" w:rsidRPr="008E6EBA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>Настоящее </w:t>
      </w:r>
      <w:r w:rsidR="00A51CBE" w:rsidRPr="008E6EBA">
        <w:rPr>
          <w:rStyle w:val="contextualspellingandgrammarerror"/>
          <w:rFonts w:ascii="Times New Roman" w:hAnsi="Times New Roman" w:cs="Times New Roman"/>
          <w:color w:val="000000"/>
          <w:sz w:val="28"/>
          <w:szCs w:val="28"/>
        </w:rPr>
        <w:t>постановление  обнародовать</w:t>
      </w:r>
      <w:r w:rsidR="00A51CBE" w:rsidRPr="008E6EBA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 xml:space="preserve"> в установленном порядке </w:t>
      </w:r>
      <w:r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="00A51CBE" w:rsidRPr="008E6EBA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>и разместить на </w:t>
      </w:r>
      <w:r w:rsidR="00A51CBE" w:rsidRPr="008E6EBA">
        <w:rPr>
          <w:rStyle w:val="contextualspellingandgrammarerror"/>
          <w:rFonts w:ascii="Times New Roman" w:hAnsi="Times New Roman" w:cs="Times New Roman"/>
          <w:color w:val="000000"/>
          <w:sz w:val="28"/>
          <w:szCs w:val="28"/>
        </w:rPr>
        <w:t>официальном  сайте</w:t>
      </w:r>
      <w:r w:rsidR="00A51CBE" w:rsidRPr="008E6EBA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> администрации Корсаковского района (</w:t>
      </w:r>
      <w:r w:rsidR="00A51CBE" w:rsidRPr="008E6EBA">
        <w:rPr>
          <w:rStyle w:val="normaltextrun"/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="00A51CBE" w:rsidRPr="008E6EBA">
        <w:rPr>
          <w:rStyle w:val="contextualspellingandgrammarerror"/>
          <w:rFonts w:ascii="Times New Roman" w:hAnsi="Times New Roman" w:cs="Times New Roman"/>
          <w:color w:val="000000"/>
          <w:sz w:val="28"/>
          <w:szCs w:val="28"/>
        </w:rPr>
        <w:t>.корсаково57.рф</w:t>
      </w:r>
      <w:r w:rsidR="00A51CBE" w:rsidRPr="008E6EBA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>). </w:t>
      </w:r>
      <w:r w:rsidR="00A51CBE" w:rsidRPr="008E6EBA">
        <w:rPr>
          <w:rStyle w:val="eop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A51CBE" w:rsidRPr="008E6EBA" w:rsidRDefault="008E6EBA" w:rsidP="008E6EBA">
      <w:pPr>
        <w:ind w:firstLine="426"/>
        <w:jc w:val="both"/>
        <w:rPr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A51CBE" w:rsidRPr="008E6E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A51CBE" w:rsidRPr="008E6EBA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A51CBE" w:rsidRPr="008E6EBA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постановления</w:t>
      </w:r>
      <w:r w:rsidR="00A51CBE" w:rsidRPr="008E6EBA">
        <w:rPr>
          <w:rFonts w:ascii="Times New Roman" w:hAnsi="Times New Roman" w:cs="Times New Roman"/>
          <w:color w:val="000000"/>
          <w:sz w:val="28"/>
          <w:szCs w:val="28"/>
        </w:rPr>
        <w:t xml:space="preserve"> оставляю за собой. </w:t>
      </w:r>
    </w:p>
    <w:p w:rsidR="00A51CBE" w:rsidRDefault="00A51CBE" w:rsidP="008E6EBA">
      <w:pPr>
        <w:pStyle w:val="a3"/>
        <w:shd w:val="clear" w:color="auto" w:fill="FFFFFF"/>
        <w:spacing w:after="0" w:line="240" w:lineRule="auto"/>
        <w:ind w:left="0" w:firstLine="426"/>
        <w:jc w:val="both"/>
        <w:rPr>
          <w:rStyle w:val="eop"/>
          <w:rFonts w:eastAsia="Times New Roman"/>
          <w:color w:val="212121"/>
          <w:sz w:val="28"/>
          <w:szCs w:val="28"/>
          <w:lang w:eastAsia="ru-RU"/>
        </w:rPr>
      </w:pPr>
    </w:p>
    <w:p w:rsidR="00A51CBE" w:rsidRDefault="00A51CBE" w:rsidP="00A51CBE">
      <w:pPr>
        <w:pStyle w:val="a3"/>
        <w:shd w:val="clear" w:color="auto" w:fill="FFFFFF"/>
        <w:spacing w:after="0" w:line="240" w:lineRule="auto"/>
        <w:ind w:left="644"/>
        <w:jc w:val="both"/>
      </w:pPr>
    </w:p>
    <w:p w:rsidR="00A51CBE" w:rsidRDefault="00A51CBE" w:rsidP="00A51CBE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color w:val="000000"/>
        </w:rPr>
      </w:pPr>
    </w:p>
    <w:p w:rsidR="00A51CBE" w:rsidRDefault="00A51CBE" w:rsidP="00A51CBE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</w:pPr>
      <w:r>
        <w:rPr>
          <w:rStyle w:val="eop"/>
        </w:rPr>
        <w:t> </w:t>
      </w:r>
    </w:p>
    <w:p w:rsidR="00A51CBE" w:rsidRDefault="00A51CBE" w:rsidP="00A51CBE">
      <w:pPr>
        <w:spacing w:after="0" w:line="240" w:lineRule="auto"/>
        <w:rPr>
          <w:rFonts w:ascii="Times New Roman" w:eastAsia="Times New Roman" w:hAnsi="Times New Roman" w:cs="Times New Roman"/>
          <w:bCs/>
          <w:iCs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сельского поселения                                                     </w:t>
      </w:r>
      <w:r w:rsidR="008E6E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E6E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 Н. Пехтерев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</w:t>
      </w:r>
    </w:p>
    <w:p w:rsidR="00A51CBE" w:rsidRDefault="00A51CBE" w:rsidP="00A51C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  <w:r w:rsidR="008E6EB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 </w:t>
      </w:r>
    </w:p>
    <w:p w:rsidR="00A51CBE" w:rsidRDefault="00A51CBE" w:rsidP="00A51C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7677D4" w:rsidRDefault="007677D4" w:rsidP="00A51CBE">
      <w:pPr>
        <w:spacing w:after="0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7677D4" w:rsidRDefault="007677D4" w:rsidP="00A51CBE">
      <w:pPr>
        <w:spacing w:after="0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A51CBE" w:rsidRDefault="00A51CBE" w:rsidP="00A51CBE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Приложение </w:t>
      </w:r>
    </w:p>
    <w:p w:rsidR="00A51CBE" w:rsidRDefault="00A51CBE" w:rsidP="00A51CB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к постановлению администрации</w:t>
      </w:r>
    </w:p>
    <w:p w:rsidR="00A51CBE" w:rsidRDefault="008E6EBA" w:rsidP="00A51CB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Марьинского</w:t>
      </w:r>
      <w:r w:rsidR="00A51CBE">
        <w:rPr>
          <w:rFonts w:ascii="Times New Roman" w:eastAsia="Times New Roman" w:hAnsi="Times New Roman" w:cs="Times New Roman"/>
          <w:bCs/>
          <w:lang w:eastAsia="ru-RU"/>
        </w:rPr>
        <w:t xml:space="preserve"> сельского поселения </w:t>
      </w:r>
    </w:p>
    <w:p w:rsidR="00A51CBE" w:rsidRDefault="00A51CBE" w:rsidP="00A51CB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Корсаковского района </w:t>
      </w:r>
      <w:r w:rsidR="008E6EBA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lang w:eastAsia="ru-RU"/>
        </w:rPr>
        <w:t>Орловской области</w:t>
      </w:r>
    </w:p>
    <w:p w:rsidR="00A51CBE" w:rsidRDefault="00A51CBE" w:rsidP="00A51CB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от </w:t>
      </w:r>
      <w:r w:rsidR="009D520B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673C06">
        <w:rPr>
          <w:rFonts w:ascii="Times New Roman" w:eastAsia="Times New Roman" w:hAnsi="Times New Roman" w:cs="Times New Roman"/>
          <w:bCs/>
          <w:lang w:eastAsia="ru-RU"/>
        </w:rPr>
        <w:t>15.01.</w:t>
      </w:r>
      <w:r>
        <w:rPr>
          <w:rFonts w:ascii="Times New Roman" w:eastAsia="Times New Roman" w:hAnsi="Times New Roman" w:cs="Times New Roman"/>
          <w:bCs/>
          <w:lang w:eastAsia="ru-RU"/>
        </w:rPr>
        <w:t>202</w:t>
      </w:r>
      <w:r w:rsidR="009D520B">
        <w:rPr>
          <w:rFonts w:ascii="Times New Roman" w:eastAsia="Times New Roman" w:hAnsi="Times New Roman" w:cs="Times New Roman"/>
          <w:bCs/>
          <w:lang w:eastAsia="ru-RU"/>
        </w:rPr>
        <w:t>4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г. №</w:t>
      </w:r>
      <w:r w:rsidR="008E6EBA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673C06">
        <w:rPr>
          <w:rFonts w:ascii="Times New Roman" w:eastAsia="Times New Roman" w:hAnsi="Times New Roman" w:cs="Times New Roman"/>
          <w:bCs/>
          <w:lang w:eastAsia="ru-RU"/>
        </w:rPr>
        <w:t>2</w:t>
      </w:r>
    </w:p>
    <w:p w:rsidR="00A51CBE" w:rsidRDefault="00A51CBE" w:rsidP="00A51C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976A13" w:rsidRDefault="00976A13" w:rsidP="008E6EB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A51CBE" w:rsidRDefault="00A51CBE" w:rsidP="008E6EB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A51CBE" w:rsidRDefault="00A51CBE" w:rsidP="00A51C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  <w:bookmarkStart w:id="0" w:name="_GoBack"/>
      <w:bookmarkEnd w:id="0"/>
    </w:p>
    <w:p w:rsidR="00A51CBE" w:rsidRPr="008E6EBA" w:rsidRDefault="00A51CBE" w:rsidP="00A51C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E6EBA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План  антинаркотических мероприятий                                                                     на</w:t>
      </w:r>
      <w:r w:rsidRPr="008E6EB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территории  </w:t>
      </w:r>
      <w:r w:rsidR="008E6EBA" w:rsidRPr="008E6EB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Марьинского</w:t>
      </w:r>
      <w:r w:rsidRPr="008E6EB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сельского поселения                  </w:t>
      </w:r>
      <w:r w:rsidR="008E6EB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         </w:t>
      </w:r>
      <w:r w:rsidRPr="008E6EB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Корсаковского района Орловской области</w:t>
      </w:r>
    </w:p>
    <w:p w:rsidR="00A51CBE" w:rsidRPr="008E6EBA" w:rsidRDefault="00A51CBE" w:rsidP="00A51C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E6EB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на 202</w:t>
      </w:r>
      <w:r w:rsidR="009D520B" w:rsidRPr="008E6EB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4</w:t>
      </w:r>
      <w:r w:rsidRPr="008E6EB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год</w:t>
      </w:r>
    </w:p>
    <w:p w:rsidR="00A51CBE" w:rsidRDefault="00A51CBE" w:rsidP="00A51C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1"/>
          <w:szCs w:val="21"/>
          <w:lang w:eastAsia="ru-RU"/>
        </w:rPr>
      </w:pPr>
    </w:p>
    <w:p w:rsidR="00A51CBE" w:rsidRDefault="00A51CBE" w:rsidP="00A51C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1"/>
          <w:szCs w:val="21"/>
          <w:lang w:eastAsia="ru-RU"/>
        </w:rPr>
      </w:pPr>
    </w:p>
    <w:tbl>
      <w:tblPr>
        <w:tblW w:w="9705" w:type="dxa"/>
        <w:shd w:val="clear" w:color="auto" w:fill="FFFFFF"/>
        <w:tblLook w:val="04A0"/>
      </w:tblPr>
      <w:tblGrid>
        <w:gridCol w:w="671"/>
        <w:gridCol w:w="5020"/>
        <w:gridCol w:w="2041"/>
        <w:gridCol w:w="90"/>
        <w:gridCol w:w="1883"/>
      </w:tblGrid>
      <w:tr w:rsidR="00A51CBE" w:rsidTr="00A51CBE">
        <w:trPr>
          <w:trHeight w:val="583"/>
          <w:tblHeader/>
        </w:trPr>
        <w:tc>
          <w:tcPr>
            <w:tcW w:w="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51CBE" w:rsidRDefault="00A5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5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51CBE" w:rsidRDefault="00A5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51CBE" w:rsidRDefault="00A5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19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51CBE" w:rsidRDefault="00A5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  <w:t>Срок</w:t>
            </w:r>
          </w:p>
          <w:p w:rsidR="00A51CBE" w:rsidRDefault="00A5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  <w:t>выполнения</w:t>
            </w:r>
          </w:p>
        </w:tc>
      </w:tr>
      <w:tr w:rsidR="00A51CBE" w:rsidTr="00A51CBE">
        <w:trPr>
          <w:trHeight w:val="146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51CBE" w:rsidRDefault="00A51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0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51CBE" w:rsidRDefault="00A5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Организационные мероприятия по профилактике наркомании, токсикомании, алкоголизма и табакокурения</w:t>
            </w:r>
          </w:p>
        </w:tc>
      </w:tr>
      <w:tr w:rsidR="00A51CBE" w:rsidTr="00A51CBE">
        <w:trPr>
          <w:trHeight w:val="146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51CBE" w:rsidRDefault="00A51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51CBE" w:rsidRDefault="00A51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Участие в разработке и разработка проектов </w:t>
            </w:r>
            <w:r w:rsidR="008E6EB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нормативно-правовых 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актов </w:t>
            </w:r>
            <w:r w:rsidR="008E6EB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                                   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по совершенствованию законодательства в сфере профилактики наркомании, токсикомании, алкоголизма и табакокурения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51CBE" w:rsidRDefault="00976A13" w:rsidP="00976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Администрация сельского поселения</w:t>
            </w:r>
            <w:r w:rsidR="00A51CB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51CBE" w:rsidRDefault="00A51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Постоянно</w:t>
            </w:r>
          </w:p>
        </w:tc>
      </w:tr>
      <w:tr w:rsidR="00A51CBE" w:rsidTr="00A51CBE">
        <w:trPr>
          <w:trHeight w:val="146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51CBE" w:rsidRDefault="00A51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51CBE" w:rsidRDefault="00A5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Участие в  заседаниях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антинаркотической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комиссии Корсаковского района</w:t>
            </w:r>
          </w:p>
          <w:p w:rsidR="00976A13" w:rsidRDefault="00976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51CBE" w:rsidRDefault="00A51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51CBE" w:rsidRDefault="00A51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Постоянно</w:t>
            </w:r>
          </w:p>
        </w:tc>
      </w:tr>
      <w:tr w:rsidR="00A51CBE" w:rsidTr="00A51CBE">
        <w:trPr>
          <w:trHeight w:val="146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51CBE" w:rsidRDefault="00A51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51CBE" w:rsidRDefault="00A51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Осуществление взаимодействия с правоохранительными органами при проведении мероприятий по профилактике наркомании,  токсикомании, алкоголизма и табакокурения на  территории сельского поселения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51CBE" w:rsidRDefault="00976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51CBE" w:rsidRDefault="00A51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Постоянно</w:t>
            </w:r>
          </w:p>
        </w:tc>
      </w:tr>
      <w:tr w:rsidR="00A51CBE" w:rsidTr="00A51CBE">
        <w:trPr>
          <w:trHeight w:val="146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51CBE" w:rsidRDefault="00A51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51CBE" w:rsidRDefault="00A51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Выявление и уничтожение очагов произрастания конопли, мака и других дикорастущих растений, содержащих наркотические вещества 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51CBE" w:rsidRDefault="00A51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51CBE" w:rsidRDefault="00A5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Постоянно</w:t>
            </w:r>
          </w:p>
        </w:tc>
      </w:tr>
      <w:tr w:rsidR="00A51CBE" w:rsidTr="00A51CBE">
        <w:trPr>
          <w:trHeight w:val="146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51CBE" w:rsidRDefault="00A51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51CBE" w:rsidRDefault="00A5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 Проведение разъяснительной работы</w:t>
            </w:r>
          </w:p>
        </w:tc>
      </w:tr>
      <w:tr w:rsidR="00A51CBE" w:rsidTr="00A51CBE">
        <w:trPr>
          <w:trHeight w:val="146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51CBE" w:rsidRDefault="00A51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51CBE" w:rsidRDefault="008E6EBA" w:rsidP="008E6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ru-RU"/>
              </w:rPr>
              <w:t>Проведение в сельском филиале МБУК ЦБС</w:t>
            </w:r>
            <w:r w:rsidR="00A51CB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ru-RU"/>
              </w:rPr>
              <w:t xml:space="preserve"> мероприятий по пропаганде здорового образа жизни и профилактике наркомании, токсикомании, алкоголизма и табакокурения.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51CBE" w:rsidRPr="00976A13" w:rsidRDefault="00976A13" w:rsidP="00976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976A13">
              <w:rPr>
                <w:rFonts w:ascii="Times New Roman" w:hAnsi="Times New Roman"/>
                <w:sz w:val="24"/>
                <w:szCs w:val="24"/>
              </w:rPr>
              <w:t xml:space="preserve">Заведующая </w:t>
            </w:r>
            <w:proofErr w:type="spellStart"/>
            <w:r w:rsidRPr="00976A13">
              <w:rPr>
                <w:rFonts w:ascii="Times New Roman" w:hAnsi="Times New Roman"/>
                <w:sz w:val="24"/>
                <w:szCs w:val="24"/>
              </w:rPr>
              <w:t>Марьинским</w:t>
            </w:r>
            <w:proofErr w:type="spellEnd"/>
            <w:r w:rsidRPr="00976A13">
              <w:rPr>
                <w:rFonts w:ascii="Times New Roman" w:hAnsi="Times New Roman"/>
                <w:sz w:val="24"/>
                <w:szCs w:val="24"/>
              </w:rPr>
              <w:t xml:space="preserve"> сельским филиалом МБУК ЦБС 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51CBE" w:rsidRDefault="00A51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Постоянно</w:t>
            </w:r>
          </w:p>
        </w:tc>
      </w:tr>
      <w:tr w:rsidR="00A51CBE" w:rsidTr="00A51CBE">
        <w:trPr>
          <w:trHeight w:val="146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51CBE" w:rsidRDefault="00A51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51CBE" w:rsidRDefault="00A51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Организация дежурства ответственных лиц администрации, работников учреждений культуры во время  проведения культурно-массовых, общественно-политических мероприятий с массовым пребыванием людей</w:t>
            </w:r>
          </w:p>
          <w:p w:rsidR="00976A13" w:rsidRDefault="00976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51CBE" w:rsidRDefault="00A51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51CBE" w:rsidRDefault="00A51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Во время мероприятий</w:t>
            </w:r>
          </w:p>
        </w:tc>
      </w:tr>
      <w:tr w:rsidR="00A51CBE" w:rsidTr="00A51CBE">
        <w:trPr>
          <w:trHeight w:val="146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51CBE" w:rsidRDefault="00A5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76A13" w:rsidRDefault="00A5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51CBE" w:rsidRDefault="00A5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51CBE" w:rsidRDefault="00A5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A51CBE" w:rsidTr="00A51CBE">
        <w:trPr>
          <w:trHeight w:val="146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51CBE" w:rsidRDefault="00A51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90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51CBE" w:rsidRDefault="00A5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Обеспечение активного участия институтов гражданского общества по реализации мероприятий по профилактике наркомании, токсикомании, алкоголизма и табакокурения</w:t>
            </w:r>
          </w:p>
        </w:tc>
      </w:tr>
      <w:tr w:rsidR="00A51CBE" w:rsidTr="008E6EBA">
        <w:trPr>
          <w:trHeight w:val="1187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51CBE" w:rsidRDefault="00A51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51CBE" w:rsidRDefault="00A51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Профилактическая работа с неблагополучными семьями, молодежью и несовершеннолетними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51CBE" w:rsidRDefault="00767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Совет общественности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51CBE" w:rsidRDefault="00A51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Постоянно</w:t>
            </w:r>
          </w:p>
        </w:tc>
      </w:tr>
      <w:tr w:rsidR="00A51CBE" w:rsidTr="008E6EBA">
        <w:trPr>
          <w:trHeight w:val="1187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51CBE" w:rsidRDefault="00A51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51CBE" w:rsidRDefault="00A51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Информирование населения об ответственности за выращивание и распространение наркосодержащих растений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51CBE" w:rsidRDefault="008E6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51CBE" w:rsidRDefault="00A51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Постоянно </w:t>
            </w:r>
          </w:p>
        </w:tc>
      </w:tr>
      <w:tr w:rsidR="00A51CBE" w:rsidTr="00A51CBE">
        <w:trPr>
          <w:trHeight w:val="146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51CBE" w:rsidRDefault="00A51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0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51CBE" w:rsidRDefault="00A5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Мониторинг ситуации по профилактике наркомании, токсикомании, алкоголизма и табакокурения</w:t>
            </w:r>
          </w:p>
        </w:tc>
      </w:tr>
      <w:tr w:rsidR="00A51CBE" w:rsidTr="00A51CBE">
        <w:trPr>
          <w:trHeight w:val="146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51CBE" w:rsidRDefault="00A51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51CBE" w:rsidRDefault="00A51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Рассмотрение  обращений, поступивших от граждан и организаций, связанных с употреблением гражданами сельского поселения наркотических средств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51CBE" w:rsidRDefault="008E6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51CBE" w:rsidRDefault="00A51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По мере поступления</w:t>
            </w:r>
          </w:p>
        </w:tc>
      </w:tr>
      <w:tr w:rsidR="00A51CBE" w:rsidTr="00A51CBE">
        <w:trPr>
          <w:trHeight w:val="146"/>
        </w:trPr>
        <w:tc>
          <w:tcPr>
            <w:tcW w:w="67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1CBE" w:rsidRDefault="00A51CB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1CBE" w:rsidRDefault="00A51CB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1CBE" w:rsidRDefault="00A51CB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1CBE" w:rsidRDefault="00A51CB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1CBE" w:rsidRDefault="00A51CB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</w:tbl>
    <w:p w:rsidR="00A51CBE" w:rsidRDefault="00A51CBE" w:rsidP="00A51C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4B14CB" w:rsidRDefault="004B14CB"/>
    <w:sectPr w:rsidR="004B14CB" w:rsidSect="008E6EBA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A5CFE"/>
    <w:multiLevelType w:val="multilevel"/>
    <w:tmpl w:val="A4283D5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1CBE"/>
    <w:rsid w:val="001E6E5A"/>
    <w:rsid w:val="00267063"/>
    <w:rsid w:val="002F33A0"/>
    <w:rsid w:val="004B14CB"/>
    <w:rsid w:val="004D19BF"/>
    <w:rsid w:val="00553649"/>
    <w:rsid w:val="006217DD"/>
    <w:rsid w:val="00673C06"/>
    <w:rsid w:val="006B756B"/>
    <w:rsid w:val="007677D4"/>
    <w:rsid w:val="00773860"/>
    <w:rsid w:val="008E6EBA"/>
    <w:rsid w:val="00976A13"/>
    <w:rsid w:val="009D520B"/>
    <w:rsid w:val="00A51CBE"/>
    <w:rsid w:val="00B06052"/>
    <w:rsid w:val="00C03FAD"/>
    <w:rsid w:val="00E70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C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CBE"/>
    <w:pPr>
      <w:ind w:left="720"/>
      <w:contextualSpacing/>
    </w:pPr>
  </w:style>
  <w:style w:type="paragraph" w:customStyle="1" w:styleId="paragraph">
    <w:name w:val="paragraph"/>
    <w:basedOn w:val="a"/>
    <w:rsid w:val="00A51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A51CBE"/>
  </w:style>
  <w:style w:type="character" w:customStyle="1" w:styleId="normaltextrun">
    <w:name w:val="normaltextrun"/>
    <w:basedOn w:val="a0"/>
    <w:rsid w:val="00A51CBE"/>
  </w:style>
  <w:style w:type="character" w:customStyle="1" w:styleId="contextualspellingandgrammarerror">
    <w:name w:val="contextualspellingandgrammarerror"/>
    <w:basedOn w:val="a0"/>
    <w:rsid w:val="00A51CBE"/>
  </w:style>
  <w:style w:type="paragraph" w:styleId="a4">
    <w:name w:val="Balloon Text"/>
    <w:basedOn w:val="a"/>
    <w:link w:val="a5"/>
    <w:uiPriority w:val="99"/>
    <w:semiHidden/>
    <w:unhideWhenUsed/>
    <w:rsid w:val="009D5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52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0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User</cp:lastModifiedBy>
  <cp:revision>18</cp:revision>
  <cp:lastPrinted>2024-01-16T07:30:00Z</cp:lastPrinted>
  <dcterms:created xsi:type="dcterms:W3CDTF">2023-01-16T15:38:00Z</dcterms:created>
  <dcterms:modified xsi:type="dcterms:W3CDTF">2024-01-16T07:31:00Z</dcterms:modified>
</cp:coreProperties>
</file>