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76" w:rsidRDefault="00285576" w:rsidP="00285576">
      <w:pPr>
        <w:jc w:val="center"/>
        <w:rPr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eastAsia="ar-SA"/>
        </w:rPr>
        <w:t xml:space="preserve">                                                                                                              </w:t>
      </w:r>
      <w:r w:rsidR="000A68DB">
        <w:rPr>
          <w:szCs w:val="28"/>
          <w:lang w:eastAsia="ar-SA"/>
        </w:rPr>
        <w:t>АДМИНИСТРАЦИЯ НЕЧАЕВСКОГО СЕЛЬСКОГО ПОСЕЛЕНИЯ</w:t>
      </w:r>
      <w:r>
        <w:rPr>
          <w:szCs w:val="28"/>
          <w:lang w:eastAsia="ar-SA"/>
        </w:rPr>
        <w:t xml:space="preserve"> КОРСАКОВСКОГО РАЙОНА ОРЛОВСКОЙ ОБЛАСТИ</w:t>
      </w:r>
    </w:p>
    <w:p w:rsidR="00285576" w:rsidRDefault="00285576" w:rsidP="00285576">
      <w:pPr>
        <w:jc w:val="center"/>
        <w:rPr>
          <w:sz w:val="24"/>
          <w:lang w:eastAsia="ar-SA"/>
        </w:rPr>
      </w:pPr>
    </w:p>
    <w:p w:rsidR="00285576" w:rsidRPr="00BB55BE" w:rsidRDefault="00285576" w:rsidP="00285576">
      <w:pPr>
        <w:jc w:val="center"/>
        <w:rPr>
          <w:sz w:val="32"/>
          <w:szCs w:val="32"/>
          <w:lang w:eastAsia="ar-SA"/>
        </w:rPr>
      </w:pPr>
      <w:r w:rsidRPr="00BB55BE">
        <w:rPr>
          <w:sz w:val="32"/>
          <w:szCs w:val="32"/>
          <w:lang w:eastAsia="ar-SA"/>
        </w:rPr>
        <w:t>Постановление</w:t>
      </w:r>
    </w:p>
    <w:p w:rsidR="00285576" w:rsidRDefault="00285576" w:rsidP="00285576">
      <w:pPr>
        <w:rPr>
          <w:sz w:val="24"/>
          <w:lang w:eastAsia="ar-SA"/>
        </w:rPr>
      </w:pPr>
      <w:r>
        <w:rPr>
          <w:sz w:val="24"/>
          <w:lang w:eastAsia="ar-SA"/>
        </w:rPr>
        <w:t>2</w:t>
      </w:r>
      <w:r w:rsidR="000D427F">
        <w:rPr>
          <w:sz w:val="24"/>
          <w:lang w:eastAsia="ar-SA"/>
        </w:rPr>
        <w:t>1</w:t>
      </w:r>
      <w:r>
        <w:rPr>
          <w:sz w:val="24"/>
          <w:lang w:eastAsia="ar-SA"/>
        </w:rPr>
        <w:t>.12. 202</w:t>
      </w:r>
      <w:r w:rsidR="000D427F">
        <w:rPr>
          <w:sz w:val="24"/>
          <w:lang w:eastAsia="ar-SA"/>
        </w:rPr>
        <w:t>3</w:t>
      </w:r>
      <w:r>
        <w:rPr>
          <w:sz w:val="24"/>
          <w:lang w:eastAsia="ar-SA"/>
        </w:rPr>
        <w:t xml:space="preserve"> г.                                                                                                                 № 3</w:t>
      </w:r>
      <w:r w:rsidR="000D427F">
        <w:rPr>
          <w:sz w:val="24"/>
          <w:lang w:eastAsia="ar-SA"/>
        </w:rPr>
        <w:t>0</w:t>
      </w:r>
      <w:r>
        <w:rPr>
          <w:sz w:val="24"/>
          <w:lang w:eastAsia="ar-SA"/>
        </w:rPr>
        <w:t xml:space="preserve">              д. </w:t>
      </w:r>
      <w:proofErr w:type="spellStart"/>
      <w:r>
        <w:rPr>
          <w:sz w:val="24"/>
          <w:lang w:eastAsia="ar-SA"/>
        </w:rPr>
        <w:t>Нечаево</w:t>
      </w:r>
      <w:proofErr w:type="spellEnd"/>
    </w:p>
    <w:p w:rsidR="00285576" w:rsidRDefault="00285576" w:rsidP="00285576">
      <w:pPr>
        <w:pStyle w:val="1"/>
        <w:jc w:val="center"/>
        <w:rPr>
          <w:rFonts w:ascii="Times New Roman" w:hAnsi="Times New Roman"/>
          <w:b/>
          <w:szCs w:val="28"/>
        </w:rPr>
      </w:pPr>
    </w:p>
    <w:p w:rsidR="000D427F" w:rsidRDefault="000D427F" w:rsidP="000D427F">
      <w:pPr>
        <w:pStyle w:val="a6"/>
        <w:spacing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 отмене постановления №15 от 25.07.2023 «</w:t>
      </w:r>
      <w:r w:rsidRPr="000D427F">
        <w:rPr>
          <w:sz w:val="28"/>
          <w:szCs w:val="28"/>
        </w:rPr>
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 </w:t>
      </w:r>
      <w:proofErr w:type="spellStart"/>
      <w:r w:rsidRPr="000D427F">
        <w:rPr>
          <w:sz w:val="28"/>
          <w:szCs w:val="28"/>
        </w:rPr>
        <w:t>Нечаевского</w:t>
      </w:r>
      <w:proofErr w:type="spellEnd"/>
      <w:r w:rsidRPr="000D427F">
        <w:rPr>
          <w:sz w:val="28"/>
          <w:szCs w:val="28"/>
        </w:rPr>
        <w:t xml:space="preserve">  сельского  поселения</w:t>
      </w:r>
      <w:r>
        <w:rPr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>№16 от 25.07.2023</w:t>
      </w:r>
      <w:r>
        <w:rPr>
          <w:b/>
          <w:bCs/>
          <w:color w:val="000000"/>
        </w:rPr>
        <w:t xml:space="preserve"> 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</w:t>
      </w:r>
      <w:r>
        <w:rPr>
          <w:sz w:val="28"/>
          <w:szCs w:val="28"/>
        </w:rPr>
        <w:t>».</w:t>
      </w:r>
    </w:p>
    <w:p w:rsidR="00285576" w:rsidRDefault="00285576" w:rsidP="00456B09">
      <w:pPr>
        <w:pStyle w:val="1"/>
        <w:jc w:val="center"/>
      </w:pPr>
    </w:p>
    <w:p w:rsidR="00285576" w:rsidRDefault="00285576" w:rsidP="00285576">
      <w:pPr>
        <w:ind w:firstLine="709"/>
        <w:jc w:val="both"/>
        <w:rPr>
          <w:sz w:val="24"/>
          <w:szCs w:val="28"/>
        </w:rPr>
      </w:pPr>
    </w:p>
    <w:p w:rsidR="000D427F" w:rsidRDefault="00285576" w:rsidP="00285576">
      <w:pPr>
        <w:pStyle w:val="1"/>
        <w:ind w:firstLine="709"/>
        <w:jc w:val="both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szCs w:val="28"/>
        </w:rPr>
        <w:t>В соответствии с Федеральным законом от 06.10.2003 № 131-ФЗ «Об общих принципах организа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ции местного самоуправления в Российской Федерации»,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имущества, руководствуясь </w:t>
      </w:r>
      <w:hyperlink r:id="rId6" w:history="1">
        <w:r>
          <w:rPr>
            <w:rStyle w:val="a3"/>
            <w:rFonts w:ascii="Times New Roman" w:hAnsi="Times New Roman"/>
            <w:szCs w:val="28"/>
          </w:rPr>
          <w:t>Уставом</w:t>
        </w:r>
      </w:hyperlink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Нечаевского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Корсаковского</w:t>
      </w:r>
      <w:proofErr w:type="spellEnd"/>
      <w:r>
        <w:rPr>
          <w:rFonts w:ascii="Times New Roman" w:hAnsi="Times New Roman"/>
          <w:szCs w:val="28"/>
        </w:rPr>
        <w:t xml:space="preserve"> района Орловской области</w:t>
      </w:r>
      <w:r>
        <w:rPr>
          <w:rFonts w:ascii="Times New Roman" w:hAnsi="Times New Roman"/>
          <w:color w:val="000000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color w:val="000000"/>
          <w:szCs w:val="28"/>
        </w:rPr>
        <w:t>Нечаевского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Cs w:val="28"/>
        </w:rPr>
        <w:t>постан</w:t>
      </w:r>
      <w:r w:rsidR="000D427F">
        <w:rPr>
          <w:rFonts w:ascii="Times New Roman" w:hAnsi="Times New Roman"/>
          <w:b/>
          <w:color w:val="000000"/>
          <w:szCs w:val="28"/>
        </w:rPr>
        <w:t xml:space="preserve">овила признать утратившим силу </w:t>
      </w:r>
    </w:p>
    <w:p w:rsidR="00285576" w:rsidRPr="000D427F" w:rsidRDefault="000D427F" w:rsidP="00285576">
      <w:pPr>
        <w:pStyle w:val="1"/>
        <w:ind w:firstLine="709"/>
        <w:jc w:val="both"/>
        <w:rPr>
          <w:rFonts w:ascii="Times New Roman" w:hAnsi="Times New Roman"/>
          <w:szCs w:val="28"/>
        </w:rPr>
      </w:pPr>
      <w:r w:rsidRPr="000D427F">
        <w:rPr>
          <w:rFonts w:ascii="Times New Roman" w:hAnsi="Times New Roman"/>
          <w:color w:val="000000"/>
          <w:szCs w:val="28"/>
        </w:rPr>
        <w:t xml:space="preserve">1. </w:t>
      </w:r>
      <w:r>
        <w:rPr>
          <w:rFonts w:ascii="Times New Roman" w:hAnsi="Times New Roman"/>
          <w:szCs w:val="28"/>
        </w:rPr>
        <w:t>П</w:t>
      </w:r>
      <w:r w:rsidRPr="000D427F">
        <w:rPr>
          <w:rFonts w:ascii="Times New Roman" w:hAnsi="Times New Roman"/>
          <w:szCs w:val="28"/>
        </w:rPr>
        <w:t>остановления</w:t>
      </w:r>
      <w:r w:rsidRPr="000D427F">
        <w:rPr>
          <w:rFonts w:ascii="Times New Roman" w:hAnsi="Times New Roman"/>
          <w:szCs w:val="28"/>
        </w:rPr>
        <w:t>:</w:t>
      </w:r>
    </w:p>
    <w:p w:rsidR="000D427F" w:rsidRPr="000D427F" w:rsidRDefault="000D427F" w:rsidP="000A68DB">
      <w:pPr>
        <w:tabs>
          <w:tab w:val="left" w:pos="8364"/>
          <w:tab w:val="left" w:pos="8931"/>
        </w:tabs>
        <w:spacing w:line="216" w:lineRule="auto"/>
        <w:ind w:right="-1" w:firstLine="34"/>
        <w:jc w:val="both"/>
        <w:rPr>
          <w:szCs w:val="28"/>
        </w:rPr>
      </w:pPr>
      <w:r>
        <w:rPr>
          <w:b/>
          <w:szCs w:val="28"/>
        </w:rPr>
        <w:t xml:space="preserve">          - </w:t>
      </w:r>
      <w:r w:rsidRPr="000D427F">
        <w:rPr>
          <w:szCs w:val="28"/>
        </w:rPr>
        <w:t>№</w:t>
      </w:r>
      <w:r>
        <w:rPr>
          <w:szCs w:val="28"/>
        </w:rPr>
        <w:t>15 от 25.07.2023 «</w:t>
      </w:r>
      <w:r w:rsidRPr="0020269D">
        <w:rPr>
          <w:szCs w:val="28"/>
        </w:rPr>
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работ по ликвидации накопленного вреда </w:t>
      </w:r>
      <w:r w:rsidR="000A68DB">
        <w:rPr>
          <w:szCs w:val="28"/>
        </w:rPr>
        <w:t xml:space="preserve">окружающей среде на территории </w:t>
      </w:r>
      <w:proofErr w:type="spellStart"/>
      <w:r w:rsidR="000A68DB">
        <w:rPr>
          <w:szCs w:val="28"/>
        </w:rPr>
        <w:t>Нечаевского</w:t>
      </w:r>
      <w:proofErr w:type="spellEnd"/>
      <w:r w:rsidR="000A68DB">
        <w:rPr>
          <w:szCs w:val="28"/>
        </w:rPr>
        <w:t xml:space="preserve"> сельского </w:t>
      </w:r>
      <w:r w:rsidRPr="0020269D">
        <w:rPr>
          <w:szCs w:val="28"/>
        </w:rPr>
        <w:t>поселения</w:t>
      </w:r>
      <w:r>
        <w:rPr>
          <w:szCs w:val="28"/>
        </w:rPr>
        <w:t>»;</w:t>
      </w:r>
    </w:p>
    <w:p w:rsidR="00456B09" w:rsidRDefault="000D427F" w:rsidP="000A68DB">
      <w:pPr>
        <w:tabs>
          <w:tab w:val="left" w:pos="8789"/>
        </w:tabs>
        <w:ind w:right="-1"/>
        <w:jc w:val="both"/>
        <w:rPr>
          <w:szCs w:val="28"/>
        </w:rPr>
      </w:pPr>
      <w:r>
        <w:rPr>
          <w:szCs w:val="28"/>
        </w:rPr>
        <w:t xml:space="preserve">          - №16 от 25.07.2023 </w:t>
      </w:r>
      <w:r w:rsidR="00285576">
        <w:rPr>
          <w:szCs w:val="28"/>
        </w:rPr>
        <w:t>«</w:t>
      </w:r>
      <w:r>
        <w:rPr>
          <w:szCs w:val="28"/>
        </w:rPr>
        <w:t>Об утверждении порядка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</w:t>
      </w:r>
      <w:r w:rsidR="00456B09">
        <w:rPr>
          <w:szCs w:val="28"/>
        </w:rPr>
        <w:t>».</w:t>
      </w:r>
    </w:p>
    <w:p w:rsidR="00285576" w:rsidRPr="000D427F" w:rsidRDefault="00285576" w:rsidP="000A68DB">
      <w:pPr>
        <w:pStyle w:val="1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Cs w:val="28"/>
        </w:rPr>
      </w:pPr>
      <w:r w:rsidRPr="00456B09">
        <w:rPr>
          <w:rFonts w:ascii="Times New Roman" w:hAnsi="Times New Roman"/>
          <w:szCs w:val="28"/>
        </w:rPr>
        <w:t>Настоящее постановление подлежит</w:t>
      </w:r>
      <w:r w:rsidR="000D427F">
        <w:rPr>
          <w:rFonts w:ascii="Times New Roman" w:hAnsi="Times New Roman"/>
          <w:szCs w:val="28"/>
        </w:rPr>
        <w:t xml:space="preserve"> опубликованию (обнародованию) и </w:t>
      </w:r>
      <w:r w:rsidRPr="000D427F">
        <w:rPr>
          <w:rFonts w:ascii="Times New Roman" w:hAnsi="Times New Roman"/>
          <w:szCs w:val="28"/>
        </w:rPr>
        <w:t xml:space="preserve">вступает в силу </w:t>
      </w:r>
      <w:r w:rsidRPr="000D427F">
        <w:rPr>
          <w:rFonts w:ascii="Times New Roman" w:hAnsi="Times New Roman"/>
          <w:color w:val="000000"/>
          <w:szCs w:val="28"/>
          <w:shd w:val="clear" w:color="auto" w:fill="FFFFFF"/>
        </w:rPr>
        <w:t>со дня его принятия.</w:t>
      </w:r>
    </w:p>
    <w:p w:rsidR="00285576" w:rsidRDefault="00285576" w:rsidP="00285576">
      <w:pPr>
        <w:ind w:firstLine="709"/>
        <w:jc w:val="both"/>
        <w:rPr>
          <w:color w:val="000000"/>
          <w:szCs w:val="28"/>
          <w:highlight w:val="white"/>
        </w:rPr>
      </w:pPr>
    </w:p>
    <w:p w:rsidR="00285576" w:rsidRDefault="00285576" w:rsidP="00285576">
      <w:pPr>
        <w:ind w:firstLine="709"/>
        <w:jc w:val="both"/>
        <w:rPr>
          <w:color w:val="000000"/>
          <w:szCs w:val="28"/>
        </w:rPr>
      </w:pPr>
    </w:p>
    <w:p w:rsidR="00285576" w:rsidRDefault="000D427F" w:rsidP="00285576">
      <w:proofErr w:type="spellStart"/>
      <w:r>
        <w:t>И.О.Главы</w:t>
      </w:r>
      <w:proofErr w:type="spellEnd"/>
      <w:r w:rsidR="00285576">
        <w:t xml:space="preserve"> </w:t>
      </w:r>
      <w:proofErr w:type="spellStart"/>
      <w:r w:rsidR="00285576">
        <w:t>Нечаевского</w:t>
      </w:r>
      <w:proofErr w:type="spellEnd"/>
      <w:r w:rsidR="00285576">
        <w:t xml:space="preserve"> </w:t>
      </w:r>
    </w:p>
    <w:p w:rsidR="00285576" w:rsidRDefault="00285576" w:rsidP="00285576">
      <w:r>
        <w:t xml:space="preserve">сельского поселения                                                       </w:t>
      </w:r>
      <w:r w:rsidR="000D427F">
        <w:t xml:space="preserve">              </w:t>
      </w:r>
      <w:proofErr w:type="spellStart"/>
      <w:r w:rsidR="000D427F">
        <w:t>Корнеско</w:t>
      </w:r>
      <w:proofErr w:type="spellEnd"/>
      <w:r w:rsidR="000D427F">
        <w:t xml:space="preserve"> М.Ю.</w:t>
      </w:r>
    </w:p>
    <w:p w:rsidR="00285576" w:rsidRDefault="00285576" w:rsidP="00285576">
      <w:pPr>
        <w:jc w:val="both"/>
      </w:pPr>
    </w:p>
    <w:p w:rsidR="00362355" w:rsidRDefault="00362355"/>
    <w:sectPr w:rsidR="0036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151E"/>
    <w:multiLevelType w:val="hybridMultilevel"/>
    <w:tmpl w:val="AF4A41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F4A80"/>
    <w:multiLevelType w:val="hybridMultilevel"/>
    <w:tmpl w:val="0A24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E2BC7"/>
    <w:multiLevelType w:val="hybridMultilevel"/>
    <w:tmpl w:val="4B70797E"/>
    <w:lvl w:ilvl="0" w:tplc="F8AC6C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42"/>
    <w:rsid w:val="000A68DB"/>
    <w:rsid w:val="000D427F"/>
    <w:rsid w:val="00285576"/>
    <w:rsid w:val="00362355"/>
    <w:rsid w:val="00456B09"/>
    <w:rsid w:val="009664C8"/>
    <w:rsid w:val="00A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13AF"/>
  <w15:docId w15:val="{0F50AA38-71B3-4732-9376-BC6A5F93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5576"/>
    <w:rPr>
      <w:color w:val="0000FF"/>
      <w:u w:val="single"/>
    </w:rPr>
  </w:style>
  <w:style w:type="paragraph" w:customStyle="1" w:styleId="1">
    <w:name w:val="Без интервала1"/>
    <w:rsid w:val="00285576"/>
    <w:pPr>
      <w:suppressAutoHyphens/>
      <w:spacing w:after="0" w:line="240" w:lineRule="auto"/>
    </w:pPr>
    <w:rPr>
      <w:rFonts w:ascii="Calibri" w:eastAsia="Calibri" w:hAnsi="Calibri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8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5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qFormat/>
    <w:rsid w:val="000D427F"/>
    <w:pPr>
      <w:suppressAutoHyphens w:val="0"/>
      <w:spacing w:beforeAutospacing="1" w:after="160" w:afterAutospacing="1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Владелеца</cp:lastModifiedBy>
  <cp:revision>2</cp:revision>
  <cp:lastPrinted>2022-12-23T11:54:00Z</cp:lastPrinted>
  <dcterms:created xsi:type="dcterms:W3CDTF">2023-12-21T15:27:00Z</dcterms:created>
  <dcterms:modified xsi:type="dcterms:W3CDTF">2023-12-21T15:27:00Z</dcterms:modified>
</cp:coreProperties>
</file>