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C6" w:rsidRPr="00661389" w:rsidRDefault="004749C6" w:rsidP="004749C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C6" w:rsidRPr="008B0DD9" w:rsidRDefault="004749C6" w:rsidP="004749C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АДМИНИСТРАЦИЯ СПЕШНЕВСКОГО 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A0393B" w:rsidRPr="007937C6" w:rsidRDefault="00A0393B" w:rsidP="00246C1D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A0393B" w:rsidRPr="001562F2" w:rsidRDefault="00246C1D" w:rsidP="00246C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749C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393B" w:rsidRPr="00156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A0393B" w:rsidRPr="001562F2" w:rsidRDefault="00A0393B" w:rsidP="00A039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0393B" w:rsidRDefault="006E56B9" w:rsidP="00A039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="00246C1D" w:rsidRPr="007C50F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46C1D" w:rsidRPr="007C50FA">
        <w:rPr>
          <w:rFonts w:ascii="Times New Roman" w:hAnsi="Times New Roman"/>
          <w:sz w:val="28"/>
          <w:szCs w:val="28"/>
          <w:u w:val="single"/>
        </w:rPr>
        <w:t>.</w:t>
      </w:r>
      <w:r w:rsidR="00A0393B" w:rsidRPr="007C50FA">
        <w:rPr>
          <w:rFonts w:ascii="Times New Roman" w:hAnsi="Times New Roman"/>
          <w:sz w:val="28"/>
          <w:szCs w:val="28"/>
          <w:u w:val="single"/>
        </w:rPr>
        <w:t>2023 год</w:t>
      </w:r>
      <w:r w:rsidR="00A0393B" w:rsidRPr="00D10D6F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 xml:space="preserve"> 40-1</w:t>
      </w:r>
    </w:p>
    <w:p w:rsidR="00A0393B" w:rsidRPr="007937C6" w:rsidRDefault="00A0393B" w:rsidP="0024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Голянка</w:t>
      </w:r>
    </w:p>
    <w:p w:rsidR="00A0393B" w:rsidRDefault="00A0393B" w:rsidP="00A039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6B9" w:rsidRPr="006E56B9" w:rsidRDefault="006E56B9" w:rsidP="006E56B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6B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bookmarkStart w:id="0" w:name="_Hlk85094306"/>
      <w:r w:rsidRPr="006E56B9">
        <w:rPr>
          <w:rFonts w:ascii="Times New Roman" w:hAnsi="Times New Roman" w:cs="Times New Roman"/>
          <w:bCs/>
          <w:sz w:val="28"/>
          <w:szCs w:val="28"/>
        </w:rPr>
        <w:t>контролю</w:t>
      </w:r>
      <w:r w:rsidRPr="006E56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4252023"/>
      <w:r w:rsidRPr="006E56B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6E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6E56B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Спешне</w:t>
      </w:r>
      <w:r w:rsidRPr="006E56B9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bookmarkEnd w:id="1"/>
      <w:r w:rsidRPr="006E56B9">
        <w:rPr>
          <w:rFonts w:ascii="Times New Roman" w:hAnsi="Times New Roman" w:cs="Times New Roman"/>
          <w:bCs/>
          <w:sz w:val="28"/>
          <w:szCs w:val="28"/>
        </w:rPr>
        <w:t>Корсаковского района Орловской области на 2024 год.</w:t>
      </w:r>
    </w:p>
    <w:p w:rsidR="006E56B9" w:rsidRPr="009D2A26" w:rsidRDefault="006E56B9" w:rsidP="006E56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56B9" w:rsidRPr="00F15F11" w:rsidRDefault="006E56B9" w:rsidP="006E56B9">
      <w:pPr>
        <w:widowControl w:val="0"/>
        <w:jc w:val="both"/>
        <w:rPr>
          <w:sz w:val="28"/>
          <w:szCs w:val="28"/>
        </w:rPr>
      </w:pPr>
    </w:p>
    <w:p w:rsidR="006E56B9" w:rsidRPr="00F15F11" w:rsidRDefault="006E56B9" w:rsidP="006E56B9">
      <w:pPr>
        <w:pStyle w:val="a6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color w:val="000000"/>
          <w:sz w:val="28"/>
          <w:szCs w:val="28"/>
        </w:rPr>
        <w:tab/>
        <w:t>В соответствии с</w:t>
      </w:r>
      <w:r w:rsidRPr="00F15F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5F1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>Спешне</w:t>
      </w:r>
      <w:r>
        <w:rPr>
          <w:rFonts w:ascii="Times New Roman" w:hAnsi="Times New Roman"/>
          <w:sz w:val="28"/>
          <w:szCs w:val="28"/>
        </w:rPr>
        <w:t>вского сельского поселения,</w:t>
      </w:r>
      <w:r w:rsidRPr="00F15F11"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2" w:name="_Hlk84246516"/>
      <w:r w:rsidRPr="00F15F11">
        <w:rPr>
          <w:rFonts w:ascii="Times New Roman" w:hAnsi="Times New Roman"/>
          <w:sz w:val="28"/>
          <w:szCs w:val="28"/>
        </w:rPr>
        <w:t>сельского поселени</w:t>
      </w:r>
      <w:bookmarkEnd w:id="2"/>
      <w:r>
        <w:rPr>
          <w:rFonts w:ascii="Times New Roman" w:hAnsi="Times New Roman"/>
          <w:sz w:val="28"/>
          <w:szCs w:val="28"/>
        </w:rPr>
        <w:t xml:space="preserve">я </w:t>
      </w:r>
      <w:r w:rsidRPr="00F15F11">
        <w:rPr>
          <w:rFonts w:ascii="Times New Roman" w:hAnsi="Times New Roman"/>
          <w:bCs/>
          <w:sz w:val="28"/>
          <w:szCs w:val="28"/>
        </w:rPr>
        <w:t>ПОСТАНОВЛЯЕТ:</w:t>
      </w:r>
    </w:p>
    <w:p w:rsidR="006E56B9" w:rsidRPr="00F15F11" w:rsidRDefault="006E56B9" w:rsidP="006E56B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E56B9" w:rsidRPr="00F15F11" w:rsidRDefault="006E56B9" w:rsidP="006E56B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F15F11">
        <w:rPr>
          <w:rFonts w:ascii="Times New Roman" w:hAnsi="Times New Roman"/>
          <w:sz w:val="28"/>
          <w:szCs w:val="28"/>
        </w:rPr>
        <w:t>рограмму</w:t>
      </w:r>
      <w:r w:rsidRPr="00F15F11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F15F11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Pr="00FC018D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F15F11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5F11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6E56B9" w:rsidRPr="00F15F11" w:rsidRDefault="006E56B9" w:rsidP="006E56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 xml:space="preserve">          2. </w:t>
      </w:r>
      <w:r w:rsidRPr="00C31CFD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тоящее постановление разместить </w:t>
      </w:r>
      <w:r w:rsidRPr="00C31CFD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Корсаковской районной администрации</w:t>
      </w:r>
      <w:r w:rsidRPr="00C31CFD">
        <w:rPr>
          <w:rFonts w:ascii="Times New Roman" w:hAnsi="Times New Roman"/>
          <w:sz w:val="28"/>
          <w:szCs w:val="28"/>
        </w:rPr>
        <w:t>.</w:t>
      </w:r>
    </w:p>
    <w:p w:rsidR="006E56B9" w:rsidRPr="00F15F11" w:rsidRDefault="006E56B9" w:rsidP="006E56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обнародования.</w:t>
      </w:r>
    </w:p>
    <w:p w:rsidR="00A0393B" w:rsidRPr="007C50FA" w:rsidRDefault="002A24A3" w:rsidP="00A0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13970</wp:posOffset>
            </wp:positionV>
            <wp:extent cx="1609725" cy="1038225"/>
            <wp:effectExtent l="19050" t="0" r="9525" b="0"/>
            <wp:wrapNone/>
            <wp:docPr id="2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93B" w:rsidRPr="007C50FA" w:rsidRDefault="00A0393B" w:rsidP="00A03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3B" w:rsidRPr="007C50FA" w:rsidRDefault="00A0393B" w:rsidP="00A03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7C50FA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P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</w:t>
      </w:r>
      <w:r w:rsid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С</w:t>
      </w:r>
      <w:r w:rsidRP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В. Лемягов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color w:val="000000"/>
          <w:sz w:val="28"/>
          <w:szCs w:val="28"/>
        </w:rPr>
      </w:pP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>Приложение 1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>к постановлению «Об утверждении Программы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 xml:space="preserve"> профилактики рисков причинения 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>вреда (ущерба) охраняемым законом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 xml:space="preserve"> ценностям по муниципальному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 xml:space="preserve"> контролю в сфере благоустройства 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 xml:space="preserve">на территории </w:t>
      </w:r>
      <w:r>
        <w:rPr>
          <w:rFonts w:ascii="Times New Roman" w:hAnsi="Times New Roman" w:cs="Times New Roman"/>
          <w:color w:val="000000"/>
        </w:rPr>
        <w:t>Спешне</w:t>
      </w:r>
      <w:r w:rsidRPr="006E56B9">
        <w:rPr>
          <w:rFonts w:ascii="Times New Roman" w:hAnsi="Times New Roman" w:cs="Times New Roman"/>
          <w:color w:val="000000"/>
        </w:rPr>
        <w:t xml:space="preserve">вского 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 xml:space="preserve">сельского поселения Корсаковского района </w:t>
      </w:r>
    </w:p>
    <w:p w:rsidR="006E56B9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 w:rsidRPr="006E56B9">
        <w:rPr>
          <w:rFonts w:ascii="Times New Roman" w:hAnsi="Times New Roman" w:cs="Times New Roman"/>
          <w:color w:val="000000"/>
        </w:rPr>
        <w:t>Орловской области на 2024 год</w:t>
      </w:r>
    </w:p>
    <w:p w:rsidR="00CA242A" w:rsidRPr="006E56B9" w:rsidRDefault="006E56B9" w:rsidP="006E56B9">
      <w:pPr>
        <w:shd w:val="clear" w:color="auto" w:fill="FFFFFF"/>
        <w:spacing w:after="0" w:line="240" w:lineRule="auto"/>
        <w:jc w:val="right"/>
        <w:textAlignment w:val="top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От 22</w:t>
      </w:r>
      <w:r w:rsidRPr="006E56B9">
        <w:rPr>
          <w:rFonts w:ascii="Times New Roman" w:hAnsi="Times New Roman" w:cs="Times New Roman"/>
          <w:color w:val="000000"/>
        </w:rPr>
        <w:t>.11.2023 года № 40</w:t>
      </w:r>
      <w:r>
        <w:rPr>
          <w:rFonts w:ascii="Times New Roman" w:hAnsi="Times New Roman" w:cs="Times New Roman"/>
          <w:color w:val="000000"/>
        </w:rPr>
        <w:t>-1</w:t>
      </w:r>
      <w:r w:rsidRPr="006E56B9">
        <w:rPr>
          <w:rFonts w:ascii="Times New Roman" w:hAnsi="Times New Roman" w:cs="Times New Roman"/>
          <w:color w:val="000000"/>
        </w:rPr>
        <w:t xml:space="preserve"> </w:t>
      </w:r>
      <w:r w:rsidR="007C706F" w:rsidRPr="006E56B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06F" w:rsidRPr="007C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C706F" w:rsidRPr="006E56B9" w:rsidRDefault="006E56B9" w:rsidP="007C7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6B9">
        <w:rPr>
          <w:rFonts w:ascii="Times New Roman" w:hAnsi="Times New Roman" w:cs="Times New Roman"/>
          <w:sz w:val="28"/>
          <w:szCs w:val="28"/>
        </w:rPr>
        <w:t>Программа</w:t>
      </w:r>
      <w:r w:rsidR="007C706F" w:rsidRPr="006E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6F" w:rsidRPr="006E56B9" w:rsidRDefault="007C706F" w:rsidP="007C7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6B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Pr="006E56B9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Спешневского с/поселения Корсаковского района Орловской области</w:t>
      </w:r>
      <w:r w:rsidRPr="006E56B9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6F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 (далее – Программа) разработана                в соответствии со</w:t>
      </w:r>
      <w:r w:rsidRPr="007C706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706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7C706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                «О государственном контроле (надзоре) и муниципальном контроле в Российской Федерации», </w:t>
      </w:r>
      <w:r w:rsidRPr="007C706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C706F">
        <w:rPr>
          <w:rFonts w:ascii="Times New Roman" w:hAnsi="Times New Roman" w:cs="Times New Roman"/>
          <w:sz w:val="28"/>
          <w:szCs w:val="28"/>
        </w:rPr>
        <w:t xml:space="preserve"> решением Корсаковского районного Совета народных депутатов от «12 » ноября 2021 года 17/1-РС «</w:t>
      </w:r>
      <w:r w:rsidRPr="007C706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Корсаковского района Орловской области </w:t>
      </w:r>
      <w:r w:rsidRPr="007C706F">
        <w:rPr>
          <w:rFonts w:ascii="Times New Roman" w:hAnsi="Times New Roman" w:cs="Times New Roman"/>
          <w:sz w:val="28"/>
          <w:szCs w:val="28"/>
        </w:rPr>
        <w:t>»»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7C706F" w:rsidRPr="007C706F" w:rsidRDefault="007C706F" w:rsidP="007C70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</w:t>
      </w:r>
      <w:r w:rsidRPr="007C706F">
        <w:rPr>
          <w:rFonts w:ascii="Times New Roman" w:hAnsi="Times New Roman"/>
          <w:sz w:val="28"/>
          <w:szCs w:val="28"/>
        </w:rPr>
        <w:lastRenderedPageBreak/>
        <w:t>предприн</w:t>
      </w:r>
      <w:r w:rsidR="006E56B9">
        <w:rPr>
          <w:rFonts w:ascii="Times New Roman" w:hAnsi="Times New Roman"/>
          <w:sz w:val="28"/>
          <w:szCs w:val="28"/>
        </w:rPr>
        <w:t>имателями</w:t>
      </w:r>
      <w:r w:rsidRPr="007C706F">
        <w:rPr>
          <w:rFonts w:ascii="Times New Roman" w:hAnsi="Times New Roman"/>
          <w:sz w:val="28"/>
          <w:szCs w:val="28"/>
        </w:rPr>
        <w:t xml:space="preserve"> и гражданами (далее – подконтрольные субъекты) обязательны</w:t>
      </w:r>
      <w:r w:rsidR="006E56B9">
        <w:rPr>
          <w:rFonts w:ascii="Times New Roman" w:hAnsi="Times New Roman"/>
          <w:sz w:val="28"/>
          <w:szCs w:val="28"/>
        </w:rPr>
        <w:t>х требований</w:t>
      </w:r>
      <w:r w:rsidRPr="007C706F">
        <w:rPr>
          <w:rFonts w:ascii="Times New Roman" w:hAnsi="Times New Roman"/>
          <w:sz w:val="28"/>
          <w:szCs w:val="28"/>
        </w:rPr>
        <w:t xml:space="preserve"> в отношении автомобильных дорог местного значения, доро</w:t>
      </w:r>
      <w:r w:rsidR="006E56B9">
        <w:rPr>
          <w:rFonts w:ascii="Times New Roman" w:hAnsi="Times New Roman"/>
          <w:sz w:val="28"/>
          <w:szCs w:val="28"/>
        </w:rPr>
        <w:t>жной деятельности</w:t>
      </w:r>
      <w:r w:rsidRPr="007C706F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706F">
        <w:rPr>
          <w:rFonts w:ascii="Times New Roman" w:hAnsi="Times New Roman" w:cs="Times New Roman"/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</w:t>
      </w:r>
      <w:r w:rsidR="006E56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ых требований законодательства </w:t>
      </w:r>
      <w:bookmarkStart w:id="3" w:name="_GoBack"/>
      <w:bookmarkEnd w:id="3"/>
      <w:r w:rsidRPr="007C70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отношении автомобильных дорог местного значения, дорожной деятельности.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6F">
        <w:rPr>
          <w:rFonts w:ascii="Times New Roman" w:hAnsi="Times New Roman" w:cs="Times New Roman"/>
          <w:color w:val="000000"/>
          <w:sz w:val="28"/>
          <w:szCs w:val="28"/>
          <w:lang w:bidi="ru-RU"/>
        </w:rPr>
        <w:t>1.4. Контрольным органом является наделенные полномочиями                               по осуществлению муниципального контроля органы местного самоуправления Корсаковского района (далее – Контрольный орган).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7C706F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706F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                                 к нарушениям обязательных требований и (или) причинению вреда (ущерба) охраняемым законом ценностям;</w:t>
      </w:r>
      <w:r w:rsidRPr="007C706F">
        <w:rPr>
          <w:rFonts w:ascii="Times New Roman" w:hAnsi="Times New Roman"/>
          <w:bCs/>
          <w:sz w:val="28"/>
          <w:szCs w:val="28"/>
        </w:rPr>
        <w:t xml:space="preserve"> 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                                 до контролируемых лиц, повышение информированности о способах их соблюдения.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706F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75D38" w:rsidRDefault="00275D38" w:rsidP="00275D3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5D38" w:rsidRPr="007C706F" w:rsidRDefault="00275D38" w:rsidP="00275D3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706F" w:rsidRPr="007C706F" w:rsidRDefault="007C706F" w:rsidP="007C706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t>3.Перечень профилактических мероприятий, сроки (периодичность) их проведения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89"/>
        <w:gridCol w:w="2126"/>
        <w:gridCol w:w="3261"/>
      </w:tblGrid>
      <w:tr w:rsidR="007C706F" w:rsidRPr="007C706F" w:rsidTr="00AC36A6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7C706F" w:rsidRPr="007C706F" w:rsidTr="006E56B9">
        <w:trPr>
          <w:trHeight w:hRule="exact" w:val="51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Корсаковского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AC36A6">
        <w:trPr>
          <w:trHeight w:hRule="exact" w:val="6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62C69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B62C69" w:rsidRDefault="00B62C69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C69" w:rsidRDefault="00B62C69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C706F" w:rsidRPr="007C706F" w:rsidRDefault="007C706F" w:rsidP="00AC36A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HTML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C706F" w:rsidRPr="007C706F" w:rsidRDefault="007C706F" w:rsidP="00AC36A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5122C3">
        <w:trPr>
          <w:trHeight w:hRule="exact" w:val="76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предостережения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B62C69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Консультирование.</w:t>
            </w:r>
          </w:p>
          <w:p w:rsidR="00B62C69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853B98">
        <w:trPr>
          <w:trHeight w:hRule="exact" w:val="5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Профилактический визит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7C706F" w:rsidRPr="007C706F" w:rsidRDefault="007C706F" w:rsidP="00AC36A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профилактические визиты проводятся один раз в год.</w:t>
            </w:r>
          </w:p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7C706F" w:rsidRPr="007C706F" w:rsidRDefault="007C706F" w:rsidP="007C706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693"/>
      </w:tblGrid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Pr="007C706F" w:rsidRDefault="007C706F" w:rsidP="007C7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11136" w:rsidRPr="007C706F" w:rsidRDefault="00611136">
      <w:pPr>
        <w:rPr>
          <w:rFonts w:ascii="Times New Roman" w:hAnsi="Times New Roman" w:cs="Times New Roman"/>
          <w:sz w:val="28"/>
          <w:szCs w:val="28"/>
        </w:rPr>
      </w:pPr>
    </w:p>
    <w:sectPr w:rsidR="00611136" w:rsidRPr="007C706F" w:rsidSect="00246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AC" w:rsidRDefault="002F3CAC" w:rsidP="007C706F">
      <w:pPr>
        <w:spacing w:after="0" w:line="240" w:lineRule="auto"/>
      </w:pPr>
      <w:r>
        <w:separator/>
      </w:r>
    </w:p>
  </w:endnote>
  <w:endnote w:type="continuationSeparator" w:id="0">
    <w:p w:rsidR="002F3CAC" w:rsidRDefault="002F3CAC" w:rsidP="007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AC" w:rsidRDefault="002F3CAC" w:rsidP="007C706F">
      <w:pPr>
        <w:spacing w:after="0" w:line="240" w:lineRule="auto"/>
      </w:pPr>
      <w:r>
        <w:separator/>
      </w:r>
    </w:p>
  </w:footnote>
  <w:footnote w:type="continuationSeparator" w:id="0">
    <w:p w:rsidR="002F3CAC" w:rsidRDefault="002F3CAC" w:rsidP="007C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43E"/>
    <w:rsid w:val="00094B4F"/>
    <w:rsid w:val="001B2AF0"/>
    <w:rsid w:val="001F49B9"/>
    <w:rsid w:val="0020143E"/>
    <w:rsid w:val="002109F6"/>
    <w:rsid w:val="00246C1D"/>
    <w:rsid w:val="00275D38"/>
    <w:rsid w:val="002A24A3"/>
    <w:rsid w:val="002D3D3F"/>
    <w:rsid w:val="002F3CAC"/>
    <w:rsid w:val="0035242C"/>
    <w:rsid w:val="004749C6"/>
    <w:rsid w:val="004B4275"/>
    <w:rsid w:val="005122C3"/>
    <w:rsid w:val="005B2FCF"/>
    <w:rsid w:val="00611136"/>
    <w:rsid w:val="006B159A"/>
    <w:rsid w:val="006E56B9"/>
    <w:rsid w:val="00746875"/>
    <w:rsid w:val="007C50FA"/>
    <w:rsid w:val="007C706F"/>
    <w:rsid w:val="007E2C49"/>
    <w:rsid w:val="00853B98"/>
    <w:rsid w:val="00A0393B"/>
    <w:rsid w:val="00A7084E"/>
    <w:rsid w:val="00B62C69"/>
    <w:rsid w:val="00C83755"/>
    <w:rsid w:val="00CA242A"/>
    <w:rsid w:val="00D37303"/>
    <w:rsid w:val="00D6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DB19"/>
  <w15:docId w15:val="{405A7D7E-B552-4948-A6B6-4DAFE64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C70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0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C7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C706F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06F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06F"/>
  </w:style>
  <w:style w:type="paragraph" w:styleId="a9">
    <w:name w:val="footer"/>
    <w:basedOn w:val="a"/>
    <w:link w:val="aa"/>
    <w:uiPriority w:val="99"/>
    <w:semiHidden/>
    <w:unhideWhenUsed/>
    <w:rsid w:val="007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2023-10-12T09:35:00Z</dcterms:created>
  <dcterms:modified xsi:type="dcterms:W3CDTF">2023-12-18T08:22:00Z</dcterms:modified>
</cp:coreProperties>
</file>