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447" w:rsidRPr="00767447" w:rsidRDefault="00767447" w:rsidP="00767447">
      <w:pPr>
        <w:suppressAutoHyphens/>
        <w:autoSpaceDE w:val="0"/>
        <w:spacing w:after="0" w:line="240" w:lineRule="auto"/>
        <w:ind w:right="-90"/>
        <w:rPr>
          <w:rFonts w:ascii="Courier New" w:eastAsia="Times New Roman" w:hAnsi="Courier New" w:cs="Courier New"/>
          <w:b/>
          <w:noProof/>
          <w:color w:val="404040" w:themeColor="text1" w:themeTint="BF"/>
          <w:sz w:val="36"/>
          <w:szCs w:val="36"/>
          <w:lang w:eastAsia="ar-SA"/>
        </w:rPr>
      </w:pPr>
      <w:r w:rsidRPr="00767447">
        <w:rPr>
          <w:rFonts w:ascii="Courier New" w:eastAsia="Times New Roman" w:hAnsi="Courier New" w:cs="Courier New"/>
          <w:noProof/>
          <w:sz w:val="20"/>
          <w:szCs w:val="20"/>
          <w:lang w:eastAsia="ar-SA"/>
        </w:rPr>
        <w:t xml:space="preserve">                                   </w:t>
      </w:r>
      <w:r w:rsidRPr="00767447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>
            <wp:extent cx="548640" cy="682625"/>
            <wp:effectExtent l="0" t="0" r="3810" b="3175"/>
            <wp:docPr id="3" name="Рисунок 3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0B65">
        <w:rPr>
          <w:rFonts w:ascii="Courier New" w:eastAsia="Times New Roman" w:hAnsi="Courier New" w:cs="Courier New"/>
          <w:noProof/>
          <w:sz w:val="20"/>
          <w:szCs w:val="20"/>
          <w:lang w:eastAsia="ar-SA"/>
        </w:rPr>
        <w:t xml:space="preserve">                    </w:t>
      </w:r>
    </w:p>
    <w:p w:rsidR="00767447" w:rsidRPr="00767447" w:rsidRDefault="00767447" w:rsidP="00767447">
      <w:pPr>
        <w:tabs>
          <w:tab w:val="left" w:pos="69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67447" w:rsidRPr="00767447" w:rsidRDefault="00767447" w:rsidP="00767447">
      <w:pPr>
        <w:tabs>
          <w:tab w:val="left" w:pos="69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7447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РОССИЙСКАЯ    ФЕДЕРАЦИЯ</w:t>
      </w:r>
    </w:p>
    <w:p w:rsidR="00767447" w:rsidRPr="00767447" w:rsidRDefault="00767447" w:rsidP="00767447">
      <w:pPr>
        <w:tabs>
          <w:tab w:val="left" w:pos="2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67447">
        <w:rPr>
          <w:rFonts w:ascii="Times New Roman" w:eastAsia="Times New Roman" w:hAnsi="Times New Roman" w:cs="Times New Roman"/>
          <w:sz w:val="24"/>
          <w:szCs w:val="24"/>
          <w:lang w:eastAsia="ar-SA"/>
        </w:rPr>
        <w:t>ОРЛОВСКАЯ  ОБЛАСТЬ</w:t>
      </w:r>
      <w:proofErr w:type="gramEnd"/>
    </w:p>
    <w:p w:rsidR="00767447" w:rsidRPr="00767447" w:rsidRDefault="00767447" w:rsidP="00767447">
      <w:pPr>
        <w:tabs>
          <w:tab w:val="left" w:pos="2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67447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КОРСАКОВСКИЙ  РАЙОН</w:t>
      </w:r>
      <w:proofErr w:type="gramEnd"/>
    </w:p>
    <w:p w:rsidR="00767447" w:rsidRPr="00767447" w:rsidRDefault="00767447" w:rsidP="00767447">
      <w:pPr>
        <w:tabs>
          <w:tab w:val="left" w:pos="2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67447">
        <w:rPr>
          <w:rFonts w:ascii="Times New Roman" w:eastAsia="Times New Roman" w:hAnsi="Times New Roman" w:cs="Times New Roman"/>
          <w:sz w:val="24"/>
          <w:szCs w:val="24"/>
          <w:lang w:eastAsia="ar-SA"/>
        </w:rPr>
        <w:t>НЕЧАЕВСКИЙ  СЕЛЬСКИЙ</w:t>
      </w:r>
      <w:proofErr w:type="gramEnd"/>
      <w:r w:rsidRPr="007674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СОВЕТ  НАРОДНЫХ  ДЕПУТАТОВ</w:t>
      </w:r>
    </w:p>
    <w:p w:rsidR="00767447" w:rsidRPr="00767447" w:rsidRDefault="00767447" w:rsidP="007674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7447" w:rsidRPr="00767447" w:rsidRDefault="00767447" w:rsidP="007674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7447" w:rsidRPr="00767447" w:rsidRDefault="00767447" w:rsidP="00767447">
      <w:pPr>
        <w:tabs>
          <w:tab w:val="left" w:pos="26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744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РЕШЕНИЕ</w:t>
      </w:r>
    </w:p>
    <w:p w:rsidR="00767447" w:rsidRPr="00767447" w:rsidRDefault="00767447" w:rsidP="00767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7447" w:rsidRPr="00767447" w:rsidRDefault="00767447" w:rsidP="00767447">
      <w:pPr>
        <w:tabs>
          <w:tab w:val="left" w:pos="58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20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 w:rsidR="00F14A91" w:rsidRPr="0009200B">
        <w:rPr>
          <w:rFonts w:ascii="Times New Roman" w:eastAsia="Times New Roman" w:hAnsi="Times New Roman" w:cs="Times New Roman"/>
          <w:sz w:val="24"/>
          <w:szCs w:val="24"/>
          <w:lang w:eastAsia="ar-SA"/>
        </w:rPr>
        <w:t>59</w:t>
      </w:r>
      <w:r w:rsidR="0009200B" w:rsidRPr="000920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27.11.</w:t>
      </w:r>
      <w:r w:rsidRPr="000920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</w:t>
      </w:r>
      <w:r w:rsidR="0009200B" w:rsidRPr="000920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 </w:t>
      </w:r>
      <w:r w:rsidR="000920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                </w:t>
      </w:r>
      <w:r w:rsidRPr="007674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</w:t>
      </w:r>
      <w:r w:rsidR="000920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Принято на 21 </w:t>
      </w:r>
      <w:r w:rsidRPr="007674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заседании </w:t>
      </w:r>
    </w:p>
    <w:p w:rsidR="00767447" w:rsidRPr="00767447" w:rsidRDefault="00767447" w:rsidP="00767447">
      <w:pPr>
        <w:tabs>
          <w:tab w:val="left" w:pos="69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74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сельского Совета</w:t>
      </w:r>
    </w:p>
    <w:p w:rsidR="00767447" w:rsidRPr="00767447" w:rsidRDefault="00767447" w:rsidP="00767447">
      <w:pPr>
        <w:tabs>
          <w:tab w:val="left" w:pos="69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74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народных депутатов</w:t>
      </w:r>
    </w:p>
    <w:p w:rsidR="00767447" w:rsidRPr="00767447" w:rsidRDefault="00767447" w:rsidP="00767447">
      <w:pPr>
        <w:tabs>
          <w:tab w:val="left" w:pos="58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74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</w:t>
      </w:r>
    </w:p>
    <w:p w:rsidR="00767447" w:rsidRPr="00767447" w:rsidRDefault="00767447" w:rsidP="00767447">
      <w:pPr>
        <w:tabs>
          <w:tab w:val="left" w:pos="58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7447" w:rsidRPr="00767447" w:rsidRDefault="00767447" w:rsidP="00767447">
      <w:pPr>
        <w:tabs>
          <w:tab w:val="left" w:pos="58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74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проекте бюджета </w:t>
      </w:r>
      <w:proofErr w:type="spellStart"/>
      <w:r w:rsidRPr="00767447">
        <w:rPr>
          <w:rFonts w:ascii="Times New Roman" w:eastAsia="Times New Roman" w:hAnsi="Times New Roman" w:cs="Times New Roman"/>
          <w:sz w:val="24"/>
          <w:szCs w:val="24"/>
          <w:lang w:eastAsia="ar-SA"/>
        </w:rPr>
        <w:t>Нечаевского</w:t>
      </w:r>
      <w:proofErr w:type="spellEnd"/>
      <w:r w:rsidRPr="007674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</w:t>
      </w:r>
    </w:p>
    <w:p w:rsidR="00767447" w:rsidRPr="00767447" w:rsidRDefault="00767447" w:rsidP="007674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67447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поселения  на</w:t>
      </w:r>
      <w:proofErr w:type="gramEnd"/>
      <w:r w:rsidRPr="007674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2024 и на плановый период  2025 и 2026 год .</w:t>
      </w:r>
    </w:p>
    <w:p w:rsidR="00767447" w:rsidRPr="00767447" w:rsidRDefault="00767447" w:rsidP="007674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7447" w:rsidRPr="00767447" w:rsidRDefault="00767447" w:rsidP="00767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74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Принято </w:t>
      </w:r>
      <w:proofErr w:type="spellStart"/>
      <w:r w:rsidRPr="00767447">
        <w:rPr>
          <w:rFonts w:ascii="Times New Roman" w:eastAsia="Times New Roman" w:hAnsi="Times New Roman" w:cs="Times New Roman"/>
          <w:sz w:val="24"/>
          <w:szCs w:val="24"/>
          <w:lang w:eastAsia="ar-SA"/>
        </w:rPr>
        <w:t>Нечаевским</w:t>
      </w:r>
      <w:proofErr w:type="spellEnd"/>
      <w:r w:rsidRPr="007674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сельским Советом народных депутатов.</w:t>
      </w:r>
    </w:p>
    <w:p w:rsidR="00767447" w:rsidRPr="00767447" w:rsidRDefault="00767447" w:rsidP="00767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7447" w:rsidRPr="00767447" w:rsidRDefault="00767447" w:rsidP="00767447">
      <w:pPr>
        <w:tabs>
          <w:tab w:val="left" w:pos="1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74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Заслушав информацию бухгалтера </w:t>
      </w:r>
      <w:proofErr w:type="spellStart"/>
      <w:r w:rsidRPr="00767447">
        <w:rPr>
          <w:rFonts w:ascii="Times New Roman" w:eastAsia="Times New Roman" w:hAnsi="Times New Roman" w:cs="Times New Roman"/>
          <w:sz w:val="24"/>
          <w:szCs w:val="24"/>
          <w:lang w:eastAsia="ar-SA"/>
        </w:rPr>
        <w:t>Нечаевского</w:t>
      </w:r>
      <w:proofErr w:type="spellEnd"/>
      <w:r w:rsidRPr="007674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proofErr w:type="spellStart"/>
      <w:r w:rsidRPr="00767447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Верзулову</w:t>
      </w:r>
      <w:proofErr w:type="spellEnd"/>
      <w:r w:rsidRPr="007674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Ю.В. о   проекте бюджета </w:t>
      </w:r>
      <w:proofErr w:type="spellStart"/>
      <w:r w:rsidRPr="00767447">
        <w:rPr>
          <w:rFonts w:ascii="Times New Roman" w:eastAsia="Times New Roman" w:hAnsi="Times New Roman" w:cs="Times New Roman"/>
          <w:sz w:val="24"/>
          <w:szCs w:val="24"/>
          <w:lang w:eastAsia="ar-SA"/>
        </w:rPr>
        <w:t>Нечаевского</w:t>
      </w:r>
      <w:proofErr w:type="spellEnd"/>
      <w:r w:rsidRPr="007674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на 2024 и на плановый </w:t>
      </w:r>
      <w:proofErr w:type="gramStart"/>
      <w:r w:rsidRPr="00767447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период  2025</w:t>
      </w:r>
      <w:proofErr w:type="gramEnd"/>
      <w:r w:rsidRPr="007674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2026 г.. </w:t>
      </w:r>
      <w:proofErr w:type="spellStart"/>
      <w:r w:rsidRPr="00767447">
        <w:rPr>
          <w:rFonts w:ascii="Times New Roman" w:eastAsia="Times New Roman" w:hAnsi="Times New Roman" w:cs="Times New Roman"/>
          <w:sz w:val="24"/>
          <w:szCs w:val="24"/>
          <w:lang w:eastAsia="ar-SA"/>
        </w:rPr>
        <w:t>Нечаевский</w:t>
      </w:r>
      <w:proofErr w:type="spellEnd"/>
      <w:r w:rsidRPr="007674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сельский Совет народных </w:t>
      </w:r>
      <w:proofErr w:type="gramStart"/>
      <w:r w:rsidRPr="00767447">
        <w:rPr>
          <w:rFonts w:ascii="Times New Roman" w:eastAsia="Times New Roman" w:hAnsi="Times New Roman" w:cs="Times New Roman"/>
          <w:sz w:val="24"/>
          <w:szCs w:val="24"/>
          <w:lang w:eastAsia="ar-SA"/>
        </w:rPr>
        <w:t>депутатов  р</w:t>
      </w:r>
      <w:proofErr w:type="gramEnd"/>
      <w:r w:rsidRPr="007674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 ш и л: </w:t>
      </w:r>
    </w:p>
    <w:p w:rsidR="00767447" w:rsidRPr="00767447" w:rsidRDefault="00767447" w:rsidP="00767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7447" w:rsidRPr="00767447" w:rsidRDefault="00767447" w:rsidP="007674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74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1.  Принять к </w:t>
      </w:r>
      <w:proofErr w:type="gramStart"/>
      <w:r w:rsidRPr="007674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сведению </w:t>
      </w:r>
      <w:r w:rsidRPr="007674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документы</w:t>
      </w:r>
      <w:proofErr w:type="gramEnd"/>
      <w:r w:rsidRPr="007674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материалы к проекту бюджета </w:t>
      </w:r>
      <w:proofErr w:type="spellStart"/>
      <w:r w:rsidRPr="00767447">
        <w:rPr>
          <w:rFonts w:ascii="Times New Roman" w:eastAsia="Times New Roman" w:hAnsi="Times New Roman" w:cs="Times New Roman"/>
          <w:sz w:val="24"/>
          <w:szCs w:val="24"/>
          <w:lang w:eastAsia="ar-SA"/>
        </w:rPr>
        <w:t>Нечаевского</w:t>
      </w:r>
      <w:proofErr w:type="spellEnd"/>
      <w:r w:rsidRPr="007674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   на 2024 и на плановый период  2025 и 2026 год .согласно   приложениям.</w:t>
      </w:r>
    </w:p>
    <w:p w:rsidR="00767447" w:rsidRPr="0009200B" w:rsidRDefault="00767447" w:rsidP="007674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74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2.   Принять проект бюджета </w:t>
      </w:r>
      <w:proofErr w:type="spellStart"/>
      <w:r w:rsidRPr="00767447">
        <w:rPr>
          <w:rFonts w:ascii="Times New Roman" w:eastAsia="Times New Roman" w:hAnsi="Times New Roman" w:cs="Times New Roman"/>
          <w:sz w:val="24"/>
          <w:szCs w:val="24"/>
          <w:lang w:eastAsia="ar-SA"/>
        </w:rPr>
        <w:t>Нечаевского</w:t>
      </w:r>
      <w:proofErr w:type="spellEnd"/>
      <w:r w:rsidRPr="007674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r w:rsidR="00986D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 2024</w:t>
      </w:r>
      <w:r w:rsidRPr="007674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год   путем изменения параметров планового периода </w:t>
      </w:r>
      <w:proofErr w:type="gramStart"/>
      <w:r w:rsidRPr="00767447">
        <w:rPr>
          <w:rFonts w:ascii="Times New Roman" w:eastAsia="Times New Roman" w:hAnsi="Times New Roman" w:cs="Times New Roman"/>
          <w:sz w:val="24"/>
          <w:szCs w:val="24"/>
          <w:lang w:eastAsia="ar-SA"/>
        </w:rPr>
        <w:t>2024  и</w:t>
      </w:r>
      <w:proofErr w:type="gramEnd"/>
      <w:r w:rsidRPr="007674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плановый период  2025 и 2026</w:t>
      </w:r>
      <w:r w:rsidR="000920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674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года.</w:t>
      </w:r>
    </w:p>
    <w:p w:rsidR="00767447" w:rsidRPr="00767447" w:rsidRDefault="00767447" w:rsidP="00767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74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3.     Направить настоящее решение главе сельского поселения для подписания и обнародование.</w:t>
      </w:r>
    </w:p>
    <w:p w:rsidR="00767447" w:rsidRPr="00767447" w:rsidRDefault="00767447" w:rsidP="00767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7447" w:rsidRPr="00767447" w:rsidRDefault="00767447" w:rsidP="00767447">
      <w:pPr>
        <w:tabs>
          <w:tab w:val="left" w:pos="1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7447" w:rsidRPr="00767447" w:rsidRDefault="00767447" w:rsidP="00767447">
      <w:pPr>
        <w:tabs>
          <w:tab w:val="left" w:pos="1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7447" w:rsidRPr="00767447" w:rsidRDefault="00767447" w:rsidP="00767447">
      <w:pPr>
        <w:tabs>
          <w:tab w:val="left" w:pos="1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7447" w:rsidRPr="00767447" w:rsidRDefault="00767447" w:rsidP="00767447">
      <w:pPr>
        <w:tabs>
          <w:tab w:val="left" w:pos="1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7447" w:rsidRPr="00767447" w:rsidRDefault="00767447" w:rsidP="00767447">
      <w:pPr>
        <w:tabs>
          <w:tab w:val="left" w:pos="2160"/>
          <w:tab w:val="left" w:pos="71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74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</w:p>
    <w:p w:rsidR="00767447" w:rsidRPr="00767447" w:rsidRDefault="00767447" w:rsidP="00767447">
      <w:pPr>
        <w:tabs>
          <w:tab w:val="left" w:pos="2160"/>
          <w:tab w:val="left" w:pos="71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7447" w:rsidRPr="00767447" w:rsidRDefault="00767447" w:rsidP="00767447">
      <w:pPr>
        <w:tabs>
          <w:tab w:val="left" w:pos="21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74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767447">
        <w:rPr>
          <w:rFonts w:ascii="Times New Roman" w:eastAsia="Times New Roman" w:hAnsi="Times New Roman" w:cs="Times New Roman"/>
          <w:sz w:val="24"/>
          <w:szCs w:val="24"/>
          <w:lang w:eastAsia="ar-SA"/>
        </w:rPr>
        <w:t>И.</w:t>
      </w:r>
      <w:proofErr w:type="gramStart"/>
      <w:r w:rsidRPr="00767447">
        <w:rPr>
          <w:rFonts w:ascii="Times New Roman" w:eastAsia="Times New Roman" w:hAnsi="Times New Roman" w:cs="Times New Roman"/>
          <w:sz w:val="24"/>
          <w:szCs w:val="24"/>
          <w:lang w:eastAsia="ar-SA"/>
        </w:rPr>
        <w:t>о.главы</w:t>
      </w:r>
      <w:proofErr w:type="spellEnd"/>
      <w:proofErr w:type="gramEnd"/>
      <w:r w:rsidRPr="007674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67447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селького</w:t>
      </w:r>
      <w:proofErr w:type="spellEnd"/>
      <w:r w:rsidRPr="007674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</w:t>
      </w:r>
      <w:proofErr w:type="spellStart"/>
      <w:r w:rsidRPr="00767447">
        <w:rPr>
          <w:rFonts w:ascii="Times New Roman" w:eastAsia="Times New Roman" w:hAnsi="Times New Roman" w:cs="Times New Roman"/>
          <w:sz w:val="24"/>
          <w:szCs w:val="24"/>
          <w:lang w:eastAsia="ar-SA"/>
        </w:rPr>
        <w:t>М.Ю.Корнеско</w:t>
      </w:r>
      <w:proofErr w:type="spellEnd"/>
    </w:p>
    <w:p w:rsidR="00767447" w:rsidRPr="00767447" w:rsidRDefault="00767447" w:rsidP="00767447">
      <w:pPr>
        <w:tabs>
          <w:tab w:val="left" w:pos="21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74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поселения</w:t>
      </w:r>
      <w:r w:rsidRPr="0076744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                                      </w:t>
      </w:r>
    </w:p>
    <w:p w:rsidR="00767447" w:rsidRPr="00767447" w:rsidRDefault="00767447" w:rsidP="00767447">
      <w:pPr>
        <w:tabs>
          <w:tab w:val="left" w:pos="2160"/>
          <w:tab w:val="left" w:pos="71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7447" w:rsidRPr="00767447" w:rsidRDefault="00767447" w:rsidP="007674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</w:p>
    <w:p w:rsidR="00767447" w:rsidRDefault="00767447" w:rsidP="007674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</w:p>
    <w:p w:rsidR="00767447" w:rsidRDefault="00767447" w:rsidP="007674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</w:p>
    <w:p w:rsidR="00767447" w:rsidRDefault="00767447" w:rsidP="007674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</w:p>
    <w:p w:rsidR="00767447" w:rsidRPr="00767447" w:rsidRDefault="00767447" w:rsidP="007674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</w:p>
    <w:p w:rsidR="00767447" w:rsidRPr="00767447" w:rsidRDefault="00767447" w:rsidP="007674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</w:p>
    <w:p w:rsidR="00767447" w:rsidRPr="00767447" w:rsidRDefault="00767447" w:rsidP="007674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</w:p>
    <w:p w:rsidR="00767447" w:rsidRPr="00767447" w:rsidRDefault="00767447" w:rsidP="007674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autoSpaceDE w:val="0"/>
        <w:spacing w:after="0" w:line="240" w:lineRule="auto"/>
        <w:ind w:right="-90"/>
        <w:rPr>
          <w:rFonts w:ascii="Courier New" w:eastAsia="Times New Roman" w:hAnsi="Courier New" w:cs="Courier New"/>
          <w:noProof/>
          <w:sz w:val="20"/>
          <w:szCs w:val="20"/>
          <w:lang w:eastAsia="ar-SA"/>
        </w:rPr>
      </w:pPr>
      <w:r w:rsidRPr="00CE4863">
        <w:rPr>
          <w:rFonts w:ascii="Courier New" w:eastAsia="Times New Roman" w:hAnsi="Courier New" w:cs="Courier New"/>
          <w:noProof/>
          <w:sz w:val="20"/>
          <w:szCs w:val="20"/>
          <w:lang w:eastAsia="ar-SA"/>
        </w:rPr>
        <w:t xml:space="preserve">                           </w:t>
      </w:r>
    </w:p>
    <w:p w:rsidR="00CE4863" w:rsidRPr="00CE4863" w:rsidRDefault="00CE4863" w:rsidP="00CE486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lastRenderedPageBreak/>
        <w:t xml:space="preserve">                                                                                                                       </w:t>
      </w:r>
    </w:p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</w:t>
      </w:r>
      <w:proofErr w:type="gramStart"/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Приложение  1</w:t>
      </w:r>
      <w:proofErr w:type="gramEnd"/>
    </w:p>
    <w:p w:rsidR="00CE4863" w:rsidRPr="00CE4863" w:rsidRDefault="00CE4863" w:rsidP="00CE4863">
      <w:pPr>
        <w:suppressAutoHyphens/>
        <w:spacing w:after="0" w:line="240" w:lineRule="auto"/>
        <w:ind w:left="648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к </w:t>
      </w:r>
      <w:proofErr w:type="gramStart"/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решению  </w:t>
      </w:r>
      <w:proofErr w:type="spellStart"/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Нечаевского</w:t>
      </w:r>
      <w:proofErr w:type="spellEnd"/>
      <w:proofErr w:type="gramEnd"/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сельского Совета  народных  депутатов                                                                                                                  </w:t>
      </w:r>
    </w:p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</w:t>
      </w:r>
      <w:proofErr w:type="gramStart"/>
      <w:r w:rsidRPr="00CE4863">
        <w:rPr>
          <w:rFonts w:ascii="Times New Roman" w:eastAsia="Times New Roman" w:hAnsi="Times New Roman" w:cs="Times New Roman"/>
          <w:sz w:val="20"/>
          <w:szCs w:val="20"/>
          <w:lang w:eastAsia="ar-SA"/>
        </w:rPr>
        <w:t>« О</w:t>
      </w:r>
      <w:proofErr w:type="gramEnd"/>
      <w:r w:rsidRPr="00CE48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бюджете </w:t>
      </w:r>
      <w:proofErr w:type="spellStart"/>
      <w:r w:rsidRPr="00CE4863">
        <w:rPr>
          <w:rFonts w:ascii="Times New Roman" w:eastAsia="Times New Roman" w:hAnsi="Times New Roman" w:cs="Times New Roman"/>
          <w:sz w:val="20"/>
          <w:szCs w:val="20"/>
          <w:lang w:eastAsia="ar-SA"/>
        </w:rPr>
        <w:t>Нечаевского</w:t>
      </w:r>
      <w:proofErr w:type="spellEnd"/>
    </w:p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48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с</w:t>
      </w:r>
      <w:r w:rsidR="008F6DB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ельского    поселения   </w:t>
      </w:r>
      <w:proofErr w:type="gramStart"/>
      <w:r w:rsidR="008F6DB1">
        <w:rPr>
          <w:rFonts w:ascii="Times New Roman" w:eastAsia="Times New Roman" w:hAnsi="Times New Roman" w:cs="Times New Roman"/>
          <w:sz w:val="20"/>
          <w:szCs w:val="20"/>
          <w:lang w:eastAsia="ar-SA"/>
        </w:rPr>
        <w:t>на  2024</w:t>
      </w:r>
      <w:proofErr w:type="gramEnd"/>
      <w:r w:rsidRPr="00CE48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           .                                                                                                                                           .                                                                                                                      </w:t>
      </w:r>
      <w:r w:rsidR="008F6DB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плановый период 2025-2026</w:t>
      </w:r>
      <w:r w:rsidRPr="00CE4863">
        <w:rPr>
          <w:rFonts w:ascii="Times New Roman" w:eastAsia="Times New Roman" w:hAnsi="Times New Roman" w:cs="Times New Roman"/>
          <w:sz w:val="20"/>
          <w:szCs w:val="20"/>
          <w:lang w:eastAsia="ar-SA"/>
        </w:rPr>
        <w:t>г.»</w:t>
      </w:r>
    </w:p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48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</w:t>
      </w:r>
      <w:r w:rsidR="0009200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от 27.11. 2023</w:t>
      </w:r>
      <w:r w:rsidRPr="00CE4863">
        <w:rPr>
          <w:rFonts w:ascii="Times New Roman" w:eastAsia="Times New Roman" w:hAnsi="Times New Roman" w:cs="Times New Roman"/>
          <w:sz w:val="20"/>
          <w:szCs w:val="20"/>
          <w:lang w:eastAsia="ar-SA"/>
        </w:rPr>
        <w:t>г.</w:t>
      </w:r>
      <w:r w:rsidR="0009200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</w:t>
      </w:r>
      <w:r w:rsidRPr="00CE4863">
        <w:rPr>
          <w:rFonts w:ascii="Times New Roman" w:eastAsia="Times New Roman" w:hAnsi="Times New Roman" w:cs="Times New Roman"/>
          <w:sz w:val="20"/>
          <w:szCs w:val="20"/>
          <w:lang w:eastAsia="ar-SA"/>
        </w:rPr>
        <w:t>№</w:t>
      </w:r>
      <w:r w:rsidR="0009200B">
        <w:rPr>
          <w:rFonts w:ascii="Times New Roman" w:eastAsia="Times New Roman" w:hAnsi="Times New Roman" w:cs="Times New Roman"/>
          <w:sz w:val="20"/>
          <w:szCs w:val="20"/>
          <w:lang w:eastAsia="ar-SA"/>
        </w:rPr>
        <w:t>59</w:t>
      </w:r>
    </w:p>
    <w:p w:rsidR="00CE4863" w:rsidRPr="00CE4863" w:rsidRDefault="00CE4863" w:rsidP="00CE48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CE4863" w:rsidRPr="00CE4863" w:rsidRDefault="00CE4863" w:rsidP="009D3BE4">
      <w:pPr>
        <w:spacing w:after="200" w:line="276" w:lineRule="auto"/>
        <w:jc w:val="center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9D3BE4" w:rsidRPr="009D3BE4" w:rsidRDefault="009D3BE4" w:rsidP="009D3BE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бюджете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Нечаевского</w:t>
      </w:r>
      <w:proofErr w:type="spellEnd"/>
      <w:r w:rsidRPr="009D3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9D3BE4" w:rsidRPr="009D3BE4" w:rsidRDefault="009D3BE4" w:rsidP="009D3BE4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z w:val="28"/>
          <w:szCs w:val="28"/>
          <w:lang w:eastAsia="ar-SA"/>
        </w:rPr>
      </w:pPr>
      <w:r w:rsidRPr="009D3BE4">
        <w:rPr>
          <w:rFonts w:ascii="Times New Roman" w:eastAsia="Times New Roman" w:hAnsi="Times New Roman" w:cs="Arial"/>
          <w:b/>
          <w:color w:val="000000"/>
          <w:sz w:val="28"/>
          <w:szCs w:val="28"/>
          <w:lang w:eastAsia="ar-SA"/>
        </w:rPr>
        <w:t>на 2024год и на плановый период 2025 и 2026 годы</w:t>
      </w:r>
    </w:p>
    <w:p w:rsidR="009D3BE4" w:rsidRPr="009D3BE4" w:rsidRDefault="009D3BE4" w:rsidP="009D3BE4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z w:val="24"/>
          <w:szCs w:val="20"/>
          <w:lang w:eastAsia="ar-SA"/>
        </w:rPr>
      </w:pPr>
    </w:p>
    <w:p w:rsidR="009D3BE4" w:rsidRPr="009D3BE4" w:rsidRDefault="009D3BE4" w:rsidP="009D3BE4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0"/>
          <w:lang w:eastAsia="ar-SA"/>
        </w:rPr>
      </w:pPr>
      <w:r w:rsidRPr="009D3BE4">
        <w:rPr>
          <w:rFonts w:ascii="Times New Roman" w:eastAsia="Times New Roman" w:hAnsi="Times New Roman" w:cs="Arial"/>
          <w:color w:val="000000"/>
          <w:sz w:val="24"/>
          <w:szCs w:val="20"/>
          <w:lang w:eastAsia="ar-SA"/>
        </w:rPr>
        <w:t xml:space="preserve">В соответствии со статьями 184,184.1,184.2,185 Бюджетным кодексом Российской Федерации, Положением о бюджетном процессе на территории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0"/>
          <w:lang w:eastAsia="ar-SA"/>
        </w:rPr>
        <w:t>Нечаевского</w:t>
      </w:r>
      <w:proofErr w:type="spellEnd"/>
      <w:r w:rsidRPr="009D3BE4">
        <w:rPr>
          <w:rFonts w:ascii="Times New Roman" w:eastAsia="Times New Roman" w:hAnsi="Times New Roman" w:cs="Arial"/>
          <w:color w:val="000000"/>
          <w:sz w:val="24"/>
          <w:szCs w:val="20"/>
          <w:lang w:eastAsia="ar-SA"/>
        </w:rPr>
        <w:t xml:space="preserve"> сельского поселения утвержденного решением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0"/>
          <w:lang w:eastAsia="ar-SA"/>
        </w:rPr>
        <w:t>Нечаевского</w:t>
      </w:r>
      <w:proofErr w:type="spellEnd"/>
      <w:r w:rsidRPr="009D3BE4">
        <w:rPr>
          <w:rFonts w:ascii="Times New Roman" w:eastAsia="Times New Roman" w:hAnsi="Times New Roman" w:cs="Arial"/>
          <w:color w:val="000000"/>
          <w:sz w:val="24"/>
          <w:szCs w:val="20"/>
          <w:lang w:eastAsia="ar-SA"/>
        </w:rPr>
        <w:t xml:space="preserve"> сельского Совета народных депутатов </w:t>
      </w:r>
      <w:r w:rsidR="00CF7B68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09.09</w:t>
      </w:r>
      <w:r w:rsidR="0009200B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.2013</w:t>
      </w:r>
      <w:bookmarkStart w:id="0" w:name="_GoBack"/>
      <w:bookmarkEnd w:id="0"/>
      <w:r w:rsidR="0009200B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г </w:t>
      </w:r>
      <w:r w:rsidRPr="009D3BE4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№ 63</w:t>
      </w:r>
      <w:r w:rsidRPr="009D3BE4">
        <w:rPr>
          <w:rFonts w:ascii="Times New Roman" w:eastAsia="Times New Roman" w:hAnsi="Times New Roman" w:cs="Arial"/>
          <w:b/>
          <w:color w:val="000000"/>
          <w:sz w:val="24"/>
          <w:szCs w:val="24"/>
          <w:lang w:eastAsia="ar-SA"/>
        </w:rPr>
        <w:t xml:space="preserve"> </w:t>
      </w:r>
      <w:r w:rsidRPr="009D3BE4">
        <w:rPr>
          <w:rFonts w:ascii="Times New Roman" w:eastAsia="Times New Roman" w:hAnsi="Times New Roman" w:cs="Arial"/>
          <w:color w:val="000000"/>
          <w:sz w:val="24"/>
          <w:szCs w:val="20"/>
          <w:lang w:eastAsia="ar-SA"/>
        </w:rPr>
        <w:t xml:space="preserve">утвердить параметры бюджета на 2024 год и на плановый </w:t>
      </w:r>
      <w:proofErr w:type="gramStart"/>
      <w:r w:rsidRPr="009D3BE4">
        <w:rPr>
          <w:rFonts w:ascii="Times New Roman" w:eastAsia="Times New Roman" w:hAnsi="Times New Roman" w:cs="Arial"/>
          <w:color w:val="000000"/>
          <w:sz w:val="24"/>
          <w:szCs w:val="20"/>
          <w:lang w:eastAsia="ar-SA"/>
        </w:rPr>
        <w:t>период  2025</w:t>
      </w:r>
      <w:proofErr w:type="gramEnd"/>
      <w:r w:rsidRPr="009D3BE4">
        <w:rPr>
          <w:rFonts w:ascii="Times New Roman" w:eastAsia="Times New Roman" w:hAnsi="Times New Roman" w:cs="Arial"/>
          <w:color w:val="000000"/>
          <w:sz w:val="24"/>
          <w:szCs w:val="20"/>
          <w:lang w:eastAsia="ar-SA"/>
        </w:rPr>
        <w:t xml:space="preserve"> и 2026 годы.</w:t>
      </w:r>
    </w:p>
    <w:p w:rsidR="009D3BE4" w:rsidRPr="009D3BE4" w:rsidRDefault="009D3BE4" w:rsidP="009D3BE4">
      <w:pPr>
        <w:snapToGri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9D3BE4" w:rsidRPr="009D3BE4" w:rsidRDefault="009D3BE4" w:rsidP="009D3BE4">
      <w:pPr>
        <w:keepNext/>
        <w:numPr>
          <w:ilvl w:val="0"/>
          <w:numId w:val="1"/>
        </w:numPr>
        <w:tabs>
          <w:tab w:val="left" w:pos="0"/>
        </w:tabs>
        <w:suppressAutoHyphens/>
        <w:spacing w:after="200" w:line="276" w:lineRule="auto"/>
        <w:jc w:val="both"/>
        <w:outlineLvl w:val="0"/>
        <w:rPr>
          <w:rFonts w:ascii="Times New Roman" w:eastAsia="Arial Unicode MS" w:hAnsi="Times New Roman" w:cs="Times New Roman"/>
          <w:b/>
          <w:bCs/>
          <w:sz w:val="24"/>
          <w:szCs w:val="20"/>
          <w:lang w:eastAsia="ru-RU"/>
        </w:rPr>
      </w:pPr>
      <w:r w:rsidRPr="009D3BE4"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  <w:t xml:space="preserve">        </w:t>
      </w:r>
      <w:r w:rsidRPr="009D3BE4">
        <w:rPr>
          <w:rFonts w:ascii="Times New Roman" w:eastAsia="Arial Unicode MS" w:hAnsi="Times New Roman" w:cs="Times New Roman"/>
          <w:b/>
          <w:bCs/>
          <w:sz w:val="24"/>
          <w:szCs w:val="20"/>
          <w:lang w:eastAsia="ru-RU"/>
        </w:rPr>
        <w:t>1. Основные ха</w:t>
      </w:r>
      <w:r w:rsidR="00CF7B68">
        <w:rPr>
          <w:rFonts w:ascii="Times New Roman" w:eastAsia="Arial Unicode MS" w:hAnsi="Times New Roman" w:cs="Times New Roman"/>
          <w:b/>
          <w:bCs/>
          <w:sz w:val="24"/>
          <w:szCs w:val="20"/>
          <w:lang w:eastAsia="ru-RU"/>
        </w:rPr>
        <w:t xml:space="preserve">рактеристики бюджета </w:t>
      </w:r>
      <w:proofErr w:type="spellStart"/>
      <w:r w:rsidR="00CF7B68">
        <w:rPr>
          <w:rFonts w:ascii="Times New Roman" w:eastAsia="Arial Unicode MS" w:hAnsi="Times New Roman" w:cs="Times New Roman"/>
          <w:b/>
          <w:bCs/>
          <w:sz w:val="24"/>
          <w:szCs w:val="20"/>
          <w:lang w:eastAsia="ru-RU"/>
        </w:rPr>
        <w:t>Нечаевского</w:t>
      </w:r>
      <w:proofErr w:type="spellEnd"/>
      <w:r w:rsidRPr="009D3BE4">
        <w:rPr>
          <w:rFonts w:ascii="Times New Roman" w:eastAsia="Arial Unicode MS" w:hAnsi="Times New Roman" w:cs="Times New Roman"/>
          <w:b/>
          <w:bCs/>
          <w:sz w:val="24"/>
          <w:szCs w:val="20"/>
          <w:lang w:eastAsia="ru-RU"/>
        </w:rPr>
        <w:t xml:space="preserve"> сельского поселения (далее по тексту сельского поселения) на </w:t>
      </w:r>
      <w:proofErr w:type="gramStart"/>
      <w:r w:rsidRPr="009D3BE4">
        <w:rPr>
          <w:rFonts w:ascii="Times New Roman" w:eastAsia="Arial Unicode MS" w:hAnsi="Times New Roman" w:cs="Times New Roman"/>
          <w:b/>
          <w:bCs/>
          <w:sz w:val="24"/>
          <w:szCs w:val="20"/>
          <w:lang w:eastAsia="ru-RU"/>
        </w:rPr>
        <w:t>2024  год</w:t>
      </w:r>
      <w:proofErr w:type="gramEnd"/>
      <w:r w:rsidRPr="009D3BE4">
        <w:rPr>
          <w:rFonts w:ascii="Times New Roman" w:eastAsia="Arial Unicode MS" w:hAnsi="Times New Roman" w:cs="Times New Roman"/>
          <w:b/>
          <w:bCs/>
          <w:sz w:val="24"/>
          <w:szCs w:val="20"/>
          <w:lang w:eastAsia="ru-RU"/>
        </w:rPr>
        <w:t xml:space="preserve"> и на плановый период 2025 и 2026 годы.</w:t>
      </w:r>
    </w:p>
    <w:p w:rsidR="009D3BE4" w:rsidRPr="009D3BE4" w:rsidRDefault="009D3BE4" w:rsidP="009D3BE4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D3BE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  </w:t>
      </w:r>
      <w:r w:rsidRPr="009D3BE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1.1. Утвердить основные характеристики бюджета сельского </w:t>
      </w:r>
      <w:proofErr w:type="gramStart"/>
      <w:r w:rsidRPr="009D3BE4">
        <w:rPr>
          <w:rFonts w:ascii="Times New Roman" w:eastAsia="Times New Roman" w:hAnsi="Times New Roman" w:cs="Arial"/>
          <w:sz w:val="24"/>
          <w:szCs w:val="24"/>
          <w:lang w:eastAsia="ru-RU"/>
        </w:rPr>
        <w:t>поселения  на</w:t>
      </w:r>
      <w:proofErr w:type="gramEnd"/>
      <w:r w:rsidRPr="009D3BE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2024 год:</w:t>
      </w:r>
    </w:p>
    <w:p w:rsidR="009D3BE4" w:rsidRPr="009D3BE4" w:rsidRDefault="009D3BE4" w:rsidP="009D3BE4">
      <w:pPr>
        <w:numPr>
          <w:ilvl w:val="0"/>
          <w:numId w:val="7"/>
        </w:numPr>
        <w:suppressAutoHyphens/>
        <w:spacing w:after="0" w:line="240" w:lineRule="auto"/>
        <w:ind w:left="64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D3BE4">
        <w:rPr>
          <w:rFonts w:ascii="Times New Roman" w:eastAsia="Times New Roman" w:hAnsi="Times New Roman" w:cs="Arial"/>
          <w:sz w:val="24"/>
          <w:szCs w:val="24"/>
          <w:lang w:eastAsia="ru-RU"/>
        </w:rPr>
        <w:t>общий объем доходов бюджета се</w:t>
      </w:r>
      <w:r w:rsidR="00CF7B68">
        <w:rPr>
          <w:rFonts w:ascii="Times New Roman" w:eastAsia="Times New Roman" w:hAnsi="Times New Roman" w:cs="Arial"/>
          <w:sz w:val="24"/>
          <w:szCs w:val="24"/>
          <w:lang w:eastAsia="ru-RU"/>
        </w:rPr>
        <w:t>льского поселения в сумме 1802,190</w:t>
      </w:r>
      <w:r w:rsidRPr="009D3BE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тыс. рублей;</w:t>
      </w:r>
    </w:p>
    <w:p w:rsidR="009D3BE4" w:rsidRPr="009D3BE4" w:rsidRDefault="009D3BE4" w:rsidP="009D3BE4">
      <w:pPr>
        <w:numPr>
          <w:ilvl w:val="0"/>
          <w:numId w:val="7"/>
        </w:numPr>
        <w:suppressAutoHyphens/>
        <w:spacing w:after="0" w:line="240" w:lineRule="auto"/>
        <w:ind w:left="64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D3BE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общий объем расходов </w:t>
      </w:r>
      <w:proofErr w:type="gramStart"/>
      <w:r w:rsidRPr="009D3BE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бюджета  </w:t>
      </w:r>
      <w:r w:rsidR="00CF7B68">
        <w:rPr>
          <w:rFonts w:ascii="Times New Roman" w:eastAsia="Times New Roman" w:hAnsi="Times New Roman" w:cs="Arial"/>
          <w:sz w:val="24"/>
          <w:szCs w:val="24"/>
          <w:lang w:eastAsia="ru-RU"/>
        </w:rPr>
        <w:t>сельского</w:t>
      </w:r>
      <w:proofErr w:type="gramEnd"/>
      <w:r w:rsidR="00CF7B6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поселения в сумме 1802,190</w:t>
      </w:r>
      <w:r w:rsidRPr="009D3BE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тыс. рублей;</w:t>
      </w:r>
    </w:p>
    <w:p w:rsidR="009D3BE4" w:rsidRPr="009D3BE4" w:rsidRDefault="009D3BE4" w:rsidP="009D3BE4">
      <w:pPr>
        <w:numPr>
          <w:ilvl w:val="0"/>
          <w:numId w:val="7"/>
        </w:numPr>
        <w:suppressAutoHyphens/>
        <w:spacing w:after="0" w:line="240" w:lineRule="auto"/>
        <w:ind w:left="64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D3BE4">
        <w:rPr>
          <w:rFonts w:ascii="Times New Roman" w:eastAsia="Times New Roman" w:hAnsi="Times New Roman" w:cs="Arial"/>
          <w:sz w:val="24"/>
          <w:szCs w:val="24"/>
          <w:lang w:eastAsia="ru-RU"/>
        </w:rPr>
        <w:t>верхний предел муниципального долга сельского поселения на 1 января 2025 год - 0 рублей, в том числе верхний предел долга по мун</w:t>
      </w:r>
      <w:r w:rsidR="00CF7B6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иципальным гарантиям </w:t>
      </w:r>
      <w:proofErr w:type="spellStart"/>
      <w:r w:rsidR="00CF7B68">
        <w:rPr>
          <w:rFonts w:ascii="Times New Roman" w:eastAsia="Times New Roman" w:hAnsi="Times New Roman" w:cs="Arial"/>
          <w:sz w:val="24"/>
          <w:szCs w:val="24"/>
          <w:lang w:eastAsia="ru-RU"/>
        </w:rPr>
        <w:t>Нечаевского</w:t>
      </w:r>
      <w:proofErr w:type="spellEnd"/>
      <w:r w:rsidRPr="009D3BE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 в сумме 0 рублей.</w:t>
      </w:r>
    </w:p>
    <w:p w:rsidR="009D3BE4" w:rsidRPr="009D3BE4" w:rsidRDefault="009D3BE4" w:rsidP="009D3BE4">
      <w:pPr>
        <w:numPr>
          <w:ilvl w:val="0"/>
          <w:numId w:val="7"/>
        </w:numPr>
        <w:suppressAutoHyphens/>
        <w:spacing w:after="0" w:line="240" w:lineRule="auto"/>
        <w:ind w:left="64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D3BE4">
        <w:rPr>
          <w:rFonts w:ascii="Times New Roman" w:eastAsia="Times New Roman" w:hAnsi="Times New Roman" w:cs="Arial"/>
          <w:sz w:val="24"/>
          <w:szCs w:val="24"/>
          <w:lang w:eastAsia="ru-RU"/>
        </w:rPr>
        <w:t>резервный фо</w:t>
      </w:r>
      <w:r w:rsidR="00AA351B">
        <w:rPr>
          <w:rFonts w:ascii="Times New Roman" w:eastAsia="Times New Roman" w:hAnsi="Times New Roman" w:cs="Arial"/>
          <w:sz w:val="24"/>
          <w:szCs w:val="24"/>
          <w:lang w:eastAsia="ru-RU"/>
        </w:rPr>
        <w:t>нд сельского поселения в сумме 3</w:t>
      </w:r>
      <w:r w:rsidRPr="009D3BE4">
        <w:rPr>
          <w:rFonts w:ascii="Times New Roman" w:eastAsia="Times New Roman" w:hAnsi="Times New Roman" w:cs="Arial"/>
          <w:sz w:val="24"/>
          <w:szCs w:val="24"/>
          <w:lang w:eastAsia="ru-RU"/>
        </w:rPr>
        <w:t>,0 тыс. рублей;</w:t>
      </w:r>
    </w:p>
    <w:p w:rsidR="009D3BE4" w:rsidRPr="009D3BE4" w:rsidRDefault="009D3BE4" w:rsidP="009D3BE4">
      <w:pPr>
        <w:numPr>
          <w:ilvl w:val="0"/>
          <w:numId w:val="7"/>
        </w:numPr>
        <w:suppressAutoHyphens/>
        <w:spacing w:after="0" w:line="240" w:lineRule="auto"/>
        <w:ind w:left="64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D3BE4">
        <w:rPr>
          <w:rFonts w:ascii="Times New Roman" w:eastAsia="Times New Roman" w:hAnsi="Times New Roman" w:cs="Arial"/>
          <w:sz w:val="24"/>
          <w:szCs w:val="24"/>
          <w:lang w:eastAsia="ru-RU"/>
        </w:rPr>
        <w:t>дефицит бюджета сельского поселения 0 рублей.</w:t>
      </w:r>
    </w:p>
    <w:p w:rsidR="009D3BE4" w:rsidRPr="009D3BE4" w:rsidRDefault="009D3BE4" w:rsidP="009D3BE4">
      <w:pPr>
        <w:spacing w:after="0" w:line="240" w:lineRule="auto"/>
        <w:ind w:left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D3BE4" w:rsidRPr="009D3BE4" w:rsidRDefault="009D3BE4" w:rsidP="009D3BE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D3BE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2. Утвердить основные </w:t>
      </w:r>
      <w:proofErr w:type="gramStart"/>
      <w:r w:rsidRPr="009D3BE4">
        <w:rPr>
          <w:rFonts w:ascii="Times New Roman" w:eastAsia="Times New Roman" w:hAnsi="Times New Roman" w:cs="Arial"/>
          <w:sz w:val="24"/>
          <w:szCs w:val="24"/>
          <w:lang w:eastAsia="ru-RU"/>
        </w:rPr>
        <w:t>характеристики  бюджета</w:t>
      </w:r>
      <w:proofErr w:type="gramEnd"/>
      <w:r w:rsidRPr="009D3BE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 на 2025 год и на 2026 год:</w:t>
      </w:r>
    </w:p>
    <w:p w:rsidR="009D3BE4" w:rsidRPr="009D3BE4" w:rsidRDefault="009D3BE4" w:rsidP="009D3BE4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D3BE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общий объем </w:t>
      </w:r>
      <w:proofErr w:type="gramStart"/>
      <w:r w:rsidRPr="009D3BE4">
        <w:rPr>
          <w:rFonts w:ascii="Times New Roman" w:eastAsia="Times New Roman" w:hAnsi="Times New Roman" w:cs="Arial"/>
          <w:sz w:val="24"/>
          <w:szCs w:val="24"/>
          <w:lang w:eastAsia="ru-RU"/>
        </w:rPr>
        <w:t>доходов  бюджета</w:t>
      </w:r>
      <w:proofErr w:type="gramEnd"/>
      <w:r w:rsidRPr="009D3BE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</w:t>
      </w:r>
      <w:r w:rsidR="00AA351B">
        <w:rPr>
          <w:rFonts w:ascii="Times New Roman" w:eastAsia="Times New Roman" w:hAnsi="Times New Roman" w:cs="Arial"/>
          <w:sz w:val="24"/>
          <w:szCs w:val="24"/>
          <w:lang w:eastAsia="ru-RU"/>
        </w:rPr>
        <w:t>ления на 2025 год в сумме 1174,900</w:t>
      </w:r>
      <w:r w:rsidRPr="009D3BE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тыс. руб</w:t>
      </w:r>
      <w:r w:rsidR="00986DD1">
        <w:rPr>
          <w:rFonts w:ascii="Times New Roman" w:eastAsia="Times New Roman" w:hAnsi="Times New Roman" w:cs="Arial"/>
          <w:sz w:val="24"/>
          <w:szCs w:val="24"/>
          <w:lang w:eastAsia="ru-RU"/>
        </w:rPr>
        <w:t>лей и на 2026 год в сумме 1</w:t>
      </w:r>
      <w:r w:rsidR="00AA351B">
        <w:rPr>
          <w:rFonts w:ascii="Times New Roman" w:eastAsia="Times New Roman" w:hAnsi="Times New Roman" w:cs="Arial"/>
          <w:sz w:val="24"/>
          <w:szCs w:val="24"/>
          <w:lang w:eastAsia="ru-RU"/>
        </w:rPr>
        <w:t>859,900</w:t>
      </w:r>
      <w:r w:rsidRPr="009D3BE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тыс. рублей;</w:t>
      </w:r>
    </w:p>
    <w:p w:rsidR="009D3BE4" w:rsidRPr="009D3BE4" w:rsidRDefault="009D3BE4" w:rsidP="009D3BE4">
      <w:pPr>
        <w:numPr>
          <w:ilvl w:val="0"/>
          <w:numId w:val="7"/>
        </w:numPr>
        <w:suppressAutoHyphens/>
        <w:spacing w:after="0" w:line="240" w:lineRule="auto"/>
        <w:ind w:left="64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D3BE4">
        <w:rPr>
          <w:rFonts w:ascii="Times New Roman" w:eastAsia="Times New Roman" w:hAnsi="Times New Roman" w:cs="Arial"/>
          <w:sz w:val="24"/>
          <w:szCs w:val="24"/>
          <w:lang w:eastAsia="ru-RU"/>
        </w:rPr>
        <w:t>общий объем расходов бю</w:t>
      </w:r>
      <w:r w:rsidR="00AA351B">
        <w:rPr>
          <w:rFonts w:ascii="Times New Roman" w:eastAsia="Times New Roman" w:hAnsi="Times New Roman" w:cs="Arial"/>
          <w:sz w:val="24"/>
          <w:szCs w:val="24"/>
          <w:lang w:eastAsia="ru-RU"/>
        </w:rPr>
        <w:t>джета на 2025 год в сумме 1174,900</w:t>
      </w:r>
      <w:r w:rsidRPr="009D3BE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тыс. </w:t>
      </w:r>
      <w:proofErr w:type="gramStart"/>
      <w:r w:rsidRPr="009D3BE4">
        <w:rPr>
          <w:rFonts w:ascii="Times New Roman" w:eastAsia="Times New Roman" w:hAnsi="Times New Roman" w:cs="Arial"/>
          <w:sz w:val="24"/>
          <w:szCs w:val="24"/>
          <w:lang w:eastAsia="ru-RU"/>
        </w:rPr>
        <w:t>рублей,</w:t>
      </w:r>
      <w:r w:rsidR="00986DD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и</w:t>
      </w:r>
      <w:proofErr w:type="gramEnd"/>
      <w:r w:rsidR="00986DD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 2026 год в сумме 1</w:t>
      </w:r>
      <w:r w:rsidR="00AA351B">
        <w:rPr>
          <w:rFonts w:ascii="Times New Roman" w:eastAsia="Times New Roman" w:hAnsi="Times New Roman" w:cs="Arial"/>
          <w:sz w:val="24"/>
          <w:szCs w:val="24"/>
          <w:lang w:eastAsia="ru-RU"/>
        </w:rPr>
        <w:t>859,900</w:t>
      </w:r>
      <w:r w:rsidRPr="009D3BE4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</w:t>
      </w:r>
      <w:r w:rsidRPr="009D3BE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тыс. рублей. </w:t>
      </w:r>
    </w:p>
    <w:p w:rsidR="009D3BE4" w:rsidRPr="009D3BE4" w:rsidRDefault="009D3BE4" w:rsidP="009D3BE4">
      <w:pPr>
        <w:numPr>
          <w:ilvl w:val="0"/>
          <w:numId w:val="7"/>
        </w:numPr>
        <w:suppressAutoHyphens/>
        <w:spacing w:after="0" w:line="240" w:lineRule="auto"/>
        <w:ind w:left="64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D3BE4">
        <w:rPr>
          <w:rFonts w:ascii="Times New Roman" w:eastAsia="Times New Roman" w:hAnsi="Times New Roman" w:cs="Arial"/>
          <w:sz w:val="24"/>
          <w:szCs w:val="24"/>
          <w:lang w:eastAsia="ru-RU"/>
        </w:rPr>
        <w:t>верхний предел муниципального долга сельского поселения на 1 января 2026 год- 0 рублей, в том числе верхний предел долга по мун</w:t>
      </w:r>
      <w:r w:rsidR="00AA351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иципальным гарантиям </w:t>
      </w:r>
      <w:proofErr w:type="spellStart"/>
      <w:r w:rsidR="00AA351B">
        <w:rPr>
          <w:rFonts w:ascii="Times New Roman" w:eastAsia="Times New Roman" w:hAnsi="Times New Roman" w:cs="Arial"/>
          <w:sz w:val="24"/>
          <w:szCs w:val="24"/>
          <w:lang w:eastAsia="ru-RU"/>
        </w:rPr>
        <w:t>Нечаевского</w:t>
      </w:r>
      <w:proofErr w:type="spellEnd"/>
      <w:r w:rsidRPr="009D3BE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 в сумме 0 рублей.</w:t>
      </w:r>
    </w:p>
    <w:p w:rsidR="009D3BE4" w:rsidRPr="009D3BE4" w:rsidRDefault="009D3BE4" w:rsidP="009D3BE4">
      <w:pPr>
        <w:numPr>
          <w:ilvl w:val="0"/>
          <w:numId w:val="7"/>
        </w:numPr>
        <w:suppressAutoHyphens/>
        <w:spacing w:after="0" w:line="240" w:lineRule="auto"/>
        <w:ind w:left="64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D3BE4">
        <w:rPr>
          <w:rFonts w:ascii="Times New Roman" w:eastAsia="Times New Roman" w:hAnsi="Times New Roman" w:cs="Arial"/>
          <w:sz w:val="24"/>
          <w:szCs w:val="24"/>
          <w:lang w:eastAsia="ru-RU"/>
        </w:rPr>
        <w:t>верхний предел муниципального долга на 1 января 2027 год- 0 рублей. в том числе верхний предел долга по мун</w:t>
      </w:r>
      <w:r w:rsidR="00AA351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иципальным гарантиям </w:t>
      </w:r>
      <w:proofErr w:type="spellStart"/>
      <w:r w:rsidR="00AA351B">
        <w:rPr>
          <w:rFonts w:ascii="Times New Roman" w:eastAsia="Times New Roman" w:hAnsi="Times New Roman" w:cs="Arial"/>
          <w:sz w:val="24"/>
          <w:szCs w:val="24"/>
          <w:lang w:eastAsia="ru-RU"/>
        </w:rPr>
        <w:t>Нечаевского</w:t>
      </w:r>
      <w:proofErr w:type="spellEnd"/>
      <w:r w:rsidRPr="009D3BE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 в сумме 0 рублей.</w:t>
      </w:r>
    </w:p>
    <w:p w:rsidR="009D3BE4" w:rsidRPr="009D3BE4" w:rsidRDefault="009D3BE4" w:rsidP="009D3BE4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D3BE4">
        <w:rPr>
          <w:rFonts w:ascii="Times New Roman" w:eastAsia="Times New Roman" w:hAnsi="Times New Roman" w:cs="Arial"/>
          <w:sz w:val="24"/>
          <w:szCs w:val="24"/>
          <w:lang w:eastAsia="ru-RU"/>
        </w:rPr>
        <w:t>резервный фонд сельского поселения</w:t>
      </w:r>
      <w:r w:rsidRPr="009D3BE4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</w:t>
      </w:r>
      <w:r w:rsidRPr="009D3BE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 2025 год в </w:t>
      </w:r>
      <w:proofErr w:type="gramStart"/>
      <w:r w:rsidRPr="009D3BE4">
        <w:rPr>
          <w:rFonts w:ascii="Times New Roman" w:eastAsia="Times New Roman" w:hAnsi="Times New Roman" w:cs="Arial"/>
          <w:sz w:val="24"/>
          <w:szCs w:val="24"/>
          <w:lang w:eastAsia="ru-RU"/>
        </w:rPr>
        <w:t>сумме</w:t>
      </w:r>
      <w:r w:rsidR="00AA351B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 3</w:t>
      </w:r>
      <w:proofErr w:type="gramEnd"/>
      <w:r w:rsidRPr="009D3BE4">
        <w:rPr>
          <w:rFonts w:ascii="Times New Roman" w:eastAsia="Times New Roman" w:hAnsi="Times New Roman" w:cs="Arial"/>
          <w:sz w:val="28"/>
          <w:szCs w:val="24"/>
          <w:lang w:eastAsia="ru-RU"/>
        </w:rPr>
        <w:t>,0</w:t>
      </w:r>
      <w:r w:rsidRPr="009D3BE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тыс. рублей и на 2026 год в сумме</w:t>
      </w:r>
      <w:r w:rsidR="00986DD1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3</w:t>
      </w:r>
      <w:r w:rsidRPr="009D3BE4">
        <w:rPr>
          <w:rFonts w:ascii="Times New Roman" w:eastAsia="Times New Roman" w:hAnsi="Times New Roman" w:cs="Arial"/>
          <w:sz w:val="28"/>
          <w:szCs w:val="24"/>
          <w:lang w:eastAsia="ru-RU"/>
        </w:rPr>
        <w:t>,0</w:t>
      </w:r>
      <w:r w:rsidRPr="009D3BE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тыс. руб.</w:t>
      </w:r>
    </w:p>
    <w:p w:rsidR="009D3BE4" w:rsidRPr="009D3BE4" w:rsidRDefault="009D3BE4" w:rsidP="009D3BE4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D3BE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дефицит бюджета сельского поселения на плановый период 2025 </w:t>
      </w:r>
      <w:proofErr w:type="gramStart"/>
      <w:r w:rsidRPr="009D3BE4">
        <w:rPr>
          <w:rFonts w:ascii="Times New Roman" w:eastAsia="Times New Roman" w:hAnsi="Times New Roman" w:cs="Arial"/>
          <w:sz w:val="24"/>
          <w:szCs w:val="24"/>
          <w:lang w:eastAsia="ru-RU"/>
        </w:rPr>
        <w:t>и  2026</w:t>
      </w:r>
      <w:proofErr w:type="gramEnd"/>
      <w:r w:rsidRPr="009D3BE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годы 0 рублей.</w:t>
      </w:r>
    </w:p>
    <w:p w:rsidR="009D3BE4" w:rsidRPr="009D3BE4" w:rsidRDefault="009D3BE4" w:rsidP="009D3BE4">
      <w:pPr>
        <w:spacing w:after="0" w:line="240" w:lineRule="auto"/>
        <w:ind w:left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D3BE4" w:rsidRPr="009D3BE4" w:rsidRDefault="009D3BE4" w:rsidP="009D3BE4">
      <w:pPr>
        <w:tabs>
          <w:tab w:val="left" w:pos="28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D3BE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1.3.  Утвердить и</w:t>
      </w:r>
      <w:r w:rsidRPr="009D3B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сточники внутреннего финансирования дефицита бюджета сельского поселения на 2024 год и 2025-2026 годы согласно приложению </w:t>
      </w:r>
      <w:r w:rsidRPr="009D3BE4">
        <w:rPr>
          <w:rFonts w:ascii="Times New Roman" w:eastAsia="Times New Roman" w:hAnsi="Times New Roman" w:cs="Arial"/>
          <w:sz w:val="24"/>
          <w:szCs w:val="24"/>
          <w:lang w:eastAsia="ru-RU"/>
        </w:rPr>
        <w:t>13.</w:t>
      </w:r>
    </w:p>
    <w:p w:rsidR="009D3BE4" w:rsidRPr="009D3BE4" w:rsidRDefault="009D3BE4" w:rsidP="009D3B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9D3BE4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                   </w:t>
      </w:r>
    </w:p>
    <w:p w:rsidR="009D3BE4" w:rsidRPr="009D3BE4" w:rsidRDefault="009D3BE4" w:rsidP="009D3B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9D3BE4">
        <w:rPr>
          <w:rFonts w:ascii="Times New Roman" w:eastAsia="Times New Roman" w:hAnsi="Times New Roman" w:cs="Times New Roman"/>
          <w:b/>
          <w:color w:val="000000"/>
          <w:lang w:eastAsia="ar-SA"/>
        </w:rPr>
        <w:t>2</w:t>
      </w:r>
      <w:r w:rsidRPr="009D3BE4">
        <w:rPr>
          <w:rFonts w:ascii="Times New Roman" w:eastAsia="Times New Roman" w:hAnsi="Times New Roman" w:cs="Times New Roman"/>
          <w:color w:val="000000"/>
          <w:lang w:eastAsia="ar-SA"/>
        </w:rPr>
        <w:t>.</w:t>
      </w:r>
      <w:r w:rsidRPr="009D3BE4">
        <w:rPr>
          <w:rFonts w:ascii="Times New Roman" w:eastAsia="Times New Roman" w:hAnsi="Times New Roman" w:cs="Times New Roman"/>
          <w:b/>
          <w:color w:val="000000"/>
          <w:lang w:eastAsia="ar-SA"/>
        </w:rPr>
        <w:t>Объем условно-утвержденных расходов</w:t>
      </w:r>
    </w:p>
    <w:p w:rsidR="009D3BE4" w:rsidRPr="009D3BE4" w:rsidRDefault="009D3BE4" w:rsidP="009D3B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9D3BE4" w:rsidRPr="00453ABD" w:rsidRDefault="009D3BE4" w:rsidP="009D3B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9D3BE4">
        <w:rPr>
          <w:rFonts w:ascii="Times New Roman" w:eastAsia="Times New Roman" w:hAnsi="Times New Roman" w:cs="Times New Roman"/>
          <w:color w:val="000000"/>
          <w:lang w:eastAsia="ar-SA"/>
        </w:rPr>
        <w:t>1) Условно-</w:t>
      </w:r>
      <w:proofErr w:type="gramStart"/>
      <w:r w:rsidRPr="009D3BE4">
        <w:rPr>
          <w:rFonts w:ascii="Times New Roman" w:eastAsia="Times New Roman" w:hAnsi="Times New Roman" w:cs="Times New Roman"/>
          <w:color w:val="000000"/>
          <w:lang w:eastAsia="ar-SA"/>
        </w:rPr>
        <w:t>утвержденные  расходы</w:t>
      </w:r>
      <w:proofErr w:type="gramEnd"/>
      <w:r w:rsidRPr="009D3BE4">
        <w:rPr>
          <w:rFonts w:ascii="Times New Roman" w:eastAsia="Times New Roman" w:hAnsi="Times New Roman" w:cs="Times New Roman"/>
          <w:color w:val="000000"/>
          <w:lang w:eastAsia="ar-SA"/>
        </w:rPr>
        <w:t xml:space="preserve"> в 2025 году -</w:t>
      </w:r>
      <w:r w:rsidR="00391EFA">
        <w:rPr>
          <w:rFonts w:ascii="Times New Roman" w:eastAsia="Times New Roman" w:hAnsi="Times New Roman" w:cs="Times New Roman"/>
          <w:color w:val="000000" w:themeColor="text1"/>
          <w:lang w:eastAsia="ar-SA"/>
        </w:rPr>
        <w:t>27,2625</w:t>
      </w:r>
      <w:r w:rsidRPr="00453ABD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тыс. руб.</w:t>
      </w:r>
    </w:p>
    <w:p w:rsidR="009D3BE4" w:rsidRPr="009D3BE4" w:rsidRDefault="009D3BE4" w:rsidP="009D3B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53ABD">
        <w:rPr>
          <w:rFonts w:ascii="Times New Roman" w:eastAsia="Times New Roman" w:hAnsi="Times New Roman" w:cs="Times New Roman"/>
          <w:color w:val="000000" w:themeColor="text1"/>
          <w:lang w:eastAsia="ar-SA"/>
        </w:rPr>
        <w:t>2)  Условно-</w:t>
      </w:r>
      <w:proofErr w:type="gramStart"/>
      <w:r w:rsidRPr="00453ABD">
        <w:rPr>
          <w:rFonts w:ascii="Times New Roman" w:eastAsia="Times New Roman" w:hAnsi="Times New Roman" w:cs="Times New Roman"/>
          <w:color w:val="000000" w:themeColor="text1"/>
          <w:lang w:eastAsia="ar-SA"/>
        </w:rPr>
        <w:t>утвержденные  расходы</w:t>
      </w:r>
      <w:proofErr w:type="gramEnd"/>
      <w:r w:rsidRPr="00453ABD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в 2026 году -</w:t>
      </w:r>
      <w:r w:rsidR="00391EFA">
        <w:rPr>
          <w:rFonts w:ascii="Times New Roman" w:eastAsia="Times New Roman" w:hAnsi="Times New Roman" w:cs="Times New Roman"/>
          <w:color w:val="000000" w:themeColor="text1"/>
          <w:lang w:eastAsia="ar-SA"/>
        </w:rPr>
        <w:t>55,075</w:t>
      </w:r>
      <w:r w:rsidRPr="009D3BE4">
        <w:rPr>
          <w:rFonts w:ascii="Times New Roman" w:eastAsia="Times New Roman" w:hAnsi="Times New Roman" w:cs="Times New Roman"/>
          <w:color w:val="000000"/>
          <w:lang w:eastAsia="ar-SA"/>
        </w:rPr>
        <w:t>руб.</w:t>
      </w:r>
    </w:p>
    <w:p w:rsidR="009D3BE4" w:rsidRPr="009D3BE4" w:rsidRDefault="009D3BE4" w:rsidP="009D3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BE4" w:rsidRPr="009D3BE4" w:rsidRDefault="009D3BE4" w:rsidP="009D3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Нормативы распределения налоговых и неналоговых доходов в бюджет сельского поселения.</w:t>
      </w:r>
    </w:p>
    <w:p w:rsidR="009D3BE4" w:rsidRPr="009D3BE4" w:rsidRDefault="009D3BE4" w:rsidP="009D3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BE4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Установить нормативы отчислений от федеральных налогов и сборов, в том числе налогов, предусмотренных специальными налоговыми режимами, региональных и местных налогов, подлежащих зачислению в соответствии с Бюджетным кодексом Российской Федерации и законом Орловс</w:t>
      </w:r>
      <w:r w:rsidR="00AA3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 области в бюджет </w:t>
      </w:r>
      <w:proofErr w:type="spellStart"/>
      <w:r w:rsidR="00AA35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Нечаевского</w:t>
      </w:r>
      <w:proofErr w:type="spellEnd"/>
      <w:r w:rsidRPr="009D3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9D3B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2024 год и плановый период 2025 и 2026 годы согласно приложению 1.</w:t>
      </w:r>
    </w:p>
    <w:p w:rsidR="009D3BE4" w:rsidRPr="009D3BE4" w:rsidRDefault="009D3BE4" w:rsidP="009D3B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3BE4">
        <w:rPr>
          <w:rFonts w:ascii="Times New Roman" w:eastAsia="Times New Roman" w:hAnsi="Times New Roman" w:cs="Times New Roman"/>
          <w:sz w:val="24"/>
          <w:szCs w:val="24"/>
          <w:lang w:eastAsia="ar-SA"/>
        </w:rPr>
        <w:t>2) Утвердить нормативы распределения отдельных налоговых и неналогов</w:t>
      </w:r>
      <w:r w:rsidR="00AA35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ых доходов в </w:t>
      </w:r>
      <w:proofErr w:type="gramStart"/>
      <w:r w:rsidR="00AA35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бюджет  </w:t>
      </w:r>
      <w:proofErr w:type="spellStart"/>
      <w:r w:rsidR="00AA351B">
        <w:rPr>
          <w:rFonts w:ascii="Times New Roman" w:eastAsia="Times New Roman" w:hAnsi="Times New Roman" w:cs="Times New Roman"/>
          <w:sz w:val="24"/>
          <w:szCs w:val="24"/>
          <w:lang w:eastAsia="ar-SA"/>
        </w:rPr>
        <w:t>Нечаевского</w:t>
      </w:r>
      <w:proofErr w:type="spellEnd"/>
      <w:proofErr w:type="gramEnd"/>
      <w:r w:rsidRPr="009D3B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на 2024 год и плановый период 2025 и 2026 годы, не установленные бюджетным законодательством Российской Федерации согласно приложению 2.</w:t>
      </w:r>
    </w:p>
    <w:p w:rsidR="009D3BE4" w:rsidRPr="009D3BE4" w:rsidRDefault="009D3BE4" w:rsidP="009D3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BE4" w:rsidRPr="009D3BE4" w:rsidRDefault="009D3BE4" w:rsidP="009D3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Прогнозируемое </w:t>
      </w:r>
      <w:proofErr w:type="gramStart"/>
      <w:r w:rsidRPr="009D3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поступление  доходов</w:t>
      </w:r>
      <w:proofErr w:type="gramEnd"/>
      <w:r w:rsidRPr="009D3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 бюджет сельского поселения на 2024 год и на плановый период 2025 и 2026 годы.</w:t>
      </w:r>
    </w:p>
    <w:p w:rsidR="009D3BE4" w:rsidRPr="009D3BE4" w:rsidRDefault="009D3BE4" w:rsidP="009D3B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BE4" w:rsidRPr="009D3BE4" w:rsidRDefault="009D3BE4" w:rsidP="009D3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3BE4">
        <w:rPr>
          <w:rFonts w:ascii="Times New Roman" w:eastAsia="Times New Roman" w:hAnsi="Times New Roman" w:cs="Times New Roman"/>
          <w:sz w:val="24"/>
          <w:szCs w:val="24"/>
          <w:lang w:eastAsia="ru-RU"/>
        </w:rPr>
        <w:t>1).Утвердить</w:t>
      </w:r>
      <w:proofErr w:type="gramEnd"/>
      <w:r w:rsidRPr="009D3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поступлений  доходов в бюджет сельского поселения по кодам классификации доходов бюджетов на 2024 год  согласно приложению 3. </w:t>
      </w:r>
    </w:p>
    <w:p w:rsidR="009D3BE4" w:rsidRPr="009D3BE4" w:rsidRDefault="009D3BE4" w:rsidP="009D3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Утвердить объем </w:t>
      </w:r>
      <w:proofErr w:type="gramStart"/>
      <w:r w:rsidRPr="009D3B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поступлений  доходов</w:t>
      </w:r>
      <w:proofErr w:type="gramEnd"/>
      <w:r w:rsidRPr="009D3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 сельского поселения по кодам классификации доходов бюджетов на 2025-2026 годы согласно приложению 4.</w:t>
      </w:r>
    </w:p>
    <w:p w:rsidR="009D3BE4" w:rsidRPr="009D3BE4" w:rsidRDefault="009D3BE4" w:rsidP="009D3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BE4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Утвердить объем межбюджетных трансфертов, получаемых из других бюджетов бюджетной системы Российск</w:t>
      </w:r>
      <w:r w:rsidR="00986DD1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Федерации на 2024 год – 1526</w:t>
      </w:r>
      <w:r w:rsidR="00391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,19 </w:t>
      </w:r>
      <w:proofErr w:type="spellStart"/>
      <w:proofErr w:type="gramStart"/>
      <w:r w:rsidR="00391EF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proofErr w:type="gramEnd"/>
      <w:r w:rsidR="00391EF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2025 год – 891</w:t>
      </w:r>
      <w:r w:rsidR="00986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,9 </w:t>
      </w:r>
      <w:proofErr w:type="spellStart"/>
      <w:r w:rsidR="00986DD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="00986DD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2026 год – 891,9</w:t>
      </w:r>
      <w:r w:rsidRPr="009D3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9D3BE4" w:rsidRPr="009D3BE4" w:rsidRDefault="009D3BE4" w:rsidP="009D3BE4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9D3BE4" w:rsidRPr="009D3BE4" w:rsidRDefault="009D3BE4" w:rsidP="009D3BE4">
      <w:pPr>
        <w:spacing w:after="0" w:line="240" w:lineRule="auto"/>
        <w:ind w:firstLine="567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9D3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Бюджетные </w:t>
      </w:r>
      <w:proofErr w:type="gramStart"/>
      <w:r w:rsidRPr="009D3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ассигнования  бюджета</w:t>
      </w:r>
      <w:proofErr w:type="gramEnd"/>
      <w:r w:rsidRPr="009D3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2024 год и на плановый период 2025 и 2026 годы.</w:t>
      </w:r>
    </w:p>
    <w:p w:rsidR="009D3BE4" w:rsidRPr="009D3BE4" w:rsidRDefault="009D3BE4" w:rsidP="009D3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D3BE4" w:rsidRPr="009D3BE4" w:rsidRDefault="009D3BE4" w:rsidP="009D3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gramStart"/>
      <w:r w:rsidRPr="009D3BE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1).Утвердить</w:t>
      </w:r>
      <w:proofErr w:type="gramEnd"/>
      <w:r w:rsidRPr="009D3BE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распределение бюджетных ассигнований по разделам, подразделам,   классификации расходов бюджета:</w:t>
      </w:r>
    </w:p>
    <w:p w:rsidR="009D3BE4" w:rsidRPr="009D3BE4" w:rsidRDefault="009D3BE4" w:rsidP="009D3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D3BE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на 2024 год согласно приложению 5;</w:t>
      </w:r>
    </w:p>
    <w:p w:rsidR="009D3BE4" w:rsidRPr="009D3BE4" w:rsidRDefault="009D3BE4" w:rsidP="009D3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D3BE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на плановый период 2025 и 2026 годы согласно приложению 6.</w:t>
      </w:r>
    </w:p>
    <w:p w:rsidR="009D3BE4" w:rsidRPr="009D3BE4" w:rsidRDefault="009D3BE4" w:rsidP="009D3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D3BE4" w:rsidRPr="009D3BE4" w:rsidRDefault="009D3BE4" w:rsidP="009D3B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BE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2). </w:t>
      </w:r>
      <w:r w:rsidRPr="009D3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распределение бюджетных ассигнований по разделам, подразделам, целевым статьям (муниципальным программам сельского поселения и непрограммным направлениям деятельности), группам и подгруппам видов </w:t>
      </w:r>
      <w:proofErr w:type="gramStart"/>
      <w:r w:rsidRPr="009D3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расходов  классификации</w:t>
      </w:r>
      <w:proofErr w:type="gramEnd"/>
      <w:r w:rsidRPr="009D3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расходов бюджета:</w:t>
      </w:r>
    </w:p>
    <w:p w:rsidR="009D3BE4" w:rsidRPr="009D3BE4" w:rsidRDefault="009D3BE4" w:rsidP="009D3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D3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3BE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на 2024 год согласно </w:t>
      </w:r>
      <w:proofErr w:type="gramStart"/>
      <w:r w:rsidRPr="009D3BE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приложению  7</w:t>
      </w:r>
      <w:proofErr w:type="gramEnd"/>
      <w:r w:rsidRPr="009D3BE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;</w:t>
      </w:r>
    </w:p>
    <w:p w:rsidR="009D3BE4" w:rsidRPr="009D3BE4" w:rsidRDefault="009D3BE4" w:rsidP="009D3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D3BE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на плановый период 2025 и 2026 годы согласно </w:t>
      </w:r>
      <w:proofErr w:type="gramStart"/>
      <w:r w:rsidRPr="009D3BE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приложению  8</w:t>
      </w:r>
      <w:proofErr w:type="gramEnd"/>
      <w:r w:rsidRPr="009D3BE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9D3BE4" w:rsidRPr="009D3BE4" w:rsidRDefault="009D3BE4" w:rsidP="009D3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D3BE4" w:rsidRPr="009D3BE4" w:rsidRDefault="009D3BE4" w:rsidP="009D3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gramStart"/>
      <w:r w:rsidRPr="009D3BE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3).Утвердить</w:t>
      </w:r>
      <w:proofErr w:type="gramEnd"/>
      <w:r w:rsidRPr="009D3BE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распределение бюджетных ассигнований по ведомственной структуре расходов бюджета сельского поселения:</w:t>
      </w:r>
    </w:p>
    <w:p w:rsidR="009D3BE4" w:rsidRPr="009D3BE4" w:rsidRDefault="009D3BE4" w:rsidP="009D3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D3BE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на 2024 год согласно </w:t>
      </w:r>
      <w:proofErr w:type="gramStart"/>
      <w:r w:rsidRPr="009D3BE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приложению  9</w:t>
      </w:r>
      <w:proofErr w:type="gramEnd"/>
      <w:r w:rsidRPr="009D3BE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;</w:t>
      </w:r>
    </w:p>
    <w:p w:rsidR="009D3BE4" w:rsidRPr="009D3BE4" w:rsidRDefault="009D3BE4" w:rsidP="009D3BE4">
      <w:pPr>
        <w:tabs>
          <w:tab w:val="left" w:pos="7035"/>
          <w:tab w:val="left" w:pos="74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D3BE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на плановый период 2025 </w:t>
      </w:r>
      <w:proofErr w:type="gramStart"/>
      <w:r w:rsidRPr="009D3BE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  2026</w:t>
      </w:r>
      <w:proofErr w:type="gramEnd"/>
      <w:r w:rsidRPr="009D3BE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годы согласно приложению  10;</w:t>
      </w:r>
      <w:r w:rsidRPr="009D3BE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</w:p>
    <w:p w:rsidR="009D3BE4" w:rsidRPr="009D3BE4" w:rsidRDefault="009D3BE4" w:rsidP="009D3BE4">
      <w:pPr>
        <w:tabs>
          <w:tab w:val="left" w:pos="7035"/>
          <w:tab w:val="left" w:pos="74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D3BE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</w:p>
    <w:p w:rsidR="009D3BE4" w:rsidRPr="00F45ADE" w:rsidRDefault="009D3BE4" w:rsidP="009D3B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D3BE4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4)</w:t>
      </w:r>
      <w:r w:rsidRPr="009D3B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Утвердить </w:t>
      </w:r>
      <w:proofErr w:type="gramStart"/>
      <w:r w:rsidR="00F45ADE" w:rsidRPr="00F45A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распределение  бюджетных</w:t>
      </w:r>
      <w:proofErr w:type="gramEnd"/>
      <w:r w:rsidR="00F45ADE" w:rsidRPr="00F45A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ассигнований по целевым статьям (муниципальных программам  и непрограммным направлениям деятельности),группам видов расходов, разделам, подразделам  классифик</w:t>
      </w:r>
      <w:r w:rsidR="00F45A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ации</w:t>
      </w:r>
      <w:r w:rsidR="00F45ADE" w:rsidRPr="00F45A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 2024 год и плановый период 2025 и 2026 год                                                                                                                                                                 </w:t>
      </w:r>
      <w:r w:rsidRPr="00F45A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согласно приложению 11.</w:t>
      </w:r>
    </w:p>
    <w:p w:rsidR="009D3BE4" w:rsidRPr="009D3BE4" w:rsidRDefault="009D3BE4" w:rsidP="009D3BE4">
      <w:pPr>
        <w:tabs>
          <w:tab w:val="left" w:pos="74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D3BE4" w:rsidRPr="009D3BE4" w:rsidRDefault="009D3BE4" w:rsidP="009D3BE4">
      <w:pPr>
        <w:tabs>
          <w:tab w:val="left" w:pos="74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D3BE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5). Субсидии юридическим лицам независимо от организационно-правовой формы образования, индивидуальным предпринимателям и физическим лицам – производителям товаров (работ, услуг), субвенции, межбюджетные субсидии, иные межбюджетные трансферты, предусмотренные настоящим решением, предоставляются в порядке, установл</w:t>
      </w:r>
      <w:r w:rsidR="00AA351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енном администрацией </w:t>
      </w:r>
      <w:proofErr w:type="spellStart"/>
      <w:proofErr w:type="gramStart"/>
      <w:r w:rsidR="00AA351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Нечаевского</w:t>
      </w:r>
      <w:proofErr w:type="spellEnd"/>
      <w:r w:rsidRPr="009D3BE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сельского</w:t>
      </w:r>
      <w:proofErr w:type="gramEnd"/>
      <w:r w:rsidRPr="009D3BE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поселения.</w:t>
      </w:r>
    </w:p>
    <w:p w:rsidR="009D3BE4" w:rsidRPr="009D3BE4" w:rsidRDefault="009D3BE4" w:rsidP="009D3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</w:p>
    <w:p w:rsidR="009D3BE4" w:rsidRPr="009D3BE4" w:rsidRDefault="009D3BE4" w:rsidP="009D3BE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B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6) утвердить </w:t>
      </w:r>
      <w:proofErr w:type="gramStart"/>
      <w:r w:rsidRPr="009D3B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бюджетных ассигнований</w:t>
      </w:r>
      <w:proofErr w:type="gramEnd"/>
      <w:r w:rsidRPr="009D3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направленный на исполнение публичных нормативных обязательств на 2024г и плановый период 2025-</w:t>
      </w:r>
      <w:r w:rsidR="00F45ADE">
        <w:rPr>
          <w:rFonts w:ascii="Times New Roman" w:eastAsia="Times New Roman" w:hAnsi="Times New Roman" w:cs="Times New Roman"/>
          <w:sz w:val="24"/>
          <w:szCs w:val="24"/>
          <w:lang w:eastAsia="ru-RU"/>
        </w:rPr>
        <w:t>2026 годы согласно приложению 12</w:t>
      </w:r>
    </w:p>
    <w:p w:rsidR="009D3BE4" w:rsidRPr="009D3BE4" w:rsidRDefault="009D3BE4" w:rsidP="009D3BE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BE4" w:rsidRPr="009D3BE4" w:rsidRDefault="009D3BE4" w:rsidP="009D3BE4">
      <w:pPr>
        <w:numPr>
          <w:ilvl w:val="0"/>
          <w:numId w:val="1"/>
        </w:num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8"/>
          <w:lang w:eastAsia="ru-RU"/>
        </w:rPr>
      </w:pPr>
      <w:r w:rsidRPr="009D3BE4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8"/>
          <w:lang w:eastAsia="ru-RU"/>
        </w:rPr>
        <w:t xml:space="preserve">6. Особенности использования бюджетных ассигнований по обеспечению </w:t>
      </w:r>
      <w:proofErr w:type="gramStart"/>
      <w:r w:rsidRPr="009D3BE4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8"/>
          <w:lang w:eastAsia="ru-RU"/>
        </w:rPr>
        <w:t>деятельности  органов</w:t>
      </w:r>
      <w:proofErr w:type="gramEnd"/>
      <w:r w:rsidRPr="009D3BE4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8"/>
          <w:lang w:eastAsia="ru-RU"/>
        </w:rPr>
        <w:t xml:space="preserve"> мес</w:t>
      </w:r>
      <w:r w:rsidR="00AA351B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8"/>
          <w:lang w:eastAsia="ru-RU"/>
        </w:rPr>
        <w:t xml:space="preserve">тного самоуправления </w:t>
      </w:r>
      <w:proofErr w:type="spellStart"/>
      <w:r w:rsidR="00AA351B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8"/>
          <w:lang w:eastAsia="ru-RU"/>
        </w:rPr>
        <w:t>Нечаевского</w:t>
      </w:r>
      <w:proofErr w:type="spellEnd"/>
      <w:r w:rsidRPr="009D3BE4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8"/>
          <w:lang w:eastAsia="ru-RU"/>
        </w:rPr>
        <w:t xml:space="preserve"> сельского поселения.</w:t>
      </w:r>
    </w:p>
    <w:p w:rsidR="009D3BE4" w:rsidRPr="009D3BE4" w:rsidRDefault="009D3BE4" w:rsidP="009D3BE4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9D3BE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A35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Администрация </w:t>
      </w:r>
      <w:proofErr w:type="spellStart"/>
      <w:r w:rsidR="00AA351B">
        <w:rPr>
          <w:rFonts w:ascii="Times New Roman" w:eastAsia="Times New Roman" w:hAnsi="Times New Roman" w:cs="Times New Roman"/>
          <w:sz w:val="24"/>
          <w:szCs w:val="28"/>
          <w:lang w:eastAsia="ru-RU"/>
        </w:rPr>
        <w:t>Нечаевского</w:t>
      </w:r>
      <w:proofErr w:type="spellEnd"/>
      <w:r w:rsidRPr="009D3B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</w:t>
      </w:r>
      <w:proofErr w:type="gramStart"/>
      <w:r w:rsidRPr="009D3BE4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поселения  не</w:t>
      </w:r>
      <w:proofErr w:type="gramEnd"/>
      <w:r w:rsidRPr="009D3B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вправе принимать решения, приводящие к увеличению в 2024 году численности муниципальных служащих.</w:t>
      </w:r>
      <w:r w:rsidRPr="009D3BE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9D3BE4" w:rsidRPr="009D3BE4" w:rsidRDefault="009D3BE4" w:rsidP="009D3BE4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8"/>
          <w:lang w:eastAsia="ru-RU"/>
        </w:rPr>
      </w:pPr>
      <w:r w:rsidRPr="009D3BE4">
        <w:rPr>
          <w:rFonts w:ascii="Times New Roman" w:eastAsia="Times New Roman" w:hAnsi="Times New Roman" w:cs="Times New Roman"/>
          <w:color w:val="000000"/>
          <w:spacing w:val="-8"/>
          <w:sz w:val="24"/>
          <w:szCs w:val="28"/>
          <w:lang w:eastAsia="ru-RU"/>
        </w:rPr>
        <w:t>2. З</w:t>
      </w:r>
      <w:r w:rsidRPr="009D3BE4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8"/>
          <w:lang w:eastAsia="ru-RU"/>
        </w:rPr>
        <w:t xml:space="preserve">аключение и оплата </w:t>
      </w:r>
      <w:proofErr w:type="gramStart"/>
      <w:r w:rsidRPr="009D3BE4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8"/>
          <w:lang w:eastAsia="ru-RU"/>
        </w:rPr>
        <w:t>органами  мес</w:t>
      </w:r>
      <w:r w:rsidR="00AA351B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8"/>
          <w:lang w:eastAsia="ru-RU"/>
        </w:rPr>
        <w:t>тного</w:t>
      </w:r>
      <w:proofErr w:type="gramEnd"/>
      <w:r w:rsidR="00AA351B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8"/>
          <w:lang w:eastAsia="ru-RU"/>
        </w:rPr>
        <w:t xml:space="preserve"> самоуправления </w:t>
      </w:r>
      <w:proofErr w:type="spellStart"/>
      <w:r w:rsidR="00AA351B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8"/>
          <w:lang w:eastAsia="ru-RU"/>
        </w:rPr>
        <w:t>Нечаевского</w:t>
      </w:r>
      <w:proofErr w:type="spellEnd"/>
      <w:r w:rsidRPr="009D3BE4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8"/>
          <w:lang w:eastAsia="ru-RU"/>
        </w:rPr>
        <w:t xml:space="preserve"> сельского поселения договоров, исполнение которых осуществляется за счет средств бюджета сельского поселения, производятся в пределах утвержденных им лимитов бюджетных ассигнований в соответствии с кодами классификациями расходов бюджета сельского поселения и с учетом принятых и неисполненных обязательств.</w:t>
      </w:r>
    </w:p>
    <w:p w:rsidR="009D3BE4" w:rsidRPr="009D3BE4" w:rsidRDefault="009D3BE4" w:rsidP="009D3BE4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9D3BE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3. Вытекающие из договоров, исполнение которых осуществляется за счет средств бюджета сельского поселения, обязательства, при</w:t>
      </w:r>
      <w:r w:rsidR="00AA351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нятые администрацией </w:t>
      </w:r>
      <w:proofErr w:type="spellStart"/>
      <w:r w:rsidR="00AA351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Нечаевского</w:t>
      </w:r>
      <w:proofErr w:type="spellEnd"/>
      <w:r w:rsidRPr="009D3BE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сельского </w:t>
      </w:r>
      <w:proofErr w:type="gramStart"/>
      <w:r w:rsidRPr="009D3BE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поселения  сверх</w:t>
      </w:r>
      <w:proofErr w:type="gramEnd"/>
      <w:r w:rsidRPr="009D3BE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утвержденных им лимитов бюджетных ассигнований, не подлежат оплате за счет средств бюджета сельского поселения на 2024 год.</w:t>
      </w:r>
    </w:p>
    <w:p w:rsidR="009D3BE4" w:rsidRPr="009D3BE4" w:rsidRDefault="009D3BE4" w:rsidP="009D3BE4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8"/>
          <w:lang w:eastAsia="ru-RU"/>
        </w:rPr>
      </w:pPr>
      <w:r w:rsidRPr="009D3BE4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8"/>
          <w:lang w:eastAsia="ru-RU"/>
        </w:rPr>
        <w:t xml:space="preserve">4. Получатель </w:t>
      </w:r>
      <w:proofErr w:type="gramStart"/>
      <w:r w:rsidRPr="009D3BE4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8"/>
          <w:lang w:eastAsia="ru-RU"/>
        </w:rPr>
        <w:t>средств  бюджета</w:t>
      </w:r>
      <w:proofErr w:type="gramEnd"/>
      <w:r w:rsidRPr="009D3BE4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8"/>
          <w:lang w:eastAsia="ru-RU"/>
        </w:rPr>
        <w:t xml:space="preserve"> сельского поселения 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9D3BE4" w:rsidRPr="009D3BE4" w:rsidRDefault="009D3BE4" w:rsidP="009D3BE4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8"/>
          <w:lang w:eastAsia="ru-RU"/>
        </w:rPr>
      </w:pPr>
      <w:r w:rsidRPr="009D3BE4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8"/>
          <w:lang w:eastAsia="ru-RU"/>
        </w:rPr>
        <w:t>1) в размере 100 процентов от суммы договора (контракта) – по договорам (контрактам) поставки оборудования в соответствии с условиями, определенными нормативными правовыми актами администрации и муниципальными контрактами, по оказанию медицинских услуг за пределами района, о предоставлении услуг связи, о подписке на печатные издания и об их приобретении, об обучении на курсах повышения квалификации,  путевок на санаторно-курортное лечение, по договорам обязательного страхования гражданской ответственности владельцев транспортных средств, а также по договорам, подлежащим оплате за счет средств, полученных от разрешенных видов деятельности, приносящей доход;</w:t>
      </w:r>
    </w:p>
    <w:p w:rsidR="009D3BE4" w:rsidRPr="009D3BE4" w:rsidRDefault="009D3BE4" w:rsidP="009D3BE4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9D3BE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2) в размере 30 процентов суммы договора (контракта), если иное не предусмотрено законодательством Российской Федерации, нормативными правовыми актами администрации района, нормативно правовыми актами администрации сельского </w:t>
      </w:r>
      <w:proofErr w:type="gramStart"/>
      <w:r w:rsidRPr="009D3BE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поселения  -</w:t>
      </w:r>
      <w:proofErr w:type="gramEnd"/>
      <w:r w:rsidRPr="009D3BE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по остальным договорам (контрактам).</w:t>
      </w:r>
    </w:p>
    <w:p w:rsidR="009D3BE4" w:rsidRPr="009D3BE4" w:rsidRDefault="009D3BE4" w:rsidP="009D3BE4">
      <w:pPr>
        <w:numPr>
          <w:ilvl w:val="0"/>
          <w:numId w:val="1"/>
        </w:numPr>
        <w:tabs>
          <w:tab w:val="left" w:pos="0"/>
        </w:tabs>
        <w:suppressAutoHyphens/>
        <w:spacing w:after="200" w:line="276" w:lineRule="auto"/>
        <w:jc w:val="both"/>
        <w:outlineLvl w:val="0"/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</w:pPr>
    </w:p>
    <w:p w:rsidR="009D3BE4" w:rsidRPr="009D3BE4" w:rsidRDefault="009D3BE4" w:rsidP="009D3BE4">
      <w:pPr>
        <w:numPr>
          <w:ilvl w:val="0"/>
          <w:numId w:val="1"/>
        </w:num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8"/>
          <w:lang w:eastAsia="ru-RU"/>
        </w:rPr>
      </w:pPr>
      <w:r w:rsidRPr="009D3BE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7. Особенности исполнения бюджета сельского поселения в 2024 году и в плановом периоде на 2025 и 2026 годы.</w:t>
      </w:r>
    </w:p>
    <w:p w:rsidR="009D3BE4" w:rsidRPr="009D3BE4" w:rsidRDefault="009D3BE4" w:rsidP="009D3BE4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8"/>
          <w:lang w:eastAsia="ar-SA"/>
        </w:rPr>
      </w:pPr>
    </w:p>
    <w:p w:rsidR="009D3BE4" w:rsidRPr="009D3BE4" w:rsidRDefault="009D3BE4" w:rsidP="009D3BE4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8"/>
          <w:lang w:eastAsia="ru-RU"/>
        </w:rPr>
      </w:pPr>
      <w:r w:rsidRPr="009D3BE4">
        <w:rPr>
          <w:rFonts w:ascii="Times New Roman" w:eastAsia="Times New Roman" w:hAnsi="Times New Roman" w:cs="Times New Roman"/>
          <w:color w:val="000000"/>
          <w:spacing w:val="-6"/>
          <w:sz w:val="24"/>
          <w:szCs w:val="28"/>
          <w:lang w:eastAsia="ru-RU"/>
        </w:rPr>
        <w:t xml:space="preserve">  1). Установить, что исполнение бюджета сельского </w:t>
      </w:r>
      <w:proofErr w:type="gramStart"/>
      <w:r w:rsidRPr="009D3BE4">
        <w:rPr>
          <w:rFonts w:ascii="Times New Roman" w:eastAsia="Times New Roman" w:hAnsi="Times New Roman" w:cs="Times New Roman"/>
          <w:color w:val="000000"/>
          <w:spacing w:val="-6"/>
          <w:sz w:val="24"/>
          <w:szCs w:val="28"/>
          <w:lang w:eastAsia="ru-RU"/>
        </w:rPr>
        <w:t>поселения  на</w:t>
      </w:r>
      <w:proofErr w:type="gramEnd"/>
      <w:r w:rsidRPr="009D3BE4">
        <w:rPr>
          <w:rFonts w:ascii="Times New Roman" w:eastAsia="Times New Roman" w:hAnsi="Times New Roman" w:cs="Times New Roman"/>
          <w:color w:val="000000"/>
          <w:spacing w:val="-6"/>
          <w:sz w:val="24"/>
          <w:szCs w:val="28"/>
          <w:lang w:eastAsia="ru-RU"/>
        </w:rPr>
        <w:t xml:space="preserve"> 2024 год и на плановый период 2025-2026 годы производится  в соответствии с пунктом 3 статьи 217,   пунктами 3-5  статьи 242 Бюджетного кодекса Российской федерации. </w:t>
      </w:r>
    </w:p>
    <w:p w:rsidR="009D3BE4" w:rsidRPr="009D3BE4" w:rsidRDefault="009D3BE4" w:rsidP="009D3BE4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8"/>
          <w:lang w:eastAsia="ru-RU"/>
        </w:rPr>
      </w:pPr>
      <w:r w:rsidRPr="009D3BE4">
        <w:rPr>
          <w:rFonts w:ascii="Times New Roman" w:eastAsia="Times New Roman" w:hAnsi="Times New Roman" w:cs="Times New Roman"/>
          <w:color w:val="000000"/>
          <w:spacing w:val="-6"/>
          <w:sz w:val="24"/>
          <w:szCs w:val="28"/>
          <w:lang w:eastAsia="ru-RU"/>
        </w:rPr>
        <w:t>2). Утвердить в качестве защищенных статей расходов бюджета сельского поселения на 2024 год и плановый период 2025-2026 годы, подлежащие финансированию в полном объеме, расходы на заработную плату работников бюджетной сферы с начислениями на неё.</w:t>
      </w:r>
    </w:p>
    <w:p w:rsidR="009D3BE4" w:rsidRPr="009D3BE4" w:rsidRDefault="009D3BE4" w:rsidP="009D3BE4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8"/>
          <w:lang w:eastAsia="ru-RU"/>
        </w:rPr>
      </w:pPr>
      <w:r w:rsidRPr="009D3BE4">
        <w:rPr>
          <w:rFonts w:ascii="Times New Roman" w:eastAsia="Times New Roman" w:hAnsi="Times New Roman" w:cs="Times New Roman"/>
          <w:color w:val="000000"/>
          <w:spacing w:val="-6"/>
          <w:sz w:val="24"/>
          <w:szCs w:val="28"/>
          <w:lang w:eastAsia="ru-RU"/>
        </w:rPr>
        <w:lastRenderedPageBreak/>
        <w:t>3). Установить, что дополнительные доходы, полученные в процессе исполнения бюджета сельского поселения сверх утвержденного настоящим бюджетом общего объема доходов, могут направляться без внесений в настоящий бюджет на замещение муниципальных заимствований, а также на исполнение публичных нормативных обязательств в случае недостаточности предусмотренных на их исполнение бюджетных ассигнований, на оплату кредиторской задолженности, согласно актам сверки.</w:t>
      </w:r>
    </w:p>
    <w:p w:rsidR="009D3BE4" w:rsidRPr="009D3BE4" w:rsidRDefault="009D3BE4" w:rsidP="009D3BE4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8"/>
          <w:lang w:eastAsia="ru-RU"/>
        </w:rPr>
      </w:pPr>
      <w:r w:rsidRPr="009D3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4.Все остатки </w:t>
      </w:r>
      <w:proofErr w:type="gramStart"/>
      <w:r w:rsidRPr="009D3BE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 бюджета</w:t>
      </w:r>
      <w:proofErr w:type="gramEnd"/>
      <w:r w:rsidRPr="009D3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за счет собственных доходов на начало текущего финансового года могут направляться в текущем году на покрытие временных кассовых разрывов.</w:t>
      </w:r>
    </w:p>
    <w:p w:rsidR="009D3BE4" w:rsidRPr="009D3BE4" w:rsidRDefault="009D3BE4" w:rsidP="009D3BE4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0"/>
          <w:lang w:eastAsia="ar-SA"/>
        </w:rPr>
      </w:pPr>
    </w:p>
    <w:p w:rsidR="009D3BE4" w:rsidRPr="009D3BE4" w:rsidRDefault="00CF7B68" w:rsidP="009D3BE4">
      <w:pPr>
        <w:numPr>
          <w:ilvl w:val="0"/>
          <w:numId w:val="1"/>
        </w:num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8</w:t>
      </w:r>
      <w:r w:rsidR="009D3BE4" w:rsidRPr="009D3BE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.</w:t>
      </w:r>
      <w:r w:rsidR="009D3BE4" w:rsidRPr="009D3BE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8"/>
          <w:lang w:eastAsia="ru-RU"/>
        </w:rPr>
        <w:t xml:space="preserve"> Об особенности действия отдельных</w:t>
      </w:r>
      <w:r w:rsidR="009D3BE4" w:rsidRPr="009D3BE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8"/>
          <w:lang w:eastAsia="ru-RU"/>
        </w:rPr>
        <w:t xml:space="preserve"> нормат</w:t>
      </w:r>
      <w:r w:rsidR="00AA351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8"/>
          <w:lang w:eastAsia="ru-RU"/>
        </w:rPr>
        <w:t xml:space="preserve">ивных правовых актов </w:t>
      </w:r>
      <w:proofErr w:type="spellStart"/>
      <w:r w:rsidR="00AA351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8"/>
          <w:lang w:eastAsia="ru-RU"/>
        </w:rPr>
        <w:t>Нечаевского</w:t>
      </w:r>
      <w:proofErr w:type="spellEnd"/>
      <w:r w:rsidR="009D3BE4" w:rsidRPr="009D3BE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8"/>
          <w:lang w:eastAsia="ru-RU"/>
        </w:rPr>
        <w:t xml:space="preserve"> сельского </w:t>
      </w:r>
      <w:proofErr w:type="gramStart"/>
      <w:r w:rsidR="009D3BE4" w:rsidRPr="009D3BE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8"/>
          <w:lang w:eastAsia="ru-RU"/>
        </w:rPr>
        <w:t>поселения  в</w:t>
      </w:r>
      <w:proofErr w:type="gramEnd"/>
      <w:r w:rsidR="009D3BE4" w:rsidRPr="009D3BE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8"/>
          <w:lang w:eastAsia="ru-RU"/>
        </w:rPr>
        <w:t xml:space="preserve"> связи с принятием настоящего бюджета.</w:t>
      </w:r>
    </w:p>
    <w:p w:rsidR="009D3BE4" w:rsidRPr="009D3BE4" w:rsidRDefault="009D3BE4" w:rsidP="009D3BE4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8"/>
          <w:lang w:eastAsia="ru-RU"/>
        </w:rPr>
      </w:pPr>
      <w:r w:rsidRPr="009D3BE4">
        <w:rPr>
          <w:rFonts w:ascii="Times New Roman" w:eastAsia="Times New Roman" w:hAnsi="Times New Roman" w:cs="Times New Roman"/>
          <w:color w:val="000000"/>
          <w:spacing w:val="-6"/>
          <w:sz w:val="24"/>
          <w:szCs w:val="28"/>
          <w:lang w:eastAsia="ru-RU"/>
        </w:rPr>
        <w:t>1. Установить, что нормативные и иные правовые акты, влекущие дополнительные расходы за счет средств  бюджета сельского поселения  на 2024-2026 годы,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  бюджете либо в текущем финансовом году только после внесения соответствующих изменений в настоящий бюджет при наличии соответствующих источников дополнительных поступлений в бюджет сельского поселения и (или) при сокращении расходов по отдельным статьям бюджета сельского поселения  на 2024-2026 годы.</w:t>
      </w:r>
      <w:r w:rsidRPr="009D3BE4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8"/>
          <w:lang w:eastAsia="ru-RU"/>
        </w:rPr>
        <w:t xml:space="preserve"> </w:t>
      </w:r>
      <w:r w:rsidRPr="009D3BE4">
        <w:rPr>
          <w:rFonts w:ascii="Times New Roman" w:eastAsia="Times New Roman" w:hAnsi="Times New Roman" w:cs="Times New Roman"/>
          <w:color w:val="000000"/>
          <w:spacing w:val="-6"/>
          <w:sz w:val="20"/>
          <w:szCs w:val="24"/>
          <w:lang w:eastAsia="ru-RU"/>
        </w:rPr>
        <w:t xml:space="preserve">  </w:t>
      </w:r>
    </w:p>
    <w:p w:rsidR="009D3BE4" w:rsidRPr="009D3BE4" w:rsidRDefault="009D3BE4" w:rsidP="009D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BE4" w:rsidRPr="009D3BE4" w:rsidRDefault="00CF7B68" w:rsidP="009D3BE4">
      <w:pPr>
        <w:numPr>
          <w:ilvl w:val="0"/>
          <w:numId w:val="3"/>
        </w:num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9D3BE4" w:rsidRPr="009D3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Верхний предел государственного (муниципального) внутреннего долга.</w:t>
      </w:r>
    </w:p>
    <w:p w:rsidR="009D3BE4" w:rsidRPr="009D3BE4" w:rsidRDefault="009D3BE4" w:rsidP="009D3BE4">
      <w:pPr>
        <w:numPr>
          <w:ilvl w:val="0"/>
          <w:numId w:val="3"/>
        </w:numPr>
        <w:suppressAutoHyphens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муниципальных заимствований и муниципальных </w:t>
      </w:r>
      <w:proofErr w:type="gramStart"/>
      <w:r w:rsidRPr="009D3BE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  не</w:t>
      </w:r>
      <w:proofErr w:type="gramEnd"/>
      <w:r w:rsidRPr="009D3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разрабатывались в виду отсутствия внутреннего долга  и не прогнозируемых заимствований. </w:t>
      </w:r>
      <w:r w:rsidRPr="009D3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Программы муниципальных гарантий не разрабатывались.                                      </w:t>
      </w:r>
    </w:p>
    <w:p w:rsidR="009D3BE4" w:rsidRPr="009D3BE4" w:rsidRDefault="009D3BE4" w:rsidP="009D3BE4">
      <w:pPr>
        <w:numPr>
          <w:ilvl w:val="0"/>
          <w:numId w:val="3"/>
        </w:numPr>
        <w:suppressAutoHyphens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D3BE4" w:rsidRPr="009D3BE4" w:rsidRDefault="00CF7B68" w:rsidP="009D3B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10</w:t>
      </w:r>
      <w:r w:rsidR="009D3BE4" w:rsidRPr="009D3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 признании утратившими сил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приложений решения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Нечаевского</w:t>
      </w:r>
      <w:proofErr w:type="spellEnd"/>
      <w:r w:rsidR="009D3BE4" w:rsidRPr="009D3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Совета народных 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епутатов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Нечаевского</w:t>
      </w:r>
      <w:proofErr w:type="spellEnd"/>
      <w:r w:rsidR="009D3BE4" w:rsidRPr="009D3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2023 и плановый период 2024-2025 год </w:t>
      </w:r>
      <w:r w:rsidR="00AA35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 17/1 от 24</w:t>
      </w:r>
      <w:r w:rsidR="009D3BE4" w:rsidRPr="009D3B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декабря 2022 г.</w:t>
      </w:r>
    </w:p>
    <w:p w:rsidR="009D3BE4" w:rsidRPr="009D3BE4" w:rsidRDefault="009D3BE4" w:rsidP="009D3B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BE4" w:rsidRPr="009D3BE4" w:rsidRDefault="009D3BE4" w:rsidP="009D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9D3B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1;2;3;4;5;6;7;8;9;10;11;12; 13- считать утратившими силу.</w:t>
      </w:r>
    </w:p>
    <w:p w:rsidR="009D3BE4" w:rsidRPr="009D3BE4" w:rsidRDefault="009D3BE4" w:rsidP="009D3B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3B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</w:p>
    <w:p w:rsidR="009D3BE4" w:rsidRPr="009D3BE4" w:rsidRDefault="009D3BE4" w:rsidP="009D3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B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13. Вступление в силу настоящего документа.</w:t>
      </w:r>
    </w:p>
    <w:p w:rsidR="009D3BE4" w:rsidRPr="009D3BE4" w:rsidRDefault="009D3BE4" w:rsidP="009D3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9D3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решение вступает в силу с 1 января 2024года.</w:t>
      </w:r>
    </w:p>
    <w:p w:rsidR="009D3BE4" w:rsidRPr="009D3BE4" w:rsidRDefault="009D3BE4" w:rsidP="009D3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3BE4" w:rsidRPr="009D3BE4" w:rsidRDefault="009D3BE4" w:rsidP="009D3BE4">
      <w:pPr>
        <w:tabs>
          <w:tab w:val="left" w:pos="732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B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D3BE4" w:rsidRPr="009D3BE4" w:rsidRDefault="009D3BE4" w:rsidP="009D3BE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BE4" w:rsidRPr="009D3BE4" w:rsidRDefault="009D3BE4" w:rsidP="009D3BE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BE4" w:rsidRPr="009D3BE4" w:rsidRDefault="009D3BE4" w:rsidP="009D3BE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863" w:rsidRPr="00CE4863" w:rsidRDefault="009D3BE4" w:rsidP="009D3BE4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B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E4863" w:rsidRPr="00CE4863" w:rsidRDefault="00CE4863" w:rsidP="00CE48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4863" w:rsidRPr="00CE4863" w:rsidRDefault="00CE4863" w:rsidP="00CE48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4863" w:rsidRPr="00CE4863" w:rsidRDefault="00CE4863" w:rsidP="00CE4863">
      <w:pPr>
        <w:tabs>
          <w:tab w:val="left" w:pos="7965"/>
          <w:tab w:val="right" w:pos="95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4863" w:rsidRPr="00CE4863" w:rsidRDefault="00CE4863" w:rsidP="00CE4863">
      <w:pPr>
        <w:suppressAutoHyphens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lastRenderedPageBreak/>
        <w:t xml:space="preserve">Приложение №1 </w:t>
      </w:r>
    </w:p>
    <w:p w:rsidR="00CE4863" w:rsidRPr="00CE4863" w:rsidRDefault="00CE4863" w:rsidP="00CE4863">
      <w:pPr>
        <w:suppressAutoHyphens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proofErr w:type="gramStart"/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К  решению</w:t>
      </w:r>
      <w:proofErr w:type="gramEnd"/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proofErr w:type="spellStart"/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Нечаевского</w:t>
      </w:r>
      <w:proofErr w:type="spellEnd"/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сельского Совета  народных  депутатов                                                                                                                            </w:t>
      </w:r>
    </w:p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</w:t>
      </w:r>
      <w:proofErr w:type="gramStart"/>
      <w:r w:rsidRPr="00CE4863">
        <w:rPr>
          <w:rFonts w:ascii="Times New Roman" w:eastAsia="Times New Roman" w:hAnsi="Times New Roman" w:cs="Times New Roman"/>
          <w:sz w:val="20"/>
          <w:szCs w:val="20"/>
          <w:lang w:eastAsia="ar-SA"/>
        </w:rPr>
        <w:t>« О</w:t>
      </w:r>
      <w:proofErr w:type="gramEnd"/>
      <w:r w:rsidRPr="00CE48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бюджете </w:t>
      </w:r>
      <w:proofErr w:type="spellStart"/>
      <w:r w:rsidRPr="00CE4863">
        <w:rPr>
          <w:rFonts w:ascii="Times New Roman" w:eastAsia="Times New Roman" w:hAnsi="Times New Roman" w:cs="Times New Roman"/>
          <w:sz w:val="20"/>
          <w:szCs w:val="20"/>
          <w:lang w:eastAsia="ar-SA"/>
        </w:rPr>
        <w:t>Нечаевского</w:t>
      </w:r>
      <w:proofErr w:type="spellEnd"/>
    </w:p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48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сельского     поселения   </w:t>
      </w:r>
      <w:proofErr w:type="gramStart"/>
      <w:r w:rsidRPr="00CE4863">
        <w:rPr>
          <w:rFonts w:ascii="Times New Roman" w:eastAsia="Times New Roman" w:hAnsi="Times New Roman" w:cs="Times New Roman"/>
          <w:sz w:val="20"/>
          <w:szCs w:val="20"/>
          <w:lang w:eastAsia="ar-SA"/>
        </w:rPr>
        <w:t>на  2023</w:t>
      </w:r>
      <w:proofErr w:type="gramEnd"/>
      <w:r w:rsidRPr="00CE48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           .                                                                                                                                      .                                                                                                                                плановый период 2024-2025 г.»                                                                                                                  </w:t>
      </w:r>
      <w:r w:rsidR="00391EF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</w:t>
      </w:r>
      <w:r w:rsidRPr="00CE48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</w:t>
      </w:r>
    </w:p>
    <w:p w:rsidR="00CE4863" w:rsidRPr="00CE4863" w:rsidRDefault="00CE4863" w:rsidP="00CE48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4863" w:rsidRPr="00AA351B" w:rsidRDefault="00AA351B" w:rsidP="00CE4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Нормативы отчислений от федеральных налогов и сборов, в том числе налогов, предусмотренных специальными налоговыми режимами, региональных и местных налогов, подлежащих зачислению в соответствии с Бюджетным кодексом Российской Федерации и законом Орловской области в бюджет </w:t>
      </w:r>
      <w:proofErr w:type="spellStart"/>
      <w:r w:rsidRPr="00AA3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Нечаевского</w:t>
      </w:r>
      <w:proofErr w:type="spellEnd"/>
      <w:r w:rsidRPr="00AA3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Pr="00AA35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2024 год и плановый период 2025 и 2026 годы</w:t>
      </w:r>
      <w:r w:rsidR="00CE4863" w:rsidRPr="00AA3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</w:p>
    <w:tbl>
      <w:tblPr>
        <w:tblW w:w="10588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2"/>
        <w:gridCol w:w="7087"/>
        <w:gridCol w:w="709"/>
      </w:tblGrid>
      <w:tr w:rsidR="00CE4863" w:rsidRPr="00CE4863" w:rsidTr="00767447">
        <w:trPr>
          <w:trHeight w:val="585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63" w:rsidRPr="00CE4863" w:rsidRDefault="00CE4863" w:rsidP="00CE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lang w:eastAsia="ru-RU"/>
              </w:rPr>
              <w:t>Код   дохода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63" w:rsidRPr="00CE4863" w:rsidRDefault="00CE4863" w:rsidP="00CE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дохода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63" w:rsidRPr="00CE4863" w:rsidRDefault="00CE4863" w:rsidP="00CE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процент</w:t>
            </w:r>
          </w:p>
        </w:tc>
      </w:tr>
      <w:tr w:rsidR="00CE4863" w:rsidRPr="00CE4863" w:rsidTr="00767447">
        <w:trPr>
          <w:trHeight w:val="180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63" w:rsidRPr="00CE4863" w:rsidRDefault="00CE4863" w:rsidP="00CE4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863">
              <w:rPr>
                <w:rFonts w:ascii="Times New Roman" w:eastAsia="Times New Roman" w:hAnsi="Times New Roman" w:cs="Times New Roman"/>
                <w:lang w:eastAsia="ru-RU"/>
              </w:rPr>
              <w:t>182 1 01 02010 01 1000 110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63" w:rsidRPr="00CE4863" w:rsidRDefault="00CE4863" w:rsidP="00CE4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863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с доходов, источником которых является налоговый агент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63" w:rsidRPr="00CE4863" w:rsidRDefault="00CE4863" w:rsidP="00CE4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8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E4863" w:rsidRPr="00CE4863" w:rsidTr="00767447">
        <w:trPr>
          <w:trHeight w:val="180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63" w:rsidRPr="00CE4863" w:rsidRDefault="00CE4863" w:rsidP="00CE48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CE4863">
              <w:rPr>
                <w:rFonts w:ascii="Times New Roman" w:eastAsia="Times New Roman" w:hAnsi="Times New Roman" w:cs="Times New Roman"/>
                <w:lang w:eastAsia="ru-RU"/>
              </w:rPr>
              <w:t>182 1 01 02030 01 1000 110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63" w:rsidRPr="00CE4863" w:rsidRDefault="00CE4863" w:rsidP="00CE486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CE4863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с доходов, полученных физическими лицами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63" w:rsidRPr="00CE4863" w:rsidRDefault="00CE4863" w:rsidP="00CE4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8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E4863" w:rsidRPr="00CE4863" w:rsidTr="00767447">
        <w:trPr>
          <w:trHeight w:val="316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63" w:rsidRPr="00CE4863" w:rsidRDefault="00CE4863" w:rsidP="00CE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863">
              <w:rPr>
                <w:rFonts w:ascii="Times New Roman" w:eastAsia="Times New Roman" w:hAnsi="Times New Roman" w:cs="Times New Roman"/>
                <w:lang w:eastAsia="ru-RU"/>
              </w:rPr>
              <w:t>182 1 05 03010 01 1000 110</w:t>
            </w:r>
          </w:p>
          <w:p w:rsidR="00CE4863" w:rsidRPr="00CE4863" w:rsidRDefault="00CE4863" w:rsidP="00CE4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63" w:rsidRPr="00CE4863" w:rsidRDefault="00CE4863" w:rsidP="00CE4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863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  <w:p w:rsidR="00CE4863" w:rsidRPr="00CE4863" w:rsidRDefault="00CE4863" w:rsidP="00CE4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63" w:rsidRPr="00CE4863" w:rsidRDefault="00CE4863" w:rsidP="00CE4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86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CE4863" w:rsidRPr="00CE4863" w:rsidTr="00767447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63" w:rsidRPr="00CE4863" w:rsidRDefault="00CE4863" w:rsidP="00CE4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863">
              <w:rPr>
                <w:rFonts w:ascii="Times New Roman" w:eastAsia="Times New Roman" w:hAnsi="Times New Roman" w:cs="Times New Roman"/>
                <w:lang w:eastAsia="ru-RU"/>
              </w:rPr>
              <w:t xml:space="preserve">182 1 06 01030 10 0000 110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63" w:rsidRPr="00CE4863" w:rsidRDefault="00CE4863" w:rsidP="00CE4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863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63" w:rsidRPr="00CE4863" w:rsidRDefault="00CE4863" w:rsidP="00CE4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86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E4863" w:rsidRPr="00CE4863" w:rsidTr="00767447">
        <w:trPr>
          <w:trHeight w:val="607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63" w:rsidRPr="00CE4863" w:rsidRDefault="00CE4863" w:rsidP="00CE4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863">
              <w:rPr>
                <w:rFonts w:ascii="Times New Roman" w:eastAsia="Times New Roman" w:hAnsi="Times New Roman" w:cs="Times New Roman"/>
                <w:lang w:eastAsia="ru-RU"/>
              </w:rPr>
              <w:t>182 1 06 06033 10 0000 110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63" w:rsidRPr="00CE4863" w:rsidRDefault="00CE4863" w:rsidP="00CE4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863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63" w:rsidRPr="00CE4863" w:rsidRDefault="00CE4863" w:rsidP="00CE4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86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E4863" w:rsidRPr="00CE4863" w:rsidTr="00767447">
        <w:trPr>
          <w:trHeight w:val="205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63" w:rsidRPr="00CE4863" w:rsidRDefault="00CE4863" w:rsidP="00CE4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863">
              <w:rPr>
                <w:rFonts w:ascii="Times New Roman" w:eastAsia="Times New Roman" w:hAnsi="Times New Roman" w:cs="Times New Roman"/>
                <w:lang w:eastAsia="ru-RU"/>
              </w:rPr>
              <w:t>182 1 06 06043 10 0000 110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63" w:rsidRPr="00CE4863" w:rsidRDefault="00CE4863" w:rsidP="00CE4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863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863" w:rsidRPr="00CE4863" w:rsidRDefault="00CE4863" w:rsidP="00CE4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86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E4863" w:rsidRPr="00CE4863" w:rsidTr="00767447">
        <w:trPr>
          <w:trHeight w:val="205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63" w:rsidRPr="00CE4863" w:rsidRDefault="00CE4863" w:rsidP="00CE4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863">
              <w:rPr>
                <w:rFonts w:ascii="Times New Roman" w:eastAsia="Times New Roman" w:hAnsi="Times New Roman" w:cs="Times New Roman"/>
                <w:lang w:eastAsia="ru-RU"/>
              </w:rPr>
              <w:t>182 1 09 04053 10 0000 110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63" w:rsidRPr="00CE4863" w:rsidRDefault="00CE4863" w:rsidP="00CE4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863">
              <w:rPr>
                <w:rFonts w:ascii="Times New Roman" w:eastAsia="Times New Roman" w:hAnsi="Times New Roman" w:cs="Times New Roman"/>
                <w:lang w:eastAsia="ru-RU"/>
              </w:rPr>
              <w:t>Земельный налог (по обязательствам, возникшим до 1 января 2006 года), мобилизуемый на территории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63" w:rsidRPr="00CE4863" w:rsidRDefault="00CE4863" w:rsidP="00CE4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86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E4863" w:rsidRPr="00CE4863" w:rsidTr="00767447">
        <w:trPr>
          <w:trHeight w:val="205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63" w:rsidRPr="00CE4863" w:rsidRDefault="00CE4863" w:rsidP="00CE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863">
              <w:rPr>
                <w:rFonts w:ascii="Times New Roman" w:eastAsia="Times New Roman" w:hAnsi="Times New Roman" w:cs="Times New Roman"/>
                <w:lang w:eastAsia="ru-RU"/>
              </w:rPr>
              <w:t>986 1 08 04020 01 1000 110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63" w:rsidRPr="00CE4863" w:rsidRDefault="00CE4863" w:rsidP="00CE4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863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63" w:rsidRPr="00CE4863" w:rsidRDefault="00CE4863" w:rsidP="00CE4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86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E4863" w:rsidRPr="00CE4863" w:rsidTr="00767447">
        <w:trPr>
          <w:trHeight w:val="249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63" w:rsidRPr="00CE4863" w:rsidRDefault="00CE4863" w:rsidP="00CE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863">
              <w:rPr>
                <w:rFonts w:ascii="Times New Roman" w:eastAsia="Times New Roman" w:hAnsi="Times New Roman" w:cs="Times New Roman"/>
                <w:lang w:eastAsia="ru-RU"/>
              </w:rPr>
              <w:t>986 1 11 05025 10 0000 120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63" w:rsidRPr="00CE4863" w:rsidRDefault="00CE4863" w:rsidP="00CE4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863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поселений(за исключением земельных участков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63" w:rsidRPr="00CE4863" w:rsidRDefault="00CE4863" w:rsidP="00CE4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86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E4863" w:rsidRPr="00CE4863" w:rsidTr="00767447">
        <w:trPr>
          <w:trHeight w:val="249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63" w:rsidRPr="00CE4863" w:rsidRDefault="00CE4863" w:rsidP="00CE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863">
              <w:rPr>
                <w:rFonts w:ascii="Times New Roman" w:eastAsia="Times New Roman" w:hAnsi="Times New Roman" w:cs="Times New Roman"/>
                <w:lang w:eastAsia="ru-RU"/>
              </w:rPr>
              <w:t>986 1 11 05035 10 0000 120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63" w:rsidRPr="00CE4863" w:rsidRDefault="00CE4863" w:rsidP="00CE4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863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 находящегося  в  оперативном  управлении   органов   управления сельских поселений  и   созданных   ими   учреждений(за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63" w:rsidRPr="00CE4863" w:rsidRDefault="00CE4863" w:rsidP="00CE4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86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E4863" w:rsidRPr="00CE4863" w:rsidTr="00767447">
        <w:trPr>
          <w:trHeight w:val="249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63" w:rsidRPr="00CE4863" w:rsidRDefault="00CE4863" w:rsidP="00CE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863">
              <w:rPr>
                <w:rFonts w:ascii="Times New Roman" w:eastAsia="Times New Roman" w:hAnsi="Times New Roman" w:cs="Times New Roman"/>
                <w:lang w:eastAsia="ru-RU"/>
              </w:rPr>
              <w:t>986 1 14 06025 10 0000 430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63" w:rsidRPr="00CE4863" w:rsidRDefault="00CE4863" w:rsidP="00CE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E4863">
              <w:rPr>
                <w:rFonts w:ascii="Times New Roman" w:eastAsia="Times New Roman" w:hAnsi="Times New Roman" w:cs="Times New Roman"/>
                <w:lang w:eastAsia="ru-RU"/>
              </w:rPr>
              <w:t>Доходы от продажи  земельных  участков, находящихся в  собственности  поселении (за  исключением   земельных   участков муниципальных бюджетных  и автономных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63" w:rsidRPr="00CE4863" w:rsidRDefault="00CE4863" w:rsidP="00CE4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86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E1498B" w:rsidRPr="00CE4863" w:rsidTr="00767447">
        <w:trPr>
          <w:trHeight w:val="70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8B" w:rsidRPr="00CE4863" w:rsidRDefault="00E1498B" w:rsidP="00E1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863">
              <w:rPr>
                <w:rFonts w:ascii="Times New Roman" w:eastAsia="Times New Roman" w:hAnsi="Times New Roman" w:cs="Times New Roman"/>
                <w:lang w:eastAsia="ru-RU"/>
              </w:rPr>
              <w:t>986 2 02 16001 10 0000 150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498B" w:rsidRPr="00CE4863" w:rsidRDefault="00E1498B" w:rsidP="00E1498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Дотации бюджетам сельских 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8B" w:rsidRPr="00CE4863" w:rsidRDefault="00E1498B" w:rsidP="00E149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86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E1498B" w:rsidRPr="00CE4863" w:rsidTr="00767447">
        <w:trPr>
          <w:trHeight w:val="70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8B" w:rsidRPr="00CE4863" w:rsidRDefault="00E1498B" w:rsidP="00E1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863">
              <w:rPr>
                <w:rFonts w:ascii="Times New Roman" w:eastAsia="Times New Roman" w:hAnsi="Times New Roman" w:cs="Times New Roman"/>
                <w:lang w:eastAsia="ru-RU"/>
              </w:rPr>
              <w:t>986 2 02 35118 10 0000 150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8B" w:rsidRPr="00CE4863" w:rsidRDefault="00E1498B" w:rsidP="00E149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E4863">
              <w:rPr>
                <w:rFonts w:ascii="Times New Roman" w:eastAsia="Times New Roman" w:hAnsi="Times New Roman" w:cs="Times New Roman"/>
                <w:lang w:eastAsia="ru-RU"/>
              </w:rPr>
              <w:t>Субвенции  бюджетам</w:t>
            </w:r>
            <w:proofErr w:type="gramEnd"/>
            <w:r w:rsidRPr="00CE4863">
              <w:rPr>
                <w:rFonts w:ascii="Times New Roman" w:eastAsia="Times New Roman" w:hAnsi="Times New Roman" w:cs="Times New Roman"/>
                <w:lang w:eastAsia="ru-RU"/>
              </w:rPr>
              <w:t xml:space="preserve">  поселений  на  осуществление                  первичного воинского учета  органами местного самоуправления поселений ,муниципальных и городских округов</w:t>
            </w:r>
          </w:p>
          <w:p w:rsidR="00E1498B" w:rsidRPr="00CE4863" w:rsidRDefault="00E1498B" w:rsidP="00E149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8B" w:rsidRPr="00CE4863" w:rsidRDefault="00E1498B" w:rsidP="00E149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86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E1498B" w:rsidRPr="00CE4863" w:rsidTr="00767447">
        <w:trPr>
          <w:trHeight w:val="70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8B" w:rsidRPr="00CE4863" w:rsidRDefault="00E1498B" w:rsidP="00E1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863">
              <w:rPr>
                <w:rFonts w:ascii="Times New Roman" w:eastAsia="Times New Roman" w:hAnsi="Times New Roman" w:cs="Times New Roman"/>
                <w:lang w:eastAsia="ru-RU"/>
              </w:rPr>
              <w:t>986 2 02 49999 10 0000 150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8B" w:rsidRPr="00CE4863" w:rsidRDefault="00E1498B" w:rsidP="00E1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 поселений</w:t>
            </w:r>
          </w:p>
          <w:p w:rsidR="00E1498B" w:rsidRPr="00CE4863" w:rsidRDefault="00E1498B" w:rsidP="00E149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8B" w:rsidRPr="00CE4863" w:rsidRDefault="00E1498B" w:rsidP="00E149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86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E1498B" w:rsidRPr="00CE4863" w:rsidTr="00767447">
        <w:trPr>
          <w:trHeight w:val="273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8B" w:rsidRPr="00CE4863" w:rsidRDefault="00E1498B" w:rsidP="00E1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863">
              <w:rPr>
                <w:rFonts w:ascii="Times New Roman" w:eastAsia="Times New Roman" w:hAnsi="Times New Roman" w:cs="Times New Roman"/>
                <w:lang w:eastAsia="ru-RU"/>
              </w:rPr>
              <w:t>986 2 07 05030 10 0000 150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8B" w:rsidRPr="00CE4863" w:rsidRDefault="00E1498B" w:rsidP="00E1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863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</w:t>
            </w:r>
          </w:p>
          <w:p w:rsidR="00E1498B" w:rsidRPr="00CE4863" w:rsidRDefault="00E1498B" w:rsidP="00E149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8B" w:rsidRPr="00CE4863" w:rsidRDefault="00E1498B" w:rsidP="00E149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86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E1498B" w:rsidRPr="00CE4863" w:rsidTr="00767447">
        <w:trPr>
          <w:trHeight w:val="273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8B" w:rsidRPr="00CE4863" w:rsidRDefault="00E1498B" w:rsidP="00E1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863">
              <w:rPr>
                <w:rFonts w:ascii="Times New Roman" w:eastAsia="Times New Roman" w:hAnsi="Times New Roman" w:cs="Times New Roman"/>
                <w:lang w:eastAsia="ru-RU"/>
              </w:rPr>
              <w:t>986 2 08 05000 10 0000 150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8B" w:rsidRPr="00CE4863" w:rsidRDefault="00E1498B" w:rsidP="00E1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863">
              <w:rPr>
                <w:rFonts w:ascii="Times New Roman" w:eastAsia="Times New Roman" w:hAnsi="Times New Roman" w:cs="Times New Roman"/>
                <w:lang w:eastAsia="ru-RU"/>
              </w:rPr>
              <w:t xml:space="preserve">Перечисления из бюджетов  поселений  (в  бюджеты  поселений)  для  осуществления возврата  (зачета)  излишне  уплаченных или излишне  взысканных  сумм  налогов, сборов и иных платежей,  а  также  сумм  </w:t>
            </w:r>
            <w:r w:rsidRPr="00CE48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процентов за несвоевременно  осуществление   такого    возврата    и процентов,  начисленных   на излишне взысканные суммы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8B" w:rsidRPr="00CE4863" w:rsidRDefault="00E1498B" w:rsidP="00E149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8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</w:tr>
    </w:tbl>
    <w:p w:rsidR="00CE4863" w:rsidRPr="00CE4863" w:rsidRDefault="00CE4863" w:rsidP="00CE486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E4863" w:rsidRPr="00CE4863" w:rsidRDefault="00CE4863" w:rsidP="00CE48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48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CE4863" w:rsidRPr="00CE4863" w:rsidRDefault="00CE4863" w:rsidP="00CE48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4863" w:rsidRPr="00CE4863" w:rsidRDefault="00CE4863" w:rsidP="00CE486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4863" w:rsidRPr="00CE4863" w:rsidRDefault="00CE4863" w:rsidP="00CE486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4863" w:rsidRPr="00CE4863" w:rsidRDefault="00CE4863" w:rsidP="00CE486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4863" w:rsidRPr="00CE4863" w:rsidRDefault="00CE4863" w:rsidP="00CE486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4863" w:rsidRPr="00CE4863" w:rsidRDefault="00CE4863" w:rsidP="00CE486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4863" w:rsidRPr="00CE4863" w:rsidRDefault="00CE4863" w:rsidP="00CE486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4863" w:rsidRPr="00CE4863" w:rsidRDefault="00CE4863" w:rsidP="00CE486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4863" w:rsidRPr="00CE4863" w:rsidRDefault="00CE4863" w:rsidP="00CE486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E48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     </w:t>
      </w:r>
    </w:p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.                                                                                                                                                           .                                                                                                                                </w:t>
      </w:r>
      <w:proofErr w:type="gramStart"/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Приложение  2</w:t>
      </w:r>
      <w:proofErr w:type="gramEnd"/>
    </w:p>
    <w:p w:rsidR="00CE4863" w:rsidRPr="00CE4863" w:rsidRDefault="00CE4863" w:rsidP="00CE4863">
      <w:pPr>
        <w:suppressAutoHyphens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proofErr w:type="gramStart"/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К  решению</w:t>
      </w:r>
      <w:proofErr w:type="gramEnd"/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proofErr w:type="spellStart"/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Нечаевского</w:t>
      </w:r>
      <w:proofErr w:type="spellEnd"/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сельского Совета  народных  депутатов                                                                                                                            </w:t>
      </w:r>
    </w:p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</w:t>
      </w:r>
      <w:proofErr w:type="gramStart"/>
      <w:r w:rsidRPr="00CE4863">
        <w:rPr>
          <w:rFonts w:ascii="Times New Roman" w:eastAsia="Times New Roman" w:hAnsi="Times New Roman" w:cs="Times New Roman"/>
          <w:sz w:val="20"/>
          <w:szCs w:val="20"/>
          <w:lang w:eastAsia="ar-SA"/>
        </w:rPr>
        <w:t>« О</w:t>
      </w:r>
      <w:proofErr w:type="gramEnd"/>
      <w:r w:rsidRPr="00CE48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бюджете </w:t>
      </w:r>
      <w:proofErr w:type="spellStart"/>
      <w:r w:rsidRPr="00CE4863">
        <w:rPr>
          <w:rFonts w:ascii="Times New Roman" w:eastAsia="Times New Roman" w:hAnsi="Times New Roman" w:cs="Times New Roman"/>
          <w:sz w:val="20"/>
          <w:szCs w:val="20"/>
          <w:lang w:eastAsia="ar-SA"/>
        </w:rPr>
        <w:t>Нечаевского</w:t>
      </w:r>
      <w:proofErr w:type="spellEnd"/>
    </w:p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48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се</w:t>
      </w:r>
      <w:r w:rsidR="00986DD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льского     поселения   </w:t>
      </w:r>
      <w:proofErr w:type="gramStart"/>
      <w:r w:rsidR="00986DD1">
        <w:rPr>
          <w:rFonts w:ascii="Times New Roman" w:eastAsia="Times New Roman" w:hAnsi="Times New Roman" w:cs="Times New Roman"/>
          <w:sz w:val="20"/>
          <w:szCs w:val="20"/>
          <w:lang w:eastAsia="ar-SA"/>
        </w:rPr>
        <w:t>на  2024</w:t>
      </w:r>
      <w:proofErr w:type="gramEnd"/>
      <w:r w:rsidRPr="00CE48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           .                                                                                                                                      .                                                                                                                    </w:t>
      </w:r>
      <w:r w:rsidR="00986DD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плановый период 2025-2026</w:t>
      </w:r>
      <w:r w:rsidRPr="00CE48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г.»                                                                                                                                  </w:t>
      </w:r>
      <w:proofErr w:type="gramStart"/>
      <w:r w:rsidRPr="00CE48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.</w:t>
      </w:r>
      <w:proofErr w:type="gramEnd"/>
      <w:r w:rsidRPr="00CE48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</w:t>
      </w:r>
    </w:p>
    <w:p w:rsidR="00CE4863" w:rsidRPr="00CE4863" w:rsidRDefault="00CE4863" w:rsidP="00CE4863">
      <w:pPr>
        <w:tabs>
          <w:tab w:val="left" w:pos="8700"/>
          <w:tab w:val="left" w:pos="8850"/>
          <w:tab w:val="right" w:pos="10713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48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Нормативы распределения отдельных налоговых и неналоговых доходов </w:t>
      </w:r>
    </w:p>
    <w:p w:rsidR="00CE4863" w:rsidRPr="00CE4863" w:rsidRDefault="00CE4863" w:rsidP="00CE48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48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gramStart"/>
      <w:r w:rsidRPr="00CE48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бюджета  </w:t>
      </w:r>
      <w:proofErr w:type="spellStart"/>
      <w:r w:rsidRPr="00CE48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Нечаевского</w:t>
      </w:r>
      <w:proofErr w:type="spellEnd"/>
      <w:proofErr w:type="gramEnd"/>
      <w:r w:rsidRPr="00CE48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сельского поселения</w:t>
      </w:r>
    </w:p>
    <w:p w:rsidR="00CE4863" w:rsidRPr="00CE4863" w:rsidRDefault="00986DD1" w:rsidP="00CE48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2024</w:t>
      </w:r>
      <w:r w:rsidR="00CE4863" w:rsidRPr="00CE48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 и плановый период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2025 и 2026</w:t>
      </w:r>
      <w:r w:rsidR="00CE4863" w:rsidRPr="00CE48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 не установленные бюджетным законодательством Российской Федерации</w:t>
      </w:r>
    </w:p>
    <w:p w:rsidR="00CE4863" w:rsidRPr="00CE4863" w:rsidRDefault="00CE4863" w:rsidP="00CE48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7"/>
        <w:gridCol w:w="5021"/>
        <w:gridCol w:w="1727"/>
      </w:tblGrid>
      <w:tr w:rsidR="00CE4863" w:rsidRPr="00CE4863" w:rsidTr="0076744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дохода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Процент</w:t>
            </w:r>
          </w:p>
        </w:tc>
      </w:tr>
      <w:tr w:rsidR="00CE4863" w:rsidRPr="00CE4863" w:rsidTr="0076744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lang w:eastAsia="ar-SA"/>
              </w:rPr>
              <w:t>98511700000000000180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lang w:eastAsia="ar-SA"/>
              </w:rPr>
              <w:t>Прочие неналоговые доходы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863" w:rsidRPr="00CE4863" w:rsidRDefault="00986DD1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</w:tr>
      <w:tr w:rsidR="00CE4863" w:rsidRPr="00CE4863" w:rsidTr="0076744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lang w:eastAsia="ar-SA"/>
              </w:rPr>
              <w:t>98511701050100000180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lang w:eastAsia="ar-SA"/>
              </w:rPr>
              <w:t>Невыясненные поступления, зачисляемые в бюджеты поселений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</w:tr>
      <w:tr w:rsidR="00CE4863" w:rsidRPr="00CE4863" w:rsidTr="0076744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lang w:eastAsia="ar-SA"/>
              </w:rPr>
              <w:t>98511705050100000180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lang w:eastAsia="ar-SA"/>
              </w:rPr>
              <w:t>Прочие неналоговые доходы бюджетов поселений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</w:tr>
    </w:tbl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AA351B" w:rsidRPr="00CE4863" w:rsidRDefault="00AA351B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03658B" w:rsidRDefault="0003658B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03658B" w:rsidRDefault="0003658B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03658B" w:rsidRDefault="0003658B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03658B" w:rsidRPr="00CE4863" w:rsidRDefault="0003658B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</w:t>
      </w:r>
      <w:proofErr w:type="gramStart"/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Приложение  3</w:t>
      </w:r>
      <w:proofErr w:type="gramEnd"/>
    </w:p>
    <w:p w:rsidR="00CE4863" w:rsidRPr="00CE4863" w:rsidRDefault="00CE4863" w:rsidP="00CE4863">
      <w:pPr>
        <w:suppressAutoHyphens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proofErr w:type="gramStart"/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К  решению</w:t>
      </w:r>
      <w:proofErr w:type="gramEnd"/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proofErr w:type="spellStart"/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Нечаевского</w:t>
      </w:r>
      <w:proofErr w:type="spellEnd"/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сельского Совета  народных  депутатов                                                                                                                           </w:t>
      </w:r>
    </w:p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</w:t>
      </w:r>
      <w:proofErr w:type="gramStart"/>
      <w:r w:rsidRPr="00CE4863">
        <w:rPr>
          <w:rFonts w:ascii="Times New Roman" w:eastAsia="Times New Roman" w:hAnsi="Times New Roman" w:cs="Times New Roman"/>
          <w:sz w:val="20"/>
          <w:szCs w:val="20"/>
          <w:lang w:eastAsia="ar-SA"/>
        </w:rPr>
        <w:t>« О</w:t>
      </w:r>
      <w:proofErr w:type="gramEnd"/>
      <w:r w:rsidRPr="00CE48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проекте  бюджета </w:t>
      </w:r>
      <w:proofErr w:type="spellStart"/>
      <w:r w:rsidRPr="00CE4863">
        <w:rPr>
          <w:rFonts w:ascii="Times New Roman" w:eastAsia="Times New Roman" w:hAnsi="Times New Roman" w:cs="Times New Roman"/>
          <w:sz w:val="20"/>
          <w:szCs w:val="20"/>
          <w:lang w:eastAsia="ar-SA"/>
        </w:rPr>
        <w:t>Нечаевского</w:t>
      </w:r>
      <w:proofErr w:type="spellEnd"/>
    </w:p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48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сельского     поселения   </w:t>
      </w:r>
      <w:proofErr w:type="gramStart"/>
      <w:r w:rsidRPr="00CE4863">
        <w:rPr>
          <w:rFonts w:ascii="Times New Roman" w:eastAsia="Times New Roman" w:hAnsi="Times New Roman" w:cs="Times New Roman"/>
          <w:sz w:val="20"/>
          <w:szCs w:val="20"/>
          <w:lang w:eastAsia="ar-SA"/>
        </w:rPr>
        <w:t>на  2024</w:t>
      </w:r>
      <w:proofErr w:type="gramEnd"/>
      <w:r w:rsidRPr="00CE48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           .                                                                                                                                                       .                                                                                                                                плановый период 2025-2026 г.»                                                                                                                                       .                                                                                                                                  .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E4863" w:rsidRPr="00CE4863" w:rsidRDefault="00CE4863" w:rsidP="00CE4863">
      <w:pPr>
        <w:tabs>
          <w:tab w:val="left" w:pos="6660"/>
          <w:tab w:val="right" w:pos="990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E48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CE4863" w:rsidRPr="00CE4863" w:rsidRDefault="00CE4863" w:rsidP="00CE48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E486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Поступление доходов в бюджет </w:t>
      </w:r>
      <w:proofErr w:type="spellStart"/>
      <w:r w:rsidRPr="00CE486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Нечаевского</w:t>
      </w:r>
      <w:proofErr w:type="spellEnd"/>
      <w:r w:rsidRPr="00CE486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сельского поселения</w:t>
      </w:r>
      <w:r w:rsidR="00AA351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по кодам классификации доходов бюджетов</w:t>
      </w:r>
      <w:r w:rsidRPr="00CE486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на 2024 год</w:t>
      </w:r>
    </w:p>
    <w:p w:rsidR="00CE4863" w:rsidRPr="00CE4863" w:rsidRDefault="00CE4863" w:rsidP="00CE4863">
      <w:pPr>
        <w:tabs>
          <w:tab w:val="left" w:pos="283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E48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(</w:t>
      </w:r>
      <w:proofErr w:type="spellStart"/>
      <w:proofErr w:type="gramStart"/>
      <w:r w:rsidRPr="00CE48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руб.коп</w:t>
      </w:r>
      <w:proofErr w:type="spellEnd"/>
      <w:proofErr w:type="gramEnd"/>
      <w:r w:rsidRPr="00CE48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2520"/>
        <w:gridCol w:w="6480"/>
        <w:gridCol w:w="1173"/>
      </w:tblGrid>
      <w:tr w:rsidR="00CE4863" w:rsidRPr="00CE4863" w:rsidTr="00E1498B">
        <w:trPr>
          <w:trHeight w:val="269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Код дохода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Сумма </w:t>
            </w:r>
          </w:p>
        </w:tc>
      </w:tr>
      <w:tr w:rsidR="00CE4863" w:rsidRPr="00CE4863" w:rsidTr="00E1498B">
        <w:trPr>
          <w:trHeight w:val="21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000 1 00 00000 00 0000 000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Налоговые и неналоговые доходы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276000,00</w:t>
            </w:r>
          </w:p>
        </w:tc>
      </w:tr>
      <w:tr w:rsidR="00CE4863" w:rsidRPr="00CE4863" w:rsidTr="00E1498B">
        <w:trPr>
          <w:trHeight w:val="18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000</w:t>
            </w: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1 01 02000 01 0000 110   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 на доходы физических лиц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111000,00</w:t>
            </w:r>
          </w:p>
        </w:tc>
      </w:tr>
      <w:tr w:rsidR="00CE4863" w:rsidRPr="00CE4863" w:rsidTr="00E1498B">
        <w:trPr>
          <w:trHeight w:val="316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000</w:t>
            </w: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1 05 03000 01 0000 110  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Единый сельскохозяйственный налог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10000,00</w:t>
            </w:r>
          </w:p>
        </w:tc>
      </w:tr>
      <w:tr w:rsidR="00CE4863" w:rsidRPr="00CE4863" w:rsidTr="00E1498B"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000</w:t>
            </w: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1 06 01030 10 0000 110   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 на имущество физических лиц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65000,00</w:t>
            </w:r>
          </w:p>
        </w:tc>
      </w:tr>
      <w:tr w:rsidR="00CE4863" w:rsidRPr="00CE4863" w:rsidTr="00E1498B"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000</w:t>
            </w: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1 06 06000 00 0000 110   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налог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90000,00</w:t>
            </w:r>
          </w:p>
        </w:tc>
      </w:tr>
      <w:tr w:rsidR="00CE4863" w:rsidRPr="00CE4863" w:rsidTr="00E1498B"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000</w:t>
            </w: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1 06 06033 10 0000 110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 , расположенным в границах поселений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65000,00</w:t>
            </w:r>
          </w:p>
        </w:tc>
      </w:tr>
      <w:tr w:rsidR="00CE4863" w:rsidRPr="00CE4863" w:rsidTr="00E1498B">
        <w:trPr>
          <w:trHeight w:val="69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000</w:t>
            </w: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1 06 0604310 0000 110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 , расположенным в границах поселений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25000,00</w:t>
            </w:r>
          </w:p>
        </w:tc>
      </w:tr>
      <w:tr w:rsidR="00CE4863" w:rsidRPr="00CE4863" w:rsidTr="00E1498B">
        <w:trPr>
          <w:trHeight w:val="1061"/>
        </w:trPr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000 1 08 04020 01 0000 110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4863" w:rsidRPr="00CE4863" w:rsidRDefault="00CE4863" w:rsidP="00C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CE4863" w:rsidRPr="00CE4863" w:rsidTr="00E1498B">
        <w:trPr>
          <w:trHeight w:val="525"/>
        </w:trPr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000 1 11 05035 10 0000 120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0.00</w:t>
            </w:r>
          </w:p>
        </w:tc>
      </w:tr>
      <w:tr w:rsidR="00CE4863" w:rsidRPr="00CE4863" w:rsidTr="00E1498B">
        <w:trPr>
          <w:trHeight w:val="33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000</w:t>
            </w: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1 17 05050 10 0000 180   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Прочие неналоговые доходы бюджетов поселений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CE4863" w:rsidRPr="00CE4863" w:rsidTr="00E1498B">
        <w:trPr>
          <w:trHeight w:val="249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000</w:t>
            </w:r>
            <w:r w:rsidRPr="00CE48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2 00 00000 00 0000 000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Безвозмездные поступления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1526190,00</w:t>
            </w:r>
          </w:p>
        </w:tc>
      </w:tr>
      <w:tr w:rsidR="00E1498B" w:rsidRPr="00CE4863" w:rsidTr="00E1498B">
        <w:trPr>
          <w:trHeight w:val="54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1498B" w:rsidRPr="00CE4863" w:rsidRDefault="00E1498B" w:rsidP="00E149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2 02 16</w:t>
            </w: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001 10 0000 150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1498B" w:rsidRPr="00CE4863" w:rsidRDefault="00E1498B" w:rsidP="00E1498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Дотации бюджетам сельских 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98B" w:rsidRPr="00CE4863" w:rsidRDefault="00E1498B" w:rsidP="00E149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788100,00</w:t>
            </w:r>
          </w:p>
        </w:tc>
      </w:tr>
      <w:tr w:rsidR="00CE4863" w:rsidRPr="00CE4863" w:rsidTr="00E1498B">
        <w:trPr>
          <w:trHeight w:val="690"/>
        </w:trPr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4863" w:rsidRPr="00CE4863" w:rsidRDefault="00E1498B" w:rsidP="00CE4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2 02 35118</w:t>
            </w: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Субвенции  бюджетам  поселений  на  осуществление                              первичного воинского учета  на  территориях,  где                              отсутствуют военные комиссариаты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81500,00</w:t>
            </w:r>
          </w:p>
        </w:tc>
      </w:tr>
      <w:tr w:rsidR="00CE4863" w:rsidRPr="00CE4863" w:rsidTr="00E1498B">
        <w:trPr>
          <w:trHeight w:val="321"/>
        </w:trPr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000 2 02 49999 10 0000 150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656590,00</w:t>
            </w:r>
          </w:p>
        </w:tc>
      </w:tr>
      <w:tr w:rsidR="00CE4863" w:rsidRPr="00CE4863" w:rsidTr="00E1498B">
        <w:trPr>
          <w:trHeight w:val="24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 доходов</w:t>
            </w:r>
          </w:p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1802190,00</w:t>
            </w:r>
          </w:p>
        </w:tc>
      </w:tr>
    </w:tbl>
    <w:p w:rsidR="00CE4863" w:rsidRPr="00CE4863" w:rsidRDefault="00CE4863" w:rsidP="00CE48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E4863" w:rsidRPr="00CE4863" w:rsidRDefault="00CE4863" w:rsidP="00CE486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48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</w:t>
      </w:r>
    </w:p>
    <w:p w:rsidR="00CE4863" w:rsidRPr="00CE4863" w:rsidRDefault="00CE4863" w:rsidP="00CE4863">
      <w:pPr>
        <w:tabs>
          <w:tab w:val="left" w:pos="74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E4863" w:rsidRPr="00CE4863" w:rsidRDefault="00CE4863" w:rsidP="00CE4863">
      <w:pPr>
        <w:tabs>
          <w:tab w:val="left" w:pos="74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E4863" w:rsidRPr="00CE4863" w:rsidRDefault="00CE4863" w:rsidP="00CE4863">
      <w:pPr>
        <w:tabs>
          <w:tab w:val="left" w:pos="74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E4863" w:rsidRPr="00CE4863" w:rsidRDefault="00CE4863" w:rsidP="00CE4863">
      <w:pPr>
        <w:tabs>
          <w:tab w:val="left" w:pos="74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E4863" w:rsidRPr="00CE4863" w:rsidRDefault="00CE4863" w:rsidP="00CE4863">
      <w:pPr>
        <w:tabs>
          <w:tab w:val="left" w:pos="74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E4863" w:rsidRPr="00CE4863" w:rsidRDefault="00CE4863" w:rsidP="00CE4863">
      <w:pPr>
        <w:tabs>
          <w:tab w:val="left" w:pos="74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E4863" w:rsidRPr="00CE4863" w:rsidRDefault="00CE4863" w:rsidP="00CE4863">
      <w:pPr>
        <w:tabs>
          <w:tab w:val="left" w:pos="74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E4863" w:rsidRPr="00CE4863" w:rsidRDefault="00CE4863" w:rsidP="00CE4863">
      <w:pPr>
        <w:tabs>
          <w:tab w:val="left" w:pos="74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E4863" w:rsidRPr="00CE4863" w:rsidRDefault="00CE4863" w:rsidP="00CE4863">
      <w:pPr>
        <w:tabs>
          <w:tab w:val="left" w:pos="74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E4863" w:rsidRPr="00CE4863" w:rsidRDefault="00CE4863" w:rsidP="00CE4863">
      <w:pPr>
        <w:tabs>
          <w:tab w:val="left" w:pos="74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03658B" w:rsidRDefault="0003658B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03658B" w:rsidRPr="00CE4863" w:rsidRDefault="0003658B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lastRenderedPageBreak/>
        <w:t xml:space="preserve">                                                                                                                                 </w:t>
      </w:r>
    </w:p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</w:t>
      </w:r>
      <w:proofErr w:type="gramStart"/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Приложение  4</w:t>
      </w:r>
      <w:proofErr w:type="gramEnd"/>
    </w:p>
    <w:p w:rsidR="00CE4863" w:rsidRPr="00CE4863" w:rsidRDefault="00CE4863" w:rsidP="00CE4863">
      <w:pPr>
        <w:suppressAutoHyphens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proofErr w:type="gramStart"/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К  решению</w:t>
      </w:r>
      <w:proofErr w:type="gramEnd"/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proofErr w:type="spellStart"/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Нечаевского</w:t>
      </w:r>
      <w:proofErr w:type="spellEnd"/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сельского Совета  народных  депутатов                                                                                                                           </w:t>
      </w:r>
    </w:p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</w:t>
      </w:r>
      <w:proofErr w:type="gramStart"/>
      <w:r w:rsidRPr="00CE4863">
        <w:rPr>
          <w:rFonts w:ascii="Times New Roman" w:eastAsia="Times New Roman" w:hAnsi="Times New Roman" w:cs="Times New Roman"/>
          <w:sz w:val="20"/>
          <w:szCs w:val="20"/>
          <w:lang w:eastAsia="ar-SA"/>
        </w:rPr>
        <w:t>« О</w:t>
      </w:r>
      <w:proofErr w:type="gramEnd"/>
      <w:r w:rsidRPr="00CE48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проекте бюджета </w:t>
      </w:r>
      <w:proofErr w:type="spellStart"/>
      <w:r w:rsidRPr="00CE4863">
        <w:rPr>
          <w:rFonts w:ascii="Times New Roman" w:eastAsia="Times New Roman" w:hAnsi="Times New Roman" w:cs="Times New Roman"/>
          <w:sz w:val="20"/>
          <w:szCs w:val="20"/>
          <w:lang w:eastAsia="ar-SA"/>
        </w:rPr>
        <w:t>Нечаевского</w:t>
      </w:r>
      <w:proofErr w:type="spellEnd"/>
    </w:p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48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сельского     поселения   </w:t>
      </w:r>
      <w:proofErr w:type="gramStart"/>
      <w:r w:rsidRPr="00CE4863">
        <w:rPr>
          <w:rFonts w:ascii="Times New Roman" w:eastAsia="Times New Roman" w:hAnsi="Times New Roman" w:cs="Times New Roman"/>
          <w:sz w:val="20"/>
          <w:szCs w:val="20"/>
          <w:lang w:eastAsia="ar-SA"/>
        </w:rPr>
        <w:t>на  2024</w:t>
      </w:r>
      <w:proofErr w:type="gramEnd"/>
      <w:r w:rsidRPr="00CE48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         . .                                                                                                                                  плановый период 2027-2026 г.»                                                                                                                                                                                                                                                                      .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E4863" w:rsidRPr="00CE4863" w:rsidRDefault="00CE4863" w:rsidP="00CE4863">
      <w:pPr>
        <w:tabs>
          <w:tab w:val="left" w:pos="6660"/>
          <w:tab w:val="right" w:pos="990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E48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CE4863" w:rsidRPr="00CE4863" w:rsidRDefault="00AA351B" w:rsidP="00CE48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E486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Поступление доходов в бюджет </w:t>
      </w:r>
      <w:proofErr w:type="spellStart"/>
      <w:r w:rsidRPr="00CE486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Нечаевского</w:t>
      </w:r>
      <w:proofErr w:type="spellEnd"/>
      <w:r w:rsidRPr="00CE486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по кодам классификации доходов бюджетов</w:t>
      </w:r>
      <w:r w:rsidRPr="00CE486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="00CE4863" w:rsidRPr="00CE486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на плановый период 2025 и 2026 год</w:t>
      </w:r>
    </w:p>
    <w:p w:rsidR="00CE4863" w:rsidRPr="00CE4863" w:rsidRDefault="00CE4863" w:rsidP="00CE4863">
      <w:pPr>
        <w:tabs>
          <w:tab w:val="left" w:pos="283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E48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(</w:t>
      </w:r>
      <w:proofErr w:type="spellStart"/>
      <w:proofErr w:type="gramStart"/>
      <w:r w:rsidRPr="00CE48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руб.коп</w:t>
      </w:r>
      <w:proofErr w:type="spellEnd"/>
      <w:proofErr w:type="gramEnd"/>
      <w:r w:rsidRPr="00CE48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</w:p>
    <w:p w:rsidR="00CE4863" w:rsidRPr="00CE4863" w:rsidRDefault="00CE4863" w:rsidP="00CE48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1080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694"/>
        <w:gridCol w:w="5668"/>
        <w:gridCol w:w="1169"/>
        <w:gridCol w:w="1275"/>
      </w:tblGrid>
      <w:tr w:rsidR="00CE4863" w:rsidRPr="00CE4863" w:rsidTr="00767447">
        <w:trPr>
          <w:trHeight w:val="26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Код дохода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863" w:rsidRPr="00CE4863" w:rsidRDefault="00654874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Сумма 2025</w:t>
            </w:r>
            <w:r w:rsidR="00CE4863" w:rsidRPr="00CE48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863" w:rsidRPr="00CE4863" w:rsidRDefault="00654874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Сумма 2026</w:t>
            </w:r>
            <w:r w:rsidR="00CE4863" w:rsidRPr="00CE48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год</w:t>
            </w:r>
          </w:p>
        </w:tc>
      </w:tr>
      <w:tr w:rsidR="00CE4863" w:rsidRPr="00CE4863" w:rsidTr="00767447">
        <w:trPr>
          <w:trHeight w:val="2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000 1 00 00000 00 0000 000</w:t>
            </w:r>
          </w:p>
        </w:tc>
        <w:tc>
          <w:tcPr>
            <w:tcW w:w="5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Налоговые и неналоговые доходы</w:t>
            </w:r>
          </w:p>
        </w:tc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283000,00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294000,00</w:t>
            </w:r>
          </w:p>
        </w:tc>
      </w:tr>
      <w:tr w:rsidR="00CE4863" w:rsidRPr="00CE4863" w:rsidTr="00767447">
        <w:trPr>
          <w:trHeight w:val="18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000 </w:t>
            </w: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1 01 02000 01 0000 110   </w:t>
            </w:r>
          </w:p>
        </w:tc>
        <w:tc>
          <w:tcPr>
            <w:tcW w:w="5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 на доходы физических лиц</w:t>
            </w:r>
          </w:p>
        </w:tc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118000,00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130000,00</w:t>
            </w:r>
          </w:p>
        </w:tc>
      </w:tr>
      <w:tr w:rsidR="00CE4863" w:rsidRPr="00CE4863" w:rsidTr="00767447">
        <w:trPr>
          <w:trHeight w:val="31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000</w:t>
            </w: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1 05 03000 01 0000 110  </w:t>
            </w:r>
          </w:p>
        </w:tc>
        <w:tc>
          <w:tcPr>
            <w:tcW w:w="5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Единый сельскохозяйственный налог</w:t>
            </w:r>
          </w:p>
        </w:tc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9000,00</w:t>
            </w:r>
          </w:p>
        </w:tc>
      </w:tr>
      <w:tr w:rsidR="00CE4863" w:rsidRPr="00CE4863" w:rsidTr="00767447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000</w:t>
            </w: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1 06 01030 10 0000 110   </w:t>
            </w:r>
          </w:p>
        </w:tc>
        <w:tc>
          <w:tcPr>
            <w:tcW w:w="5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 на имущество физических лиц</w:t>
            </w:r>
          </w:p>
        </w:tc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65000,00</w:t>
            </w:r>
          </w:p>
        </w:tc>
      </w:tr>
      <w:tr w:rsidR="00CE4863" w:rsidRPr="00CE4863" w:rsidTr="00767447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000</w:t>
            </w: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1 06 06000 00 0000 110   </w:t>
            </w:r>
          </w:p>
        </w:tc>
        <w:tc>
          <w:tcPr>
            <w:tcW w:w="5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налог</w:t>
            </w:r>
          </w:p>
        </w:tc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90000,00</w:t>
            </w:r>
          </w:p>
        </w:tc>
      </w:tr>
      <w:tr w:rsidR="00CE4863" w:rsidRPr="00CE4863" w:rsidTr="00767447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000</w:t>
            </w: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1 06 06033 10 0000 110</w:t>
            </w:r>
          </w:p>
        </w:tc>
        <w:tc>
          <w:tcPr>
            <w:tcW w:w="5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 , расположенным в границах поселений</w:t>
            </w:r>
          </w:p>
        </w:tc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65000,00</w:t>
            </w:r>
          </w:p>
        </w:tc>
      </w:tr>
      <w:tr w:rsidR="00CE4863" w:rsidRPr="00CE4863" w:rsidTr="00767447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000</w:t>
            </w: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1 06 0604310 0000 110</w:t>
            </w:r>
          </w:p>
        </w:tc>
        <w:tc>
          <w:tcPr>
            <w:tcW w:w="56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 , расположенным в границах поселений</w:t>
            </w:r>
          </w:p>
        </w:tc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25000,00</w:t>
            </w:r>
          </w:p>
        </w:tc>
      </w:tr>
      <w:tr w:rsidR="00CE4863" w:rsidRPr="00CE4863" w:rsidTr="00767447">
        <w:trPr>
          <w:trHeight w:val="1061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000 1 08 04020 01 0000 110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4863" w:rsidRPr="00CE4863" w:rsidRDefault="00CE4863" w:rsidP="00C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CE4863" w:rsidRPr="00CE4863" w:rsidTr="00767447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000 1 11 05035 10 0000 120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0.00</w:t>
            </w:r>
          </w:p>
        </w:tc>
      </w:tr>
      <w:tr w:rsidR="00CE4863" w:rsidRPr="00CE4863" w:rsidTr="00767447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000 1 17 05050 10 0000 180   </w:t>
            </w:r>
          </w:p>
        </w:tc>
        <w:tc>
          <w:tcPr>
            <w:tcW w:w="5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Прочие неналоговые доходы бюджетов поселений</w:t>
            </w:r>
          </w:p>
        </w:tc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CE4863" w:rsidRPr="00CE4863" w:rsidTr="00767447">
        <w:trPr>
          <w:trHeight w:val="24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000</w:t>
            </w:r>
            <w:r w:rsidRPr="00CE48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2 00 00000 00 0000 000</w:t>
            </w:r>
          </w:p>
        </w:tc>
        <w:tc>
          <w:tcPr>
            <w:tcW w:w="5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Безвозмездные поступления</w:t>
            </w:r>
          </w:p>
        </w:tc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891900,00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891900,00</w:t>
            </w:r>
          </w:p>
        </w:tc>
      </w:tr>
      <w:tr w:rsidR="00E1498B" w:rsidRPr="00CE4863" w:rsidTr="00767447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1498B" w:rsidRPr="00CE4863" w:rsidRDefault="00E1498B" w:rsidP="00E149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2 02 16</w:t>
            </w: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001 10 0000 150</w:t>
            </w:r>
          </w:p>
        </w:tc>
        <w:tc>
          <w:tcPr>
            <w:tcW w:w="56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1498B" w:rsidRPr="00CE4863" w:rsidRDefault="00E1498B" w:rsidP="00E1498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Дотации бюджетам сельских 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498B" w:rsidRPr="00CE4863" w:rsidRDefault="00E1498B" w:rsidP="00E149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807500,00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98B" w:rsidRPr="00CE4863" w:rsidRDefault="00E1498B" w:rsidP="00E149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807500,00</w:t>
            </w:r>
          </w:p>
        </w:tc>
      </w:tr>
      <w:tr w:rsidR="00CE4863" w:rsidRPr="00CE4863" w:rsidTr="00767447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000</w:t>
            </w:r>
            <w:r w:rsidR="00E149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2 02 35118</w:t>
            </w: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10 0000 150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Субвенции  бюджетам  поселений  на  осуществление                              первичного воинского учета  на  территориях,  где                              отсутствуют военные комиссариаты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84400,00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84400,00</w:t>
            </w:r>
          </w:p>
        </w:tc>
      </w:tr>
      <w:tr w:rsidR="00CE4863" w:rsidRPr="00CE4863" w:rsidTr="00767447">
        <w:trPr>
          <w:trHeight w:val="321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4863" w:rsidRPr="00CE4863" w:rsidRDefault="00E72AFE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000 2 02 49</w:t>
            </w:r>
            <w:r w:rsidR="00CE4863"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99910 0000 150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CE4863" w:rsidRPr="00CE4863" w:rsidTr="00767447">
        <w:trPr>
          <w:trHeight w:val="2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 доходов</w:t>
            </w:r>
          </w:p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863" w:rsidRPr="00CE4863" w:rsidRDefault="00A85EC9" w:rsidP="00CE4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</w:t>
            </w:r>
            <w:r w:rsidR="00CE4863" w:rsidRPr="00CE48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74900,00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1185900,00</w:t>
            </w:r>
          </w:p>
        </w:tc>
      </w:tr>
    </w:tbl>
    <w:p w:rsidR="00CE4863" w:rsidRPr="00CE4863" w:rsidRDefault="00CE4863" w:rsidP="00CE48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E4863" w:rsidRPr="00CE4863" w:rsidRDefault="00CE4863" w:rsidP="00CE486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48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E486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.          </w:t>
      </w:r>
    </w:p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</w:t>
      </w:r>
    </w:p>
    <w:p w:rsidR="00CE4863" w:rsidRPr="00CE4863" w:rsidRDefault="00CE4863" w:rsidP="00CE48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lastRenderedPageBreak/>
        <w:t xml:space="preserve">                                                                                    </w:t>
      </w:r>
    </w:p>
    <w:p w:rsidR="00CE4863" w:rsidRPr="00CE4863" w:rsidRDefault="00CE4863" w:rsidP="00CE4863">
      <w:pPr>
        <w:tabs>
          <w:tab w:val="left" w:pos="781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</w:t>
      </w:r>
      <w:proofErr w:type="gramStart"/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Приложение  5</w:t>
      </w:r>
      <w:proofErr w:type="gramEnd"/>
    </w:p>
    <w:p w:rsidR="00CE4863" w:rsidRPr="00CE4863" w:rsidRDefault="00CE4863" w:rsidP="00CE4863">
      <w:pPr>
        <w:suppressAutoHyphens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proofErr w:type="gramStart"/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К  решению</w:t>
      </w:r>
      <w:proofErr w:type="gramEnd"/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proofErr w:type="spellStart"/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Нечаевского</w:t>
      </w:r>
      <w:proofErr w:type="spellEnd"/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сельского Совета  народных депутатов  «О проекте бюджета </w:t>
      </w:r>
      <w:proofErr w:type="spellStart"/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Нечаевского</w:t>
      </w:r>
      <w:proofErr w:type="spellEnd"/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сельского поселения на 2024 и плановый период 2025 и 2026 год.»        </w:t>
      </w:r>
    </w:p>
    <w:p w:rsidR="00CE4863" w:rsidRPr="00CE4863" w:rsidRDefault="00CE4863" w:rsidP="00CE48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4863">
        <w:rPr>
          <w:rFonts w:ascii="Times New Roman" w:eastAsia="Times New Roman" w:hAnsi="Times New Roman" w:cs="Times New Roman"/>
          <w:sz w:val="20"/>
          <w:szCs w:val="20"/>
          <w:lang w:eastAsia="ar-SA"/>
        </w:rPr>
        <w:t>.»</w:t>
      </w:r>
    </w:p>
    <w:p w:rsidR="00CE4863" w:rsidRPr="00CE4863" w:rsidRDefault="00CE4863" w:rsidP="00CE48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48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</w:t>
      </w:r>
    </w:p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E48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</w:t>
      </w:r>
    </w:p>
    <w:p w:rsidR="00CE4863" w:rsidRPr="00CE4863" w:rsidRDefault="00CE4863" w:rsidP="00CE4863">
      <w:pPr>
        <w:tabs>
          <w:tab w:val="left" w:pos="817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E48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</w:t>
      </w:r>
    </w:p>
    <w:p w:rsidR="00CE4863" w:rsidRPr="00CE4863" w:rsidRDefault="00CE4863" w:rsidP="00CE48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CE486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Распределение бюдж</w:t>
      </w:r>
      <w:r w:rsidR="00E14A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етных ассигнований по </w:t>
      </w:r>
      <w:proofErr w:type="gramStart"/>
      <w:r w:rsidR="00E14A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разделам ,</w:t>
      </w:r>
      <w:proofErr w:type="gramEnd"/>
      <w:r w:rsidRPr="00CE486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 подразделам</w:t>
      </w:r>
      <w:r w:rsidR="00E14A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,</w:t>
      </w:r>
      <w:r w:rsidRPr="00CE486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 классификации расходов бюджета</w:t>
      </w:r>
    </w:p>
    <w:p w:rsidR="00CE4863" w:rsidRPr="00CE4863" w:rsidRDefault="00CE4863" w:rsidP="00CE48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ar-SA"/>
        </w:rPr>
      </w:pPr>
      <w:r w:rsidRPr="00CE486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 на 2024 год </w:t>
      </w:r>
    </w:p>
    <w:p w:rsidR="00CE4863" w:rsidRPr="00CE4863" w:rsidRDefault="00CE4863" w:rsidP="00CE4863">
      <w:pPr>
        <w:tabs>
          <w:tab w:val="left" w:pos="28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CE48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(</w:t>
      </w:r>
      <w:proofErr w:type="spellStart"/>
      <w:proofErr w:type="gramStart"/>
      <w:r w:rsidRPr="00CE48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руб.коп</w:t>
      </w:r>
      <w:proofErr w:type="spellEnd"/>
      <w:proofErr w:type="gramEnd"/>
      <w:r w:rsidRPr="00CE48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</w:p>
    <w:p w:rsidR="00CE4863" w:rsidRPr="00CE4863" w:rsidRDefault="00CE4863" w:rsidP="00CE4863">
      <w:pPr>
        <w:tabs>
          <w:tab w:val="left" w:pos="70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ar-SA"/>
        </w:rPr>
      </w:pPr>
    </w:p>
    <w:tbl>
      <w:tblPr>
        <w:tblW w:w="8640" w:type="dxa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1620"/>
        <w:gridCol w:w="1243"/>
        <w:gridCol w:w="1277"/>
      </w:tblGrid>
      <w:tr w:rsidR="00CE4863" w:rsidRPr="00CE4863" w:rsidTr="00767447">
        <w:trPr>
          <w:trHeight w:val="42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 xml:space="preserve">Раздел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 xml:space="preserve">Подраздел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Сумма </w:t>
            </w:r>
          </w:p>
        </w:tc>
      </w:tr>
      <w:tr w:rsidR="00CE4863" w:rsidRPr="00CE4863" w:rsidTr="00767447">
        <w:trPr>
          <w:trHeight w:val="27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1627190,00</w:t>
            </w:r>
          </w:p>
        </w:tc>
      </w:tr>
      <w:tr w:rsidR="00CE4863" w:rsidRPr="00CE4863" w:rsidTr="00767447">
        <w:trPr>
          <w:trHeight w:val="25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Функционирование высшего должностного лица </w:t>
            </w: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субъекта Российской Федерации и муниципального образования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F45ADE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465501,30</w:t>
            </w:r>
          </w:p>
        </w:tc>
      </w:tr>
      <w:tr w:rsidR="00CE4863" w:rsidRPr="00CE4863" w:rsidTr="00767447">
        <w:trPr>
          <w:trHeight w:val="76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1153188,7</w:t>
            </w:r>
          </w:p>
        </w:tc>
      </w:tr>
      <w:tr w:rsidR="00CE4863" w:rsidRPr="00CE4863" w:rsidTr="00767447">
        <w:trPr>
          <w:trHeight w:val="76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Обеспечение и проведение выборов и референдума.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tabs>
                <w:tab w:val="left" w:pos="270"/>
                <w:tab w:val="center" w:pos="51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</w:r>
          </w:p>
          <w:p w:rsidR="00CE4863" w:rsidRPr="00CE4863" w:rsidRDefault="00CE4863" w:rsidP="00CE4863">
            <w:pPr>
              <w:tabs>
                <w:tab w:val="left" w:pos="270"/>
                <w:tab w:val="center" w:pos="51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01 07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CE4863" w:rsidRPr="00CE4863" w:rsidTr="00767447">
        <w:trPr>
          <w:trHeight w:val="12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Резервные фонды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3000,0</w:t>
            </w:r>
          </w:p>
        </w:tc>
      </w:tr>
      <w:tr w:rsidR="00CE4863" w:rsidRPr="00CE4863" w:rsidTr="00767447">
        <w:trPr>
          <w:trHeight w:val="12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Другие общегосударственные расходы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F01FE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F44DDC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5500,00</w:t>
            </w:r>
          </w:p>
        </w:tc>
      </w:tr>
      <w:tr w:rsidR="00CE4863" w:rsidRPr="00CE4863" w:rsidTr="00767447">
        <w:trPr>
          <w:trHeight w:val="16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Национальная оборона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02 00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81500,00</w:t>
            </w:r>
          </w:p>
        </w:tc>
      </w:tr>
      <w:tr w:rsidR="00CE4863" w:rsidRPr="00CE4863" w:rsidTr="00767447">
        <w:trPr>
          <w:trHeight w:val="37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Мобилизационная вневойсковая подготовка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2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02 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81500,00</w:t>
            </w:r>
          </w:p>
        </w:tc>
      </w:tr>
      <w:tr w:rsidR="00CE4863" w:rsidRPr="00CE4863" w:rsidTr="00767447">
        <w:trPr>
          <w:trHeight w:val="30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Национальная  экономика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04 00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tabs>
                <w:tab w:val="left" w:pos="360"/>
                <w:tab w:val="center" w:pos="5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500,00</w:t>
            </w:r>
          </w:p>
        </w:tc>
      </w:tr>
      <w:tr w:rsidR="00CE4863" w:rsidRPr="00CE4863" w:rsidTr="00767447">
        <w:trPr>
          <w:trHeight w:val="37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Другие вопросы в области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нацэкономики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04 00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04 12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500,00</w:t>
            </w:r>
          </w:p>
        </w:tc>
      </w:tr>
      <w:tr w:rsidR="00CE4863" w:rsidRPr="00CE4863" w:rsidTr="00767447">
        <w:trPr>
          <w:trHeight w:val="37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0500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500.00</w:t>
            </w:r>
          </w:p>
        </w:tc>
      </w:tr>
      <w:tr w:rsidR="00CE4863" w:rsidRPr="00CE4863" w:rsidTr="00767447">
        <w:trPr>
          <w:trHeight w:val="37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Коммунальное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05 02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0.00</w:t>
            </w:r>
          </w:p>
        </w:tc>
      </w:tr>
      <w:tr w:rsidR="00CE4863" w:rsidRPr="00CE4863" w:rsidTr="00767447">
        <w:trPr>
          <w:trHeight w:val="37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Благоустройство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05 03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500.00</w:t>
            </w:r>
          </w:p>
        </w:tc>
      </w:tr>
      <w:tr w:rsidR="00CE4863" w:rsidRPr="00CE4863" w:rsidTr="00767447">
        <w:trPr>
          <w:trHeight w:val="37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Культура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0800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80000,00</w:t>
            </w:r>
          </w:p>
        </w:tc>
      </w:tr>
      <w:tr w:rsidR="00CE4863" w:rsidRPr="00CE4863" w:rsidTr="00767447"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Культура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08 00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80000,00</w:t>
            </w:r>
          </w:p>
        </w:tc>
      </w:tr>
      <w:tr w:rsidR="00CE4863" w:rsidRPr="00CE4863" w:rsidTr="00767447"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Социальная политика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10 00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12000,00</w:t>
            </w:r>
          </w:p>
        </w:tc>
      </w:tr>
      <w:tr w:rsidR="00CE4863" w:rsidRPr="00CE4863" w:rsidTr="00767447">
        <w:trPr>
          <w:trHeight w:val="37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Пенсионное обеспечение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10 00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10 01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12000.00</w:t>
            </w:r>
          </w:p>
        </w:tc>
      </w:tr>
      <w:tr w:rsidR="00CE4863" w:rsidRPr="00CE4863" w:rsidTr="00767447">
        <w:trPr>
          <w:trHeight w:val="37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Физическая культура и спорт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1100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500,00</w:t>
            </w:r>
          </w:p>
        </w:tc>
      </w:tr>
      <w:tr w:rsidR="00CE4863" w:rsidRPr="00CE4863" w:rsidTr="00767447">
        <w:trPr>
          <w:trHeight w:val="34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Физическая культура и спорт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1100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11 05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500,00</w:t>
            </w:r>
          </w:p>
        </w:tc>
      </w:tr>
      <w:tr w:rsidR="00CE4863" w:rsidRPr="00CE4863" w:rsidTr="00767447">
        <w:trPr>
          <w:trHeight w:val="25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1802190,00</w:t>
            </w:r>
          </w:p>
        </w:tc>
      </w:tr>
    </w:tbl>
    <w:p w:rsidR="00CE4863" w:rsidRPr="00CE4863" w:rsidRDefault="00CE4863" w:rsidP="00CE48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</w:t>
      </w:r>
      <w:r w:rsidR="00453AB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</w:t>
      </w:r>
    </w:p>
    <w:p w:rsidR="00CE4863" w:rsidRPr="00CE4863" w:rsidRDefault="00CE4863" w:rsidP="00CE48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E4863" w:rsidRDefault="00CE4863" w:rsidP="00CE48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03658B" w:rsidRDefault="0003658B" w:rsidP="00CE48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03658B" w:rsidRPr="00CE4863" w:rsidRDefault="0003658B" w:rsidP="00CE48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E48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</w:t>
      </w:r>
    </w:p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lastRenderedPageBreak/>
        <w:t xml:space="preserve">                                                                                                                                                   </w:t>
      </w:r>
      <w:proofErr w:type="gramStart"/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Приложение  6</w:t>
      </w:r>
      <w:proofErr w:type="gramEnd"/>
    </w:p>
    <w:p w:rsidR="00CE4863" w:rsidRPr="00CE4863" w:rsidRDefault="00CE4863" w:rsidP="00CE4863">
      <w:pPr>
        <w:suppressAutoHyphens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proofErr w:type="gramStart"/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К  решению</w:t>
      </w:r>
      <w:proofErr w:type="gramEnd"/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proofErr w:type="spellStart"/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Нечаевского</w:t>
      </w:r>
      <w:proofErr w:type="spellEnd"/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сельского Совета  народных депутатов  «О  проекте бюджета </w:t>
      </w:r>
      <w:proofErr w:type="spellStart"/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Нечаевского</w:t>
      </w:r>
      <w:proofErr w:type="spellEnd"/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сельского поселения на 2024 и плановый пери0д 2025 и 2026 год.»        </w:t>
      </w:r>
    </w:p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E48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</w:t>
      </w:r>
    </w:p>
    <w:p w:rsidR="00CE4863" w:rsidRPr="00CE4863" w:rsidRDefault="00CE4863" w:rsidP="00CE4863">
      <w:pPr>
        <w:tabs>
          <w:tab w:val="left" w:pos="817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E48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</w:t>
      </w:r>
    </w:p>
    <w:p w:rsidR="00E14AA5" w:rsidRPr="00CE4863" w:rsidRDefault="00E14AA5" w:rsidP="00E14A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CE486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Распределение бюдж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етных ассигнований по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разделам ,</w:t>
      </w:r>
      <w:proofErr w:type="gramEnd"/>
      <w:r w:rsidRPr="00CE486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 подразделам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,</w:t>
      </w:r>
      <w:r w:rsidRPr="00CE486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 классификации расходов бюджета</w:t>
      </w:r>
    </w:p>
    <w:p w:rsidR="00CE4863" w:rsidRPr="00CE4863" w:rsidRDefault="00CE4863" w:rsidP="00CE48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ar-SA"/>
        </w:rPr>
      </w:pPr>
      <w:r w:rsidRPr="00CE486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 на 2025 и 2026 год </w:t>
      </w:r>
    </w:p>
    <w:p w:rsidR="00CE4863" w:rsidRPr="00CE4863" w:rsidRDefault="00CE4863" w:rsidP="00CE4863">
      <w:pPr>
        <w:tabs>
          <w:tab w:val="left" w:pos="283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E48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(</w:t>
      </w:r>
      <w:proofErr w:type="spellStart"/>
      <w:proofErr w:type="gramStart"/>
      <w:r w:rsidRPr="00CE48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руб.коп</w:t>
      </w:r>
      <w:proofErr w:type="spellEnd"/>
      <w:proofErr w:type="gramEnd"/>
      <w:r w:rsidRPr="00CE48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</w:p>
    <w:p w:rsidR="00CE4863" w:rsidRPr="00CE4863" w:rsidRDefault="00CE4863" w:rsidP="00CE48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ar-SA"/>
        </w:rPr>
      </w:pPr>
    </w:p>
    <w:tbl>
      <w:tblPr>
        <w:tblW w:w="99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1620"/>
        <w:gridCol w:w="1243"/>
        <w:gridCol w:w="1277"/>
        <w:gridCol w:w="1277"/>
      </w:tblGrid>
      <w:tr w:rsidR="00CE4863" w:rsidRPr="00CE4863" w:rsidTr="00F44DDC">
        <w:trPr>
          <w:trHeight w:val="42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 xml:space="preserve">Раздел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 xml:space="preserve">Подраздел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Сумма </w:t>
            </w:r>
          </w:p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2025г.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Сумма</w:t>
            </w:r>
          </w:p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2026 г.</w:t>
            </w:r>
          </w:p>
        </w:tc>
      </w:tr>
      <w:tr w:rsidR="00CE4863" w:rsidRPr="00CE4863" w:rsidTr="00F44DDC">
        <w:trPr>
          <w:trHeight w:val="27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A85EC9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969737,5</w:t>
            </w:r>
            <w:r w:rsidR="00CE4863" w:rsidRPr="00CE48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A85EC9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952925</w:t>
            </w:r>
            <w:r w:rsidR="00CE4863" w:rsidRPr="00CE48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,00</w:t>
            </w:r>
          </w:p>
        </w:tc>
      </w:tr>
      <w:tr w:rsidR="00CE4863" w:rsidRPr="00CE4863" w:rsidTr="00F44DDC">
        <w:trPr>
          <w:trHeight w:val="25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DC3F34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389812,50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A85EC9" w:rsidP="00CE48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369625,00</w:t>
            </w:r>
          </w:p>
        </w:tc>
      </w:tr>
      <w:tr w:rsidR="00CE4863" w:rsidRPr="00CE4863" w:rsidTr="00F44DDC">
        <w:trPr>
          <w:trHeight w:val="76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571425,00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574800,00</w:t>
            </w:r>
          </w:p>
        </w:tc>
      </w:tr>
      <w:tr w:rsidR="00CE4863" w:rsidRPr="00CE4863" w:rsidTr="00F44DDC">
        <w:trPr>
          <w:trHeight w:val="12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Резервные фонды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3000,00</w:t>
            </w:r>
          </w:p>
        </w:tc>
      </w:tr>
      <w:tr w:rsidR="00CE4863" w:rsidRPr="00CE4863" w:rsidTr="00F44DDC">
        <w:trPr>
          <w:trHeight w:val="12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Другие общегосударственные расходы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DC3F34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5500.00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5500.00</w:t>
            </w:r>
          </w:p>
        </w:tc>
      </w:tr>
      <w:tr w:rsidR="00CE4863" w:rsidRPr="00CE4863" w:rsidTr="00F44DDC">
        <w:trPr>
          <w:trHeight w:val="16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Национальная оборона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02 00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84400,00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84400,00</w:t>
            </w:r>
          </w:p>
        </w:tc>
      </w:tr>
      <w:tr w:rsidR="00CE4863" w:rsidRPr="00CE4863" w:rsidTr="00F44DDC">
        <w:trPr>
          <w:trHeight w:val="37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Мобилизационная вневойсковая подготовка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2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02 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84400,00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84400,00</w:t>
            </w:r>
          </w:p>
        </w:tc>
      </w:tr>
      <w:tr w:rsidR="00CE4863" w:rsidRPr="00CE4863" w:rsidTr="00F44DDC">
        <w:trPr>
          <w:trHeight w:val="30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Национальная  экономика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04 00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500,00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     500,00</w:t>
            </w:r>
          </w:p>
        </w:tc>
      </w:tr>
      <w:tr w:rsidR="00CE4863" w:rsidRPr="00CE4863" w:rsidTr="00F44DDC">
        <w:trPr>
          <w:trHeight w:val="37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Другие вопросы в области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нац.экономики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04 00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04 12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500,00</w:t>
            </w:r>
          </w:p>
        </w:tc>
      </w:tr>
      <w:tr w:rsidR="00CE4863" w:rsidRPr="00CE4863" w:rsidTr="00F44DDC">
        <w:trPr>
          <w:trHeight w:val="37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0500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500.00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500.00</w:t>
            </w:r>
          </w:p>
        </w:tc>
      </w:tr>
      <w:tr w:rsidR="00CE4863" w:rsidRPr="00CE4863" w:rsidTr="00F44DDC">
        <w:trPr>
          <w:trHeight w:val="43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Коммунальное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05 02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500.00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500.00</w:t>
            </w:r>
          </w:p>
        </w:tc>
      </w:tr>
      <w:tr w:rsidR="00CE4863" w:rsidRPr="00CE4863" w:rsidTr="00F44DDC">
        <w:trPr>
          <w:trHeight w:val="37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Благоустройство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05 03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</w:tr>
      <w:tr w:rsidR="00CE4863" w:rsidRPr="00CE4863" w:rsidTr="00F44DDC">
        <w:trPr>
          <w:trHeight w:val="37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Культура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0800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80000,00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80000,00</w:t>
            </w:r>
          </w:p>
        </w:tc>
      </w:tr>
      <w:tr w:rsidR="00CE4863" w:rsidRPr="00CE4863" w:rsidTr="00F44DDC">
        <w:trPr>
          <w:trHeight w:val="37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Культура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08 00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80000,00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80000,00</w:t>
            </w:r>
          </w:p>
        </w:tc>
      </w:tr>
      <w:tr w:rsidR="00CE4863" w:rsidRPr="00CE4863" w:rsidTr="00F44DDC">
        <w:trPr>
          <w:trHeight w:val="37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Социальная политика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10 00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12000,00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12000,00</w:t>
            </w:r>
          </w:p>
        </w:tc>
      </w:tr>
      <w:tr w:rsidR="00CE4863" w:rsidRPr="00CE4863" w:rsidTr="00F44DDC">
        <w:trPr>
          <w:trHeight w:val="37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Пенсионное обеспечение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10 00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10 01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12000,00</w:t>
            </w:r>
          </w:p>
        </w:tc>
      </w:tr>
      <w:tr w:rsidR="00CE4863" w:rsidRPr="00CE4863" w:rsidTr="00F44DDC">
        <w:trPr>
          <w:trHeight w:val="37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Физическая культура и спорт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1100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500,00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500,00</w:t>
            </w:r>
          </w:p>
        </w:tc>
      </w:tr>
      <w:tr w:rsidR="00CE4863" w:rsidRPr="00CE4863" w:rsidTr="00F44DDC">
        <w:trPr>
          <w:trHeight w:val="30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Физическая культура и спорт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1100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11 05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500,00</w:t>
            </w:r>
          </w:p>
        </w:tc>
      </w:tr>
      <w:tr w:rsidR="00CE4863" w:rsidRPr="00CE4863" w:rsidTr="00F44DDC">
        <w:trPr>
          <w:trHeight w:val="16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Условно утвержденные 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A85EC9" w:rsidP="00CE48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27262,50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A85EC9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55075,00</w:t>
            </w:r>
          </w:p>
        </w:tc>
      </w:tr>
      <w:tr w:rsidR="00DC3F34" w:rsidRPr="00CE4863" w:rsidTr="00F44DDC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Условно утвержденные 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34" w:rsidRPr="00DC3F34" w:rsidRDefault="00DC3F34" w:rsidP="00DC3F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C3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27262,50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34" w:rsidRPr="00DC3F34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C3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55075,00</w:t>
            </w:r>
          </w:p>
        </w:tc>
      </w:tr>
      <w:tr w:rsidR="00CE4863" w:rsidRPr="00CE4863" w:rsidTr="00F44DDC">
        <w:trPr>
          <w:trHeight w:val="25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lang w:eastAsia="ar-SA"/>
              </w:rPr>
              <w:t>1174900,00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lang w:eastAsia="ar-SA"/>
              </w:rPr>
              <w:t>1185900,00</w:t>
            </w:r>
          </w:p>
        </w:tc>
      </w:tr>
    </w:tbl>
    <w:p w:rsidR="00CE4863" w:rsidRPr="00CE4863" w:rsidRDefault="00CE4863" w:rsidP="00CE48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</w:t>
      </w:r>
    </w:p>
    <w:p w:rsidR="00CE4863" w:rsidRPr="00CE4863" w:rsidRDefault="00CE4863" w:rsidP="00CE48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</w:t>
      </w:r>
    </w:p>
    <w:p w:rsidR="00CE4863" w:rsidRPr="00CE4863" w:rsidRDefault="00CE4863" w:rsidP="00CE4863">
      <w:pPr>
        <w:suppressAutoHyphens/>
        <w:spacing w:after="0" w:line="240" w:lineRule="auto"/>
        <w:ind w:right="57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ind w:right="57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ind w:right="57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E4863" w:rsidRPr="00CE4863" w:rsidRDefault="00CE4863" w:rsidP="00CE4863">
      <w:pPr>
        <w:tabs>
          <w:tab w:val="left" w:pos="8790"/>
        </w:tabs>
        <w:suppressAutoHyphens/>
        <w:spacing w:after="0" w:line="240" w:lineRule="auto"/>
        <w:ind w:right="57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</w:p>
    <w:p w:rsidR="00CE4863" w:rsidRPr="00CE4863" w:rsidRDefault="00CE4863" w:rsidP="00CE4863">
      <w:pPr>
        <w:tabs>
          <w:tab w:val="left" w:pos="8790"/>
        </w:tabs>
        <w:suppressAutoHyphens/>
        <w:spacing w:after="0" w:line="240" w:lineRule="auto"/>
        <w:ind w:right="57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E4863" w:rsidRPr="00CE4863" w:rsidRDefault="00CE4863" w:rsidP="00CE4863">
      <w:pPr>
        <w:tabs>
          <w:tab w:val="left" w:pos="8790"/>
        </w:tabs>
        <w:suppressAutoHyphens/>
        <w:spacing w:after="0" w:line="240" w:lineRule="auto"/>
        <w:ind w:right="57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E4863" w:rsidRPr="00CE4863" w:rsidRDefault="00CE4863" w:rsidP="00CE4863">
      <w:pPr>
        <w:tabs>
          <w:tab w:val="left" w:pos="8790"/>
        </w:tabs>
        <w:suppressAutoHyphens/>
        <w:spacing w:after="0" w:line="240" w:lineRule="auto"/>
        <w:ind w:right="57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E4863" w:rsidRDefault="00767447" w:rsidP="00767447">
      <w:pPr>
        <w:tabs>
          <w:tab w:val="left" w:pos="9043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</w:p>
    <w:p w:rsidR="00767447" w:rsidRDefault="00767447" w:rsidP="00767447">
      <w:pPr>
        <w:tabs>
          <w:tab w:val="left" w:pos="9043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03658B" w:rsidRDefault="0003658B" w:rsidP="00767447">
      <w:pPr>
        <w:tabs>
          <w:tab w:val="left" w:pos="9043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03658B" w:rsidRDefault="0003658B" w:rsidP="00767447">
      <w:pPr>
        <w:tabs>
          <w:tab w:val="left" w:pos="9043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03658B" w:rsidRDefault="0003658B" w:rsidP="00767447">
      <w:pPr>
        <w:tabs>
          <w:tab w:val="left" w:pos="9043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03658B" w:rsidRDefault="0003658B" w:rsidP="00767447">
      <w:pPr>
        <w:tabs>
          <w:tab w:val="left" w:pos="9043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03658B" w:rsidRDefault="0003658B" w:rsidP="00767447">
      <w:pPr>
        <w:tabs>
          <w:tab w:val="left" w:pos="9043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03658B" w:rsidRDefault="0003658B" w:rsidP="00767447">
      <w:pPr>
        <w:tabs>
          <w:tab w:val="left" w:pos="9043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03658B" w:rsidRPr="00CE4863" w:rsidRDefault="0003658B" w:rsidP="00767447">
      <w:pPr>
        <w:tabs>
          <w:tab w:val="left" w:pos="9043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ind w:right="57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</w:t>
      </w:r>
      <w:proofErr w:type="gramStart"/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Приложение  7</w:t>
      </w:r>
      <w:proofErr w:type="gramEnd"/>
    </w:p>
    <w:p w:rsidR="00CE4863" w:rsidRPr="00CE4863" w:rsidRDefault="00CE4863" w:rsidP="00CE4863">
      <w:pPr>
        <w:suppressAutoHyphens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proofErr w:type="gramStart"/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К  решению</w:t>
      </w:r>
      <w:proofErr w:type="gramEnd"/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proofErr w:type="spellStart"/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Нечаевского</w:t>
      </w:r>
      <w:proofErr w:type="spellEnd"/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сельского Совета  народных  депутатов                                                                                                                           </w:t>
      </w:r>
    </w:p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</w:t>
      </w:r>
      <w:proofErr w:type="gramStart"/>
      <w:r w:rsidRPr="00CE4863">
        <w:rPr>
          <w:rFonts w:ascii="Times New Roman" w:eastAsia="Times New Roman" w:hAnsi="Times New Roman" w:cs="Times New Roman"/>
          <w:sz w:val="20"/>
          <w:szCs w:val="20"/>
          <w:lang w:eastAsia="ar-SA"/>
        </w:rPr>
        <w:t>« О</w:t>
      </w:r>
      <w:proofErr w:type="gramEnd"/>
      <w:r w:rsidRPr="00CE48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проекте бюджета </w:t>
      </w:r>
      <w:proofErr w:type="spellStart"/>
      <w:r w:rsidRPr="00CE4863">
        <w:rPr>
          <w:rFonts w:ascii="Times New Roman" w:eastAsia="Times New Roman" w:hAnsi="Times New Roman" w:cs="Times New Roman"/>
          <w:sz w:val="20"/>
          <w:szCs w:val="20"/>
          <w:lang w:eastAsia="ar-SA"/>
        </w:rPr>
        <w:t>Нечаевского</w:t>
      </w:r>
      <w:proofErr w:type="spellEnd"/>
    </w:p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48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сельского     поселения   </w:t>
      </w:r>
      <w:proofErr w:type="gramStart"/>
      <w:r w:rsidRPr="00CE4863">
        <w:rPr>
          <w:rFonts w:ascii="Times New Roman" w:eastAsia="Times New Roman" w:hAnsi="Times New Roman" w:cs="Times New Roman"/>
          <w:sz w:val="20"/>
          <w:szCs w:val="20"/>
          <w:lang w:eastAsia="ar-SA"/>
        </w:rPr>
        <w:t>на  2024</w:t>
      </w:r>
      <w:proofErr w:type="gramEnd"/>
      <w:r w:rsidRPr="00CE48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         . .                                                                                                                                  плановый период 2027-2026 г.»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6744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.   </w:t>
      </w:r>
      <w:r w:rsidRPr="00CE48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4AA5" w:rsidRPr="00E14AA5" w:rsidRDefault="00E14AA5" w:rsidP="00E14A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4A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сельского поселения и непрограммным направлениям деятельности), группам и подгруппам видов </w:t>
      </w:r>
      <w:proofErr w:type="gramStart"/>
      <w:r w:rsidRPr="00E14A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расходов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классификации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расходов бюджета</w:t>
      </w:r>
    </w:p>
    <w:p w:rsidR="00CE4863" w:rsidRPr="00CE4863" w:rsidRDefault="00CE4863" w:rsidP="00E14AA5">
      <w:pPr>
        <w:suppressAutoHyphens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E4863">
        <w:rPr>
          <w:rFonts w:ascii="Times New Roman" w:eastAsia="Times New Roman" w:hAnsi="Times New Roman" w:cs="Times New Roman"/>
          <w:b/>
          <w:lang w:eastAsia="ar-SA"/>
        </w:rPr>
        <w:t>на 2024год.</w:t>
      </w:r>
    </w:p>
    <w:p w:rsidR="00CE4863" w:rsidRPr="00CE4863" w:rsidRDefault="00CE4863" w:rsidP="00CE4863">
      <w:pPr>
        <w:tabs>
          <w:tab w:val="left" w:pos="283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E48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(</w:t>
      </w:r>
      <w:proofErr w:type="spellStart"/>
      <w:proofErr w:type="gramStart"/>
      <w:r w:rsidRPr="00CE48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руб.коп</w:t>
      </w:r>
      <w:proofErr w:type="spellEnd"/>
      <w:proofErr w:type="gramEnd"/>
      <w:r w:rsidRPr="00CE48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</w:p>
    <w:tbl>
      <w:tblPr>
        <w:tblpPr w:leftFromText="180" w:rightFromText="180" w:vertAnchor="text" w:horzAnchor="margin" w:tblpX="-601" w:tblpY="43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332"/>
        <w:gridCol w:w="336"/>
        <w:gridCol w:w="4394"/>
        <w:gridCol w:w="731"/>
        <w:gridCol w:w="630"/>
        <w:gridCol w:w="1241"/>
        <w:gridCol w:w="540"/>
        <w:gridCol w:w="360"/>
        <w:gridCol w:w="1317"/>
      </w:tblGrid>
      <w:tr w:rsidR="00CE4863" w:rsidRPr="00CE4863" w:rsidTr="00767447">
        <w:trPr>
          <w:trHeight w:val="405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Наименование показателя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РПр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Пр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ЦСт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ВР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Ист.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Сумма</w:t>
            </w:r>
          </w:p>
        </w:tc>
      </w:tr>
      <w:tr w:rsidR="00CE4863" w:rsidRPr="00CE4863" w:rsidTr="00767447">
        <w:trPr>
          <w:trHeight w:val="165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ИТОГО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1802190,00</w:t>
            </w:r>
          </w:p>
        </w:tc>
      </w:tr>
      <w:tr w:rsidR="00CE4863" w:rsidRPr="00CE4863" w:rsidTr="00767447">
        <w:trPr>
          <w:trHeight w:val="381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Федеральные средства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81500,00</w:t>
            </w:r>
          </w:p>
        </w:tc>
      </w:tr>
      <w:tr w:rsidR="00CE4863" w:rsidRPr="00CE4863" w:rsidTr="00767447">
        <w:trPr>
          <w:trHeight w:val="120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Областные средства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0.00</w:t>
            </w:r>
          </w:p>
        </w:tc>
      </w:tr>
      <w:tr w:rsidR="00CE4863" w:rsidRPr="00CE4863" w:rsidTr="00767447">
        <w:trPr>
          <w:trHeight w:val="240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Районные средства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767447">
        <w:trPr>
          <w:trHeight w:val="99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391EFA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1720690</w:t>
            </w:r>
            <w:r w:rsidR="00CE4863"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,00</w:t>
            </w:r>
          </w:p>
        </w:tc>
      </w:tr>
      <w:tr w:rsidR="00CE4863" w:rsidRPr="00CE4863" w:rsidTr="00767447">
        <w:trPr>
          <w:trHeight w:val="70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Средства фонда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0.0</w:t>
            </w:r>
          </w:p>
        </w:tc>
      </w:tr>
      <w:tr w:rsidR="00CE4863" w:rsidRPr="00CE4863" w:rsidTr="00767447">
        <w:trPr>
          <w:trHeight w:val="93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ОБЩЕГОСУДАРСТВЕННЫЕ  ВОПРОСЫ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1627190,00</w:t>
            </w:r>
          </w:p>
        </w:tc>
      </w:tr>
      <w:tr w:rsidR="00CE4863" w:rsidRPr="00CE4863" w:rsidTr="00767447">
        <w:trPr>
          <w:trHeight w:val="245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F01FE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1627190</w:t>
            </w:r>
            <w:r w:rsidR="00CE4863"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,00</w:t>
            </w:r>
          </w:p>
        </w:tc>
      </w:tr>
      <w:tr w:rsidR="00F44DDC" w:rsidRPr="00CE4863" w:rsidTr="00767447">
        <w:trPr>
          <w:trHeight w:val="650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F44DDC" w:rsidRDefault="00F44DDC" w:rsidP="00F44DDC">
            <w:pPr>
              <w:jc w:val="center"/>
              <w:rPr>
                <w:b/>
              </w:rPr>
            </w:pPr>
            <w:r w:rsidRPr="00F44DD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465501,30,</w:t>
            </w:r>
          </w:p>
        </w:tc>
      </w:tr>
      <w:tr w:rsidR="00F44DDC" w:rsidRPr="00CE4863" w:rsidTr="00767447">
        <w:trPr>
          <w:trHeight w:val="372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Непрограммная часть  бюджета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БЮ00000000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Default="00F44DDC" w:rsidP="00F44DDC">
            <w:pPr>
              <w:jc w:val="center"/>
            </w:pPr>
            <w:r w:rsidRPr="00466D1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465501,30,</w:t>
            </w:r>
          </w:p>
        </w:tc>
      </w:tr>
      <w:tr w:rsidR="00F44DDC" w:rsidRPr="00CE4863" w:rsidTr="00767447">
        <w:trPr>
          <w:trHeight w:val="614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Default="00F44DDC" w:rsidP="00F44DDC">
            <w:pPr>
              <w:jc w:val="center"/>
            </w:pPr>
            <w:r w:rsidRPr="00466D1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465501,30,</w:t>
            </w:r>
          </w:p>
        </w:tc>
      </w:tr>
      <w:tr w:rsidR="00F44DDC" w:rsidRPr="00CE4863" w:rsidTr="00767447">
        <w:trPr>
          <w:trHeight w:val="277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Глава муниципального образования в рамках не программной части бюджета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Default="00F44DDC" w:rsidP="00F44DDC">
            <w:pPr>
              <w:jc w:val="center"/>
            </w:pPr>
            <w:r w:rsidRPr="00466D1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465501,30,</w:t>
            </w:r>
          </w:p>
        </w:tc>
      </w:tr>
      <w:tr w:rsidR="00F44DDC" w:rsidRPr="00CE4863" w:rsidTr="00767447">
        <w:trPr>
          <w:trHeight w:val="270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Default="00F44DDC" w:rsidP="00F44DDC">
            <w:pPr>
              <w:jc w:val="center"/>
            </w:pPr>
            <w:r w:rsidRPr="00466D1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465501,30,</w:t>
            </w:r>
          </w:p>
        </w:tc>
      </w:tr>
      <w:tr w:rsidR="00CE4863" w:rsidRPr="00CE4863" w:rsidTr="00767447">
        <w:trPr>
          <w:trHeight w:val="164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Расходы на выплаты персоналу муниципальных органов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F44DDC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465501,30,</w:t>
            </w:r>
          </w:p>
        </w:tc>
      </w:tr>
      <w:tr w:rsidR="00CE4863" w:rsidRPr="00CE4863" w:rsidTr="00767447">
        <w:trPr>
          <w:trHeight w:val="175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Фонд оплаты труда государственных(муниципальных)органов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F44DDC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305501,3</w:t>
            </w: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</w:tr>
      <w:tr w:rsidR="00CE4863" w:rsidRPr="00CE4863" w:rsidTr="00767447">
        <w:trPr>
          <w:trHeight w:val="175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F44DDC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305501,3</w:t>
            </w:r>
            <w:r w:rsidR="00CE4863"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</w:tr>
      <w:tr w:rsidR="00CE4863" w:rsidRPr="00CE4863" w:rsidTr="00767447">
        <w:trPr>
          <w:trHeight w:val="175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Погашение кредиторской задолженности в рамках непрограммной части бюджета сельского поселения.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70000,00</w:t>
            </w:r>
          </w:p>
        </w:tc>
      </w:tr>
      <w:tr w:rsidR="00CE4863" w:rsidRPr="00CE4863" w:rsidTr="00767447">
        <w:trPr>
          <w:trHeight w:val="175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Фонд оплаты труда государственных(муниципальных)органов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70000,00</w:t>
            </w:r>
          </w:p>
        </w:tc>
      </w:tr>
      <w:tr w:rsidR="00CE4863" w:rsidRPr="00CE4863" w:rsidTr="00767447">
        <w:trPr>
          <w:trHeight w:val="135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70000,00</w:t>
            </w:r>
          </w:p>
        </w:tc>
      </w:tr>
      <w:tr w:rsidR="00CE4863" w:rsidRPr="00CE4863" w:rsidTr="00767447">
        <w:trPr>
          <w:trHeight w:val="255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Иные выплаты персоналу, за исключением фонда оплаты труда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CE4863" w:rsidRPr="00CE4863" w:rsidTr="00767447">
        <w:trPr>
          <w:trHeight w:val="240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0.0</w:t>
            </w:r>
          </w:p>
        </w:tc>
      </w:tr>
      <w:tr w:rsidR="00CE4863" w:rsidRPr="00CE4863" w:rsidTr="00767447">
        <w:trPr>
          <w:trHeight w:val="519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Взносы по обязательному социальному страхованию на выплаты работникам государственных(муниципальных) органов.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00096010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40000,00</w:t>
            </w:r>
          </w:p>
        </w:tc>
      </w:tr>
      <w:tr w:rsidR="00CE4863" w:rsidRPr="00CE4863" w:rsidTr="00767447">
        <w:trPr>
          <w:trHeight w:val="240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40000,00</w:t>
            </w:r>
          </w:p>
        </w:tc>
      </w:tr>
      <w:tr w:rsidR="00CE4863" w:rsidRPr="00CE4863" w:rsidTr="00767447">
        <w:trPr>
          <w:trHeight w:val="240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Погашение кредиторской задолженности в рамках непрограммной части бюджета сельского поселения.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50000,00</w:t>
            </w:r>
          </w:p>
        </w:tc>
      </w:tr>
      <w:tr w:rsidR="00CE4863" w:rsidRPr="00CE4863" w:rsidTr="00767447">
        <w:trPr>
          <w:trHeight w:val="240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Взносы по обязательному социальному страхованию на выплаты работникам государственных(муниципальных) органов.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00096240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50000,00</w:t>
            </w:r>
          </w:p>
        </w:tc>
      </w:tr>
      <w:tr w:rsidR="00CE4863" w:rsidRPr="00CE4863" w:rsidTr="00767447">
        <w:trPr>
          <w:trHeight w:val="240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50000,00</w:t>
            </w:r>
          </w:p>
        </w:tc>
      </w:tr>
      <w:tr w:rsidR="00CE4863" w:rsidRPr="00CE4863" w:rsidTr="00767447">
        <w:trPr>
          <w:trHeight w:val="886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1153188,70</w:t>
            </w:r>
          </w:p>
        </w:tc>
      </w:tr>
      <w:tr w:rsidR="00CE4863" w:rsidRPr="00CE4863" w:rsidTr="00767447">
        <w:trPr>
          <w:trHeight w:val="352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Не программная часть  бюджета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БЮ 000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1153188,70</w:t>
            </w:r>
          </w:p>
        </w:tc>
      </w:tr>
      <w:tr w:rsidR="00CE4863" w:rsidRPr="00CE4863" w:rsidTr="00767447">
        <w:trPr>
          <w:trHeight w:val="258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1153188,70</w:t>
            </w:r>
          </w:p>
        </w:tc>
      </w:tr>
      <w:tr w:rsidR="00CE4863" w:rsidRPr="00CE4863" w:rsidTr="00767447">
        <w:trPr>
          <w:trHeight w:val="274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Центральный аппарат в рамках не программной части бюджета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1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1153188,70</w:t>
            </w:r>
          </w:p>
        </w:tc>
      </w:tr>
      <w:tr w:rsidR="00CE4863" w:rsidRPr="00CE4863" w:rsidTr="00767447">
        <w:trPr>
          <w:trHeight w:val="180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1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1097188,70</w:t>
            </w:r>
          </w:p>
        </w:tc>
      </w:tr>
      <w:tr w:rsidR="00CE4863" w:rsidRPr="00CE4863" w:rsidTr="00767447">
        <w:trPr>
          <w:trHeight w:val="255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Расходы на выплаты персоналу муниципальных органов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1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1097188,70</w:t>
            </w:r>
          </w:p>
        </w:tc>
      </w:tr>
      <w:tr w:rsidR="00CE4863" w:rsidRPr="00CE4863" w:rsidTr="00767447">
        <w:trPr>
          <w:trHeight w:val="330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Фонд оплаты труда и страховые взносы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1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717188,70</w:t>
            </w:r>
          </w:p>
        </w:tc>
      </w:tr>
      <w:tr w:rsidR="00CE4863" w:rsidRPr="00CE4863" w:rsidTr="00767447">
        <w:trPr>
          <w:trHeight w:val="330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1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717188,70</w:t>
            </w:r>
          </w:p>
        </w:tc>
      </w:tr>
      <w:tr w:rsidR="00CE4863" w:rsidRPr="00CE4863" w:rsidTr="00767447">
        <w:trPr>
          <w:trHeight w:val="330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Погашение кредиторской задолженности в рамках непрограммной части бюджета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200000,00</w:t>
            </w:r>
          </w:p>
        </w:tc>
      </w:tr>
      <w:tr w:rsidR="00CE4863" w:rsidRPr="00CE4863" w:rsidTr="00767447">
        <w:trPr>
          <w:trHeight w:val="330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Фонд оплаты труда государственных(муниципальных)органов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200000,00</w:t>
            </w:r>
          </w:p>
        </w:tc>
      </w:tr>
      <w:tr w:rsidR="00CE4863" w:rsidRPr="00CE4863" w:rsidTr="00767447">
        <w:trPr>
          <w:trHeight w:val="330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1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200000,00</w:t>
            </w:r>
          </w:p>
        </w:tc>
      </w:tr>
      <w:tr w:rsidR="00CE4863" w:rsidRPr="00CE4863" w:rsidTr="00767447">
        <w:trPr>
          <w:trHeight w:val="150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Иные выплаты персоналу, за исключением фонда оплаты труда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1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0.0</w:t>
            </w:r>
          </w:p>
        </w:tc>
      </w:tr>
      <w:tr w:rsidR="00CE4863" w:rsidRPr="00CE4863" w:rsidTr="00767447">
        <w:trPr>
          <w:trHeight w:val="95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1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0.0</w:t>
            </w:r>
          </w:p>
        </w:tc>
      </w:tr>
      <w:tr w:rsidR="00CE4863" w:rsidRPr="00CE4863" w:rsidTr="00767447">
        <w:trPr>
          <w:trHeight w:val="95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Взносы по обязательному социальному страхованию на выплаты работникам государственных(муниципальных) органов.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00096020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40000,00</w:t>
            </w:r>
          </w:p>
        </w:tc>
      </w:tr>
      <w:tr w:rsidR="00CE4863" w:rsidRPr="00CE4863" w:rsidTr="00767447">
        <w:trPr>
          <w:trHeight w:val="95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1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40000,00</w:t>
            </w:r>
          </w:p>
        </w:tc>
      </w:tr>
      <w:tr w:rsidR="00CE4863" w:rsidRPr="00CE4863" w:rsidTr="00767447">
        <w:trPr>
          <w:trHeight w:val="95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Погашение кредиторской задолженности в рамках непрограммной части бюджета сельского поселения.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140000,00</w:t>
            </w:r>
          </w:p>
        </w:tc>
      </w:tr>
      <w:tr w:rsidR="00CE4863" w:rsidRPr="00CE4863" w:rsidTr="00767447">
        <w:trPr>
          <w:trHeight w:val="95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Взносы по обязательному социальному страхованию на выплаты работникам государственных(муниципальных) органов.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00096240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140000,00</w:t>
            </w:r>
          </w:p>
        </w:tc>
      </w:tr>
      <w:tr w:rsidR="00CE4863" w:rsidRPr="00CE4863" w:rsidTr="00767447">
        <w:trPr>
          <w:trHeight w:val="95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1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140000,00</w:t>
            </w:r>
          </w:p>
        </w:tc>
      </w:tr>
      <w:tr w:rsidR="00CE4863" w:rsidRPr="00CE4863" w:rsidTr="00767447">
        <w:trPr>
          <w:trHeight w:val="255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1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50000,00</w:t>
            </w:r>
          </w:p>
        </w:tc>
      </w:tr>
      <w:tr w:rsidR="00CE4863" w:rsidRPr="00CE4863" w:rsidTr="00767447">
        <w:trPr>
          <w:trHeight w:val="165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1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50000,00</w:t>
            </w:r>
          </w:p>
        </w:tc>
      </w:tr>
      <w:tr w:rsidR="00CE4863" w:rsidRPr="00CE4863" w:rsidTr="00767447">
        <w:trPr>
          <w:trHeight w:val="405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1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50000,00</w:t>
            </w:r>
          </w:p>
        </w:tc>
      </w:tr>
      <w:tr w:rsidR="00CE4863" w:rsidRPr="00CE4863" w:rsidTr="00767447">
        <w:trPr>
          <w:trHeight w:val="248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ar-SA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ar-SA"/>
              </w:rPr>
              <w:t>0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val="en-US" w:eastAsia="ar-SA"/>
              </w:rPr>
              <w:t>1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ar-SA"/>
              </w:rPr>
              <w:t xml:space="preserve">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ar-SA"/>
              </w:rPr>
              <w:t>01 04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lightGray"/>
                <w:lang w:eastAsia="ar-SA"/>
              </w:rPr>
              <w:t>БЮ 000 96020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ar-SA"/>
              </w:rPr>
              <w:t>244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ar-SA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4863" w:rsidRPr="00CE4863" w:rsidTr="00767447">
        <w:trPr>
          <w:trHeight w:val="295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6000,00</w:t>
            </w:r>
          </w:p>
        </w:tc>
      </w:tr>
      <w:tr w:rsidR="00CE4863" w:rsidRPr="00CE4863" w:rsidTr="00767447">
        <w:trPr>
          <w:trHeight w:val="287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Уплата налогов ,сборов и иных платежей.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3000,00</w:t>
            </w:r>
          </w:p>
        </w:tc>
      </w:tr>
      <w:tr w:rsidR="00CE4863" w:rsidRPr="00CE4863" w:rsidTr="00767447">
        <w:trPr>
          <w:trHeight w:val="352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Уплата налога на имущество организаций и земельного налога.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851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</w:tr>
      <w:tr w:rsidR="00CE4863" w:rsidRPr="00CE4863" w:rsidTr="00767447">
        <w:trPr>
          <w:trHeight w:val="352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851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</w:tr>
      <w:tr w:rsidR="00CE4863" w:rsidRPr="00CE4863" w:rsidTr="00767447">
        <w:trPr>
          <w:trHeight w:val="330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Уплата прочих налогов ,сборов и иных платежей.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852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</w:tr>
      <w:tr w:rsidR="00CE4863" w:rsidRPr="00CE4863" w:rsidTr="00767447">
        <w:trPr>
          <w:trHeight w:val="330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 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852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</w:tr>
      <w:tr w:rsidR="00CE4863" w:rsidRPr="00CE4863" w:rsidTr="00767447">
        <w:trPr>
          <w:trHeight w:val="330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Уплата иных платежей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853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4000,00</w:t>
            </w:r>
          </w:p>
        </w:tc>
      </w:tr>
      <w:tr w:rsidR="00CE4863" w:rsidRPr="00CE4863" w:rsidTr="00767447">
        <w:trPr>
          <w:trHeight w:val="330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tabs>
                <w:tab w:val="left" w:pos="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853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4000,00</w:t>
            </w:r>
          </w:p>
        </w:tc>
      </w:tr>
      <w:tr w:rsidR="00CE4863" w:rsidRPr="00CE4863" w:rsidTr="00767447">
        <w:trPr>
          <w:trHeight w:val="330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Обеспечение и проведение выборов и референдума.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01 07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00 000 000000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</w:t>
            </w: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</w:t>
            </w: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00</w:t>
            </w:r>
          </w:p>
        </w:tc>
      </w:tr>
      <w:tr w:rsidR="00CE4863" w:rsidRPr="00CE4863" w:rsidTr="00767447">
        <w:trPr>
          <w:trHeight w:val="330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767447">
        <w:trPr>
          <w:trHeight w:val="330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Центральный аппарат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96250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 240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767447">
        <w:trPr>
          <w:trHeight w:val="330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Выполнение функций органами местного самоуправления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96250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767447">
        <w:trPr>
          <w:trHeight w:val="330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96250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767447">
        <w:trPr>
          <w:trHeight w:val="430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Резервные фонды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01 11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3000,00</w:t>
            </w:r>
          </w:p>
        </w:tc>
      </w:tr>
      <w:tr w:rsidR="00CE4863" w:rsidRPr="00CE4863" w:rsidTr="00767447">
        <w:trPr>
          <w:trHeight w:val="136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Непрограммная часть  бюджета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01 11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БЮ 000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3000,00</w:t>
            </w:r>
          </w:p>
        </w:tc>
      </w:tr>
      <w:tr w:rsidR="00CE4863" w:rsidRPr="00CE4863" w:rsidTr="00767447">
        <w:trPr>
          <w:trHeight w:val="195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Резервные фонды местной администрации в рамках непрограммной части бюджета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3000,00</w:t>
            </w:r>
          </w:p>
        </w:tc>
      </w:tr>
      <w:tr w:rsidR="00CE4863" w:rsidRPr="00CE4863" w:rsidTr="00767447">
        <w:trPr>
          <w:trHeight w:val="315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3000,00</w:t>
            </w:r>
          </w:p>
        </w:tc>
      </w:tr>
      <w:tr w:rsidR="00CE4863" w:rsidRPr="00CE4863" w:rsidTr="00767447">
        <w:trPr>
          <w:trHeight w:val="186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Резервные фонды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870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3000,00</w:t>
            </w:r>
          </w:p>
        </w:tc>
      </w:tr>
      <w:tr w:rsidR="00CE4863" w:rsidRPr="00CE4863" w:rsidTr="00767447">
        <w:trPr>
          <w:trHeight w:val="95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ar-SA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ar-SA"/>
              </w:rPr>
              <w:t>01 11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lightGray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lightGray"/>
                <w:lang w:eastAsia="ar-SA"/>
              </w:rPr>
              <w:t>БЮ 000 96030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ar-SA"/>
              </w:rPr>
              <w:t>870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ar-SA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3000,00</w:t>
            </w:r>
          </w:p>
        </w:tc>
      </w:tr>
      <w:tr w:rsidR="00CE4863" w:rsidRPr="00CE4863" w:rsidTr="00767447">
        <w:trPr>
          <w:trHeight w:val="95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ДРУГИЕ ОБЩЕГОСУДАРСТВЕННЫЕ ВОПРОСЫ</w:t>
            </w: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 xml:space="preserve">   0100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CE4863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5500,00</w:t>
            </w:r>
          </w:p>
        </w:tc>
      </w:tr>
      <w:tr w:rsidR="00CE4863" w:rsidRPr="00CE4863" w:rsidTr="00767447">
        <w:trPr>
          <w:trHeight w:val="95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Муниципальная программа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«Обеспечение безопасности жизнедеятельности населения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сельского поселения»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П1 0000 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 xml:space="preserve">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1500.00</w:t>
            </w:r>
          </w:p>
        </w:tc>
      </w:tr>
      <w:tr w:rsidR="00CE4863" w:rsidRPr="00CE4863" w:rsidTr="00767447">
        <w:trPr>
          <w:trHeight w:val="95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>Подпрограмма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« Пожарная безопасность на территории администрации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поселения »в рамках муниципальной программы «Обеспечение безопасности жизнедеятельности населения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поселения»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П1 100 96040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500.00</w:t>
            </w:r>
          </w:p>
        </w:tc>
      </w:tr>
      <w:tr w:rsidR="00CE4863" w:rsidRPr="00CE4863" w:rsidTr="00767447">
        <w:trPr>
          <w:trHeight w:val="95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Мероприятия по страхованию жизни членов пожарной команды подпрограммы «Пожарная безопасность на территории Администрации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с/п» в рамках муниципальной программы </w:t>
            </w:r>
            <w:proofErr w:type="gram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 Обеспечение</w:t>
            </w:r>
            <w:proofErr w:type="gram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безопасности жизнедеятельности населения»</w:t>
            </w:r>
          </w:p>
          <w:p w:rsidR="00CE4863" w:rsidRPr="00CE4863" w:rsidRDefault="00CE4863" w:rsidP="00CE4863">
            <w:pPr>
              <w:suppressAutoHyphens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П1 110 96040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</w:tr>
      <w:tr w:rsidR="00CE4863" w:rsidRPr="00CE4863" w:rsidTr="00767447">
        <w:trPr>
          <w:trHeight w:val="95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П1 110 96040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</w:tr>
      <w:tr w:rsidR="00CE4863" w:rsidRPr="00CE4863" w:rsidTr="00767447">
        <w:trPr>
          <w:trHeight w:val="95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П1 110 96040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</w:tr>
      <w:tr w:rsidR="00CE4863" w:rsidRPr="00CE4863" w:rsidTr="00767447">
        <w:trPr>
          <w:trHeight w:val="95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П1 110 96040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</w:tr>
      <w:tr w:rsidR="00CE4863" w:rsidRPr="00CE4863" w:rsidTr="00767447">
        <w:trPr>
          <w:trHeight w:val="95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П1 110 96040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</w:tr>
      <w:tr w:rsidR="00CE4863" w:rsidRPr="00CE4863" w:rsidTr="00767447">
        <w:trPr>
          <w:trHeight w:val="95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Подпрограмма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« Улучшение условий  и охраны труда администрации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поселения» в рамках муниципальной программы «Обеспечение безопасности жизнедеятельности населения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поселения»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П1 200 96050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500.00</w:t>
            </w:r>
          </w:p>
        </w:tc>
      </w:tr>
      <w:tr w:rsidR="00CE4863" w:rsidRPr="00CE4863" w:rsidTr="00767447">
        <w:trPr>
          <w:trHeight w:val="95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Мероприятия по обучению служащих администрации по охране труда  подпрограммы «Улучшение условий охраны труда администрации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с/п» в рамках программы «Обеспечение безопасности жизнедеятельности населения»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П1 210 96050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</w:tr>
      <w:tr w:rsidR="00CE4863" w:rsidRPr="00CE4863" w:rsidTr="00767447">
        <w:trPr>
          <w:trHeight w:val="95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П1 2109 6050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</w:tr>
      <w:tr w:rsidR="00CE4863" w:rsidRPr="00CE4863" w:rsidTr="00767447">
        <w:trPr>
          <w:trHeight w:val="95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П1 2109 6050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</w:tr>
      <w:tr w:rsidR="00CE4863" w:rsidRPr="00CE4863" w:rsidTr="00767447">
        <w:trPr>
          <w:trHeight w:val="95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П1 2109 6050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</w:tr>
      <w:tr w:rsidR="00CE4863" w:rsidRPr="00CE4863" w:rsidTr="00767447">
        <w:trPr>
          <w:trHeight w:val="372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П1 2109 6050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</w:tr>
      <w:tr w:rsidR="00CE4863" w:rsidRPr="00CE4863" w:rsidTr="00767447">
        <w:trPr>
          <w:trHeight w:val="360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Подпрограмма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« Выполнение других обязательств государств(добровольная народная дружина)» в рамках муниципальной программы «Обеспечение безопасности жизнедеятельности населения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поселения»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П1 3009 6060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500.00</w:t>
            </w:r>
          </w:p>
        </w:tc>
      </w:tr>
      <w:tr w:rsidR="00CE4863" w:rsidRPr="00CE4863" w:rsidTr="00767447">
        <w:trPr>
          <w:trHeight w:val="360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Мероприятия по осуществлению объездов                          пожароопасных мест  Подпрограммы  « Выполнение других обязательств государств(добровольная народная дружина)» в рамках муниципальной программы «Обеспечение безопасности жизнедеятельности населения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поселения»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П1 3109 6060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</w:tr>
      <w:tr w:rsidR="00CE4863" w:rsidRPr="00CE4863" w:rsidTr="00767447">
        <w:trPr>
          <w:trHeight w:val="165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П1 3109 6060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</w:tr>
      <w:tr w:rsidR="00CE4863" w:rsidRPr="00CE4863" w:rsidTr="00767447">
        <w:trPr>
          <w:trHeight w:val="285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П1 3109 6060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</w:tr>
      <w:tr w:rsidR="00CE4863" w:rsidRPr="00CE4863" w:rsidTr="00767447">
        <w:trPr>
          <w:trHeight w:val="345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П1 3109 6060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</w:tr>
      <w:tr w:rsidR="00CE4863" w:rsidRPr="00CE4863" w:rsidTr="00767447">
        <w:trPr>
          <w:trHeight w:val="156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П1 3109 6060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</w:tr>
      <w:tr w:rsidR="00CE4863" w:rsidRPr="00CE4863" w:rsidTr="00767447">
        <w:trPr>
          <w:trHeight w:val="156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Муниципальная программа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«Комплексное развитие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сенльского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поселения»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0113</w:t>
            </w: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П2 0000 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4000.00</w:t>
            </w:r>
          </w:p>
        </w:tc>
      </w:tr>
      <w:tr w:rsidR="00CE4863" w:rsidRPr="00CE4863" w:rsidTr="00767447">
        <w:trPr>
          <w:trHeight w:val="330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Подпрограмма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«Организация общественных работ в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Нечаевском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сельском поселении .»в рамках муниципальной программы «Комплексное развитие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поселения»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П2 1009 6070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1500,00</w:t>
            </w:r>
          </w:p>
        </w:tc>
      </w:tr>
      <w:tr w:rsidR="00CE4863" w:rsidRPr="00CE4863" w:rsidTr="00767447">
        <w:trPr>
          <w:trHeight w:val="330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Мероприятия по уборке территории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с/п</w:t>
            </w: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Подпрограмм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ы «Организация общественных работ в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Нечаевском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сельском поселении .»в рамках муниципальной программы «Комплексное развитие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поселения»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П2 1109 607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1500,00</w:t>
            </w:r>
          </w:p>
        </w:tc>
      </w:tr>
      <w:tr w:rsidR="00CE4863" w:rsidRPr="00CE4863" w:rsidTr="00767447">
        <w:trPr>
          <w:trHeight w:val="315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1109 6070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1500,00</w:t>
            </w:r>
          </w:p>
        </w:tc>
      </w:tr>
      <w:tr w:rsidR="00CE4863" w:rsidRPr="00CE4863" w:rsidTr="00767447">
        <w:trPr>
          <w:trHeight w:val="165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1109 6070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1500,00</w:t>
            </w:r>
          </w:p>
        </w:tc>
      </w:tr>
      <w:tr w:rsidR="00CE4863" w:rsidRPr="00CE4863" w:rsidTr="00767447">
        <w:trPr>
          <w:trHeight w:val="285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1109 6070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1500,00</w:t>
            </w:r>
          </w:p>
        </w:tc>
      </w:tr>
      <w:tr w:rsidR="00CE4863" w:rsidRPr="00CE4863" w:rsidTr="00767447">
        <w:trPr>
          <w:trHeight w:val="214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1109 6070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1500,00</w:t>
            </w:r>
          </w:p>
        </w:tc>
      </w:tr>
      <w:tr w:rsidR="00CE4863" w:rsidRPr="00CE4863" w:rsidTr="00767447">
        <w:trPr>
          <w:trHeight w:val="300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Подпрограмма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«Нравственно патриотическое воспитание»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в рамках муниципальной программы «Комплексное развитие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поселения»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П2 2009 6080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500.00</w:t>
            </w:r>
          </w:p>
        </w:tc>
      </w:tr>
      <w:tr w:rsidR="00CE4863" w:rsidRPr="00CE4863" w:rsidTr="00767447">
        <w:trPr>
          <w:trHeight w:val="300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Мероприятия по проведению молодёжного тур слёта  Подпрограммы «Нравственно патриотическое воспитание»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в рамках муниципальной программы «Комплексное развитие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поселения»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2109 6080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</w:tr>
      <w:tr w:rsidR="00CE4863" w:rsidRPr="00CE4863" w:rsidTr="00767447">
        <w:trPr>
          <w:trHeight w:val="165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tabs>
                <w:tab w:val="center" w:pos="5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2109 6080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</w:tr>
      <w:tr w:rsidR="00CE4863" w:rsidRPr="00CE4863" w:rsidTr="00767447">
        <w:trPr>
          <w:trHeight w:val="105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2109 6080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</w:tr>
      <w:tr w:rsidR="00CE4863" w:rsidRPr="00CE4863" w:rsidTr="00767447">
        <w:trPr>
          <w:trHeight w:val="225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2109 6080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</w:tr>
      <w:tr w:rsidR="00CE4863" w:rsidRPr="00CE4863" w:rsidTr="00767447">
        <w:trPr>
          <w:trHeight w:val="165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П2 2109 6080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</w:tr>
      <w:tr w:rsidR="00CE4863" w:rsidRPr="00CE4863" w:rsidTr="00767447">
        <w:trPr>
          <w:trHeight w:val="165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Подпрограмма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«Противодействие коррупции» в рамках муниципальной программы «Комплексное развитие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поселения»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 xml:space="preserve">  П2 3009 6090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500.00</w:t>
            </w:r>
          </w:p>
        </w:tc>
      </w:tr>
      <w:tr w:rsidR="00CE4863" w:rsidRPr="00CE4863" w:rsidTr="00767447">
        <w:trPr>
          <w:trHeight w:val="165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Мероприятия по публикации в средствах печати информации о деятельности органов местного самоуправления  Подпрограммы 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«Противодействие коррупции» в рамках муниципальной программы «Комплексное развитие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поселения»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3109 6090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</w:tr>
      <w:tr w:rsidR="00CE4863" w:rsidRPr="00CE4863" w:rsidTr="00767447">
        <w:trPr>
          <w:trHeight w:val="165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tabs>
                <w:tab w:val="center" w:pos="52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3109 6090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</w:tr>
      <w:tr w:rsidR="00CE4863" w:rsidRPr="00CE4863" w:rsidTr="00767447">
        <w:trPr>
          <w:trHeight w:val="165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3109 6090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</w:tr>
      <w:tr w:rsidR="00CE4863" w:rsidRPr="00CE4863" w:rsidTr="00767447">
        <w:trPr>
          <w:trHeight w:val="165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3109 6090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</w:tr>
      <w:tr w:rsidR="00CE4863" w:rsidRPr="00CE4863" w:rsidTr="00767447">
        <w:trPr>
          <w:trHeight w:val="165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3109 6090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</w:tr>
      <w:tr w:rsidR="00CE4863" w:rsidRPr="00CE4863" w:rsidTr="00767447">
        <w:trPr>
          <w:trHeight w:val="165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Подпрограмма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«Реализация стратегии государственной антинаркотической политики» в рамках муниципальной программы «Комплексное развитие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поселения»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П2 4009 6100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500.00</w:t>
            </w:r>
          </w:p>
        </w:tc>
      </w:tr>
      <w:tr w:rsidR="00CE4863" w:rsidRPr="00CE4863" w:rsidTr="00767447">
        <w:trPr>
          <w:trHeight w:val="165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Мероприятия по патрулированию территории поселения ,с целью выявления и уничтожения дикорастущей конопли  Подпрограммы «Реализация стратегии государственной антинаркотической политики» в рамках муниципальной программы «Комплексное развитие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поселения»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4109 6100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</w:tr>
      <w:tr w:rsidR="00CE4863" w:rsidRPr="00CE4863" w:rsidTr="00767447">
        <w:trPr>
          <w:trHeight w:val="165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4109 6100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</w:tr>
      <w:tr w:rsidR="00CE4863" w:rsidRPr="00CE4863" w:rsidTr="00767447">
        <w:trPr>
          <w:trHeight w:val="165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4109 6100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</w:tr>
      <w:tr w:rsidR="00CE4863" w:rsidRPr="00CE4863" w:rsidTr="00767447">
        <w:trPr>
          <w:trHeight w:val="165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4109 6100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</w:tr>
      <w:tr w:rsidR="00CE4863" w:rsidRPr="00CE4863" w:rsidTr="00767447">
        <w:trPr>
          <w:trHeight w:val="165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4109 6100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</w:tr>
      <w:tr w:rsidR="00CE4863" w:rsidRPr="00CE4863" w:rsidTr="00767447">
        <w:trPr>
          <w:trHeight w:val="165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 xml:space="preserve">Подпрограмма  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«Противодействию нелегальной миграции на</w:t>
            </w: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территории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сельского поселение»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П2 5009 6100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1000,00</w:t>
            </w:r>
          </w:p>
        </w:tc>
      </w:tr>
      <w:tr w:rsidR="00CE4863" w:rsidRPr="00CE4863" w:rsidTr="00767447">
        <w:trPr>
          <w:trHeight w:val="165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Мероприяти</w:t>
            </w: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 xml:space="preserve">е 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«Противодействию нелегальной миграции на</w:t>
            </w: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территории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сельского поселение»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5009 6100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</w:tr>
      <w:tr w:rsidR="00CE4863" w:rsidRPr="00CE4863" w:rsidTr="00767447">
        <w:trPr>
          <w:trHeight w:val="165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5009 6100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</w:tr>
      <w:tr w:rsidR="00CE4863" w:rsidRPr="00CE4863" w:rsidTr="00767447">
        <w:trPr>
          <w:trHeight w:val="165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5009 6100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</w:tr>
      <w:tr w:rsidR="00CE4863" w:rsidRPr="00CE4863" w:rsidTr="00767447">
        <w:trPr>
          <w:trHeight w:val="165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МЕРОПРИЯТИЯ  «Создание условий для массового отдыха жителей поселения и организация обустройства мест массового отдыха населения ,включая обеспечение свободного доступа граждан к водным объектам общего пользования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.»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БЮ 0009 6180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767447">
        <w:trPr>
          <w:trHeight w:val="165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Непрограммная часть бюджета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 6180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767447">
        <w:trPr>
          <w:trHeight w:val="165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 6180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767447">
        <w:trPr>
          <w:trHeight w:val="165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 6180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767447">
        <w:trPr>
          <w:trHeight w:val="165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 6180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767447">
        <w:trPr>
          <w:trHeight w:val="165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ar-SA"/>
              </w:rPr>
              <w:t>Районные средства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ar-SA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ar-SA"/>
              </w:rPr>
              <w:t>БЮ 0009 6180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ar-SA"/>
              </w:rPr>
              <w:t>244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ar-SA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F44DDC" w:rsidRPr="00CE4863" w:rsidTr="00767447">
        <w:trPr>
          <w:trHeight w:val="406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КОНТРОЛЬ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Default="00F44DDC" w:rsidP="00F44DDC">
            <w:pPr>
              <w:jc w:val="center"/>
            </w:pPr>
            <w:r w:rsidRPr="0003376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F44DDC" w:rsidRPr="00CE4863" w:rsidTr="00767447">
        <w:trPr>
          <w:trHeight w:val="255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tabs>
                <w:tab w:val="left" w:pos="2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Межбюджетные трансферты РФ и муниципальных образований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Default="00F44DDC" w:rsidP="00F44DDC">
            <w:pPr>
              <w:jc w:val="center"/>
            </w:pPr>
            <w:r w:rsidRPr="0003376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F44DDC" w:rsidRPr="00CE4863" w:rsidTr="00767447">
        <w:trPr>
          <w:trHeight w:val="255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tabs>
                <w:tab w:val="left" w:pos="2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Непрограммная часть  бюджета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БЮ 0000 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Default="00F44DDC" w:rsidP="00F44DDC">
            <w:pPr>
              <w:jc w:val="center"/>
            </w:pPr>
            <w:r w:rsidRPr="0003376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F44DDC" w:rsidRPr="00CE4863" w:rsidTr="00767447">
        <w:trPr>
          <w:trHeight w:val="419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Межбюджетные трансферты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соглашениями(контроль за исполнение местного бюджета)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 6230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Default="00F44DDC" w:rsidP="00F44DDC">
            <w:pPr>
              <w:jc w:val="center"/>
            </w:pPr>
            <w:r w:rsidRPr="0003376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F44DDC" w:rsidRPr="00CE4863" w:rsidTr="00767447">
        <w:trPr>
          <w:trHeight w:val="212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 6230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Default="00F44DDC" w:rsidP="00F44DDC">
            <w:pPr>
              <w:jc w:val="center"/>
            </w:pPr>
            <w:r w:rsidRPr="0003376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F44DDC" w:rsidRPr="00CE4863" w:rsidTr="00767447">
        <w:trPr>
          <w:trHeight w:val="628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 6230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Default="00F44DDC" w:rsidP="00F44DDC">
            <w:pPr>
              <w:jc w:val="center"/>
            </w:pPr>
            <w:r w:rsidRPr="0003376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F44DDC" w:rsidRPr="00CE4863" w:rsidTr="00767447">
        <w:trPr>
          <w:trHeight w:val="1190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Межбюджетные трансферты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соглашениями(внутреннего финансового контроля)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 6231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Default="00F44DDC" w:rsidP="00F44DDC">
            <w:pPr>
              <w:jc w:val="center"/>
            </w:pPr>
            <w:r w:rsidRPr="0003376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F44DDC" w:rsidRPr="00CE4863" w:rsidTr="00767447">
        <w:trPr>
          <w:trHeight w:val="225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 6231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Default="00F44DDC" w:rsidP="00F44DDC">
            <w:pPr>
              <w:jc w:val="center"/>
            </w:pPr>
            <w:r w:rsidRPr="0003376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F44DDC" w:rsidRPr="00CE4863" w:rsidTr="00767447">
        <w:trPr>
          <w:trHeight w:val="524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 6231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Default="00F44DDC" w:rsidP="00F44DDC">
            <w:pPr>
              <w:jc w:val="center"/>
            </w:pPr>
            <w:r w:rsidRPr="0003376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767447">
        <w:trPr>
          <w:trHeight w:val="400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НАЦИОНАЛЬНАЯ   ОБОРОНА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0200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81500,00</w:t>
            </w:r>
          </w:p>
        </w:tc>
      </w:tr>
      <w:tr w:rsidR="00CE4863" w:rsidRPr="00CE4863" w:rsidTr="00767447">
        <w:trPr>
          <w:trHeight w:val="264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Федеральные средства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81500,00</w:t>
            </w:r>
          </w:p>
        </w:tc>
      </w:tr>
      <w:tr w:rsidR="00CE4863" w:rsidRPr="00CE4863" w:rsidTr="00767447">
        <w:trPr>
          <w:trHeight w:val="255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02 00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02 03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81500,00</w:t>
            </w:r>
          </w:p>
        </w:tc>
      </w:tr>
      <w:tr w:rsidR="00CE4863" w:rsidRPr="00CE4863" w:rsidTr="00767447">
        <w:trPr>
          <w:trHeight w:val="255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Непрограммная часть бюджета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02 00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02 03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0000 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81500,00</w:t>
            </w:r>
          </w:p>
        </w:tc>
      </w:tr>
      <w:tr w:rsidR="00CE4863" w:rsidRPr="00CE4863" w:rsidTr="00767447">
        <w:trPr>
          <w:trHeight w:val="150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Руководство и управление в сфере установленных функций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02 00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02 03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0005 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81500,00</w:t>
            </w:r>
          </w:p>
        </w:tc>
      </w:tr>
      <w:tr w:rsidR="00CE4863" w:rsidRPr="00CE4863" w:rsidTr="00767447">
        <w:trPr>
          <w:trHeight w:val="330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Осуществление первичного воинского учета на территориях, где отсутствуют военные – комиссариаты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2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02 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0005 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81500,00</w:t>
            </w:r>
          </w:p>
        </w:tc>
      </w:tr>
      <w:tr w:rsidR="00CE4863" w:rsidRPr="00CE4863" w:rsidTr="00767447">
        <w:trPr>
          <w:trHeight w:val="330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2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02 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0005 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53000,00</w:t>
            </w:r>
          </w:p>
        </w:tc>
      </w:tr>
      <w:tr w:rsidR="00CE4863" w:rsidRPr="00CE4863" w:rsidTr="00767447">
        <w:trPr>
          <w:trHeight w:val="330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Расходы на выплаты персоналу муниципальных органов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2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02 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0005 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53000,00</w:t>
            </w:r>
          </w:p>
        </w:tc>
      </w:tr>
      <w:tr w:rsidR="00CE4863" w:rsidRPr="00CE4863" w:rsidTr="00767447">
        <w:trPr>
          <w:trHeight w:val="330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Фонд оплаты труда и страховые взносы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2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02 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0005 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40700,00</w:t>
            </w:r>
          </w:p>
        </w:tc>
      </w:tr>
      <w:tr w:rsidR="00CE4863" w:rsidRPr="00CE4863" w:rsidTr="00767447">
        <w:trPr>
          <w:trHeight w:val="330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Федеральные средства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2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02 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0005 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40700,00</w:t>
            </w:r>
          </w:p>
        </w:tc>
      </w:tr>
      <w:tr w:rsidR="00CE4863" w:rsidRPr="00CE4863" w:rsidTr="00767447">
        <w:trPr>
          <w:trHeight w:val="330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Иные выплаты персоналу, за исключением фонда оплаты труда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2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02 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0005 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0.0</w:t>
            </w:r>
          </w:p>
        </w:tc>
      </w:tr>
      <w:tr w:rsidR="00CE4863" w:rsidRPr="00CE4863" w:rsidTr="00767447">
        <w:trPr>
          <w:trHeight w:val="444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Федеральные средства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2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02 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0005 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0.0</w:t>
            </w:r>
          </w:p>
        </w:tc>
      </w:tr>
      <w:tr w:rsidR="00CE4863" w:rsidRPr="00CE4863" w:rsidTr="00767447">
        <w:trPr>
          <w:trHeight w:val="330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Взносы по обязательному социальному страхованию на выплаты работникам государственных(муниципальных) органов.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02 00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02 03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БЮ 0005 1180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12300,000</w:t>
            </w:r>
          </w:p>
        </w:tc>
      </w:tr>
      <w:tr w:rsidR="00CE4863" w:rsidRPr="00CE4863" w:rsidTr="00767447">
        <w:trPr>
          <w:trHeight w:val="330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Федеральные средства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02 00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02 03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БЮ 0005 1180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12300,00</w:t>
            </w:r>
          </w:p>
        </w:tc>
      </w:tr>
      <w:tr w:rsidR="00CE4863" w:rsidRPr="00CE4863" w:rsidTr="00767447">
        <w:trPr>
          <w:trHeight w:val="330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02 00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02 03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БЮ 0005 1180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28500,00</w:t>
            </w:r>
          </w:p>
        </w:tc>
      </w:tr>
      <w:tr w:rsidR="00CE4863" w:rsidRPr="00CE4863" w:rsidTr="00767447">
        <w:trPr>
          <w:trHeight w:val="330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02 00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02 03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БЮ 0005 1180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28500,00</w:t>
            </w:r>
          </w:p>
        </w:tc>
      </w:tr>
      <w:tr w:rsidR="00CE4863" w:rsidRPr="00CE4863" w:rsidTr="00767447">
        <w:trPr>
          <w:trHeight w:val="103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Федеральные средства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02 00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02 03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БЮ 0005 1180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28500,00</w:t>
            </w:r>
          </w:p>
        </w:tc>
      </w:tr>
      <w:tr w:rsidR="00CE4863" w:rsidRPr="00CE4863" w:rsidTr="00767447">
        <w:trPr>
          <w:trHeight w:val="255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«НАЦИОНАЛЬНАЯ  ЭКОНОМИКА»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0400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tabs>
                <w:tab w:val="left" w:pos="225"/>
                <w:tab w:val="center" w:pos="42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767447">
        <w:trPr>
          <w:trHeight w:val="151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500.00</w:t>
            </w:r>
          </w:p>
        </w:tc>
      </w:tr>
      <w:tr w:rsidR="00CE4863" w:rsidRPr="00CE4863" w:rsidTr="00767447">
        <w:trPr>
          <w:trHeight w:val="151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Районные средства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0,0</w:t>
            </w:r>
          </w:p>
        </w:tc>
      </w:tr>
      <w:tr w:rsidR="00CE4863" w:rsidRPr="00CE4863" w:rsidTr="00767447">
        <w:trPr>
          <w:trHeight w:val="210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Муниципальная программа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«Комплексное развитие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сельского поселения»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0400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0412</w:t>
            </w: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 xml:space="preserve">  П2 0000 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767447">
        <w:trPr>
          <w:trHeight w:val="210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Подпрограмма «Поддержка развития малого и среднего бизнеса» в рамках муниципальной программы «Комплексное развитие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поселения»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04 00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04 12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5009 6110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</w:tr>
      <w:tr w:rsidR="00CE4863" w:rsidRPr="00CE4863" w:rsidTr="00767447">
        <w:trPr>
          <w:trHeight w:val="210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Мероприятия по поощрению предпринимателей осуществляющих обеспечение населения отдалённых населённых пунктов предметами первой необходимости  Подпрограмма «Поддержка развития малого и среднего бизнеса» в рамках муниципальной программы «Комплексное развитие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поселения»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04 00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04 12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5109 6110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</w:tr>
      <w:tr w:rsidR="00CE4863" w:rsidRPr="00CE4863" w:rsidTr="00767447">
        <w:trPr>
          <w:trHeight w:val="210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04 00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04 12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5109 6110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</w:tr>
      <w:tr w:rsidR="00CE4863" w:rsidRPr="00CE4863" w:rsidTr="00767447">
        <w:trPr>
          <w:trHeight w:val="210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04 00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04 12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5109 6110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</w:tr>
      <w:tr w:rsidR="00CE4863" w:rsidRPr="00CE4863" w:rsidTr="00767447">
        <w:trPr>
          <w:trHeight w:val="210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04 00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04 12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5109 6110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</w:tr>
      <w:tr w:rsidR="00CE4863" w:rsidRPr="00CE4863" w:rsidTr="00767447">
        <w:trPr>
          <w:trHeight w:val="210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04 00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04 12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5109 6110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</w:tr>
      <w:tr w:rsidR="00CE4863" w:rsidRPr="00CE4863" w:rsidTr="00767447">
        <w:trPr>
          <w:trHeight w:val="210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МЕРОПРИЯТИЯ «Содержание автомобильных дорог общего пользования местного значения в границах и вне границ населённых пунктов»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04 00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04 09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БЮ 0009 6160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767447">
        <w:trPr>
          <w:trHeight w:val="228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Непрограммная часть бюджета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04 09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 0009 6160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767447">
        <w:trPr>
          <w:trHeight w:val="283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04 09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 0009 6160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767447">
        <w:trPr>
          <w:trHeight w:val="283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04 09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 0009 6160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767447">
        <w:trPr>
          <w:trHeight w:val="313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04 09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 0009 6160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tabs>
                <w:tab w:val="center" w:pos="16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ab/>
              <w:t>244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767447">
        <w:trPr>
          <w:trHeight w:val="70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shd w:val="clear" w:color="auto" w:fill="E5B8B7"/>
                <w:lang w:eastAsia="ar-SA"/>
              </w:rPr>
              <w:t>Районные средства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ar-SA"/>
              </w:rPr>
              <w:t>04 00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ar-SA"/>
              </w:rPr>
              <w:t>04 09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ar-SA"/>
              </w:rPr>
              <w:t>БЮ 0009 6160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ar-SA"/>
              </w:rPr>
              <w:t>244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ar-SA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767447">
        <w:trPr>
          <w:trHeight w:val="210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Жилищное коммунальное хозяйство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05 0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500.00</w:t>
            </w:r>
          </w:p>
        </w:tc>
      </w:tr>
      <w:tr w:rsidR="00CE4863" w:rsidRPr="00CE4863" w:rsidTr="00767447">
        <w:trPr>
          <w:trHeight w:val="210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05 02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00 00 000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767447">
        <w:trPr>
          <w:trHeight w:val="210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МЕРОПРИЯТИЯ «Организация в границах поселения водоснабжения населения ,водоотведения, снабжения населения топливом»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05 02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БЮ 0000 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767447">
        <w:trPr>
          <w:trHeight w:val="210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Непрограммная часть бюджета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 6150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767447">
        <w:trPr>
          <w:trHeight w:val="210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 6150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767447">
        <w:trPr>
          <w:trHeight w:val="210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 6150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767447">
        <w:trPr>
          <w:trHeight w:val="210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 6150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767447">
        <w:trPr>
          <w:trHeight w:val="232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lightGray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ar-SA"/>
              </w:rPr>
              <w:t>Районные средства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ar-SA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ar-SA"/>
              </w:rPr>
              <w:t>05 02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lightGray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lightGray"/>
                <w:lang w:eastAsia="ar-SA"/>
              </w:rPr>
              <w:t>БЮ 0009 6150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ar-SA"/>
              </w:rPr>
              <w:t>244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ar-SA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767447">
        <w:trPr>
          <w:trHeight w:val="210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МЕРОПРИЯТИЯ «Организация ритуальных услуг и содержание мест захоронения»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05 03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БЮ 0009 6000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</w:tr>
      <w:tr w:rsidR="00CE4863" w:rsidRPr="00CE4863" w:rsidTr="00767447">
        <w:trPr>
          <w:trHeight w:val="210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Непрограммная часть бюджета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 6200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</w:tr>
      <w:tr w:rsidR="00CE4863" w:rsidRPr="00CE4863" w:rsidTr="00767447">
        <w:trPr>
          <w:trHeight w:val="210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 6200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</w:tr>
      <w:tr w:rsidR="00CE4863" w:rsidRPr="00CE4863" w:rsidTr="00767447">
        <w:trPr>
          <w:trHeight w:val="210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 6200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</w:tr>
      <w:tr w:rsidR="00CE4863" w:rsidRPr="00CE4863" w:rsidTr="00767447">
        <w:trPr>
          <w:trHeight w:val="210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 6200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</w:tr>
      <w:tr w:rsidR="00CE4863" w:rsidRPr="00CE4863" w:rsidTr="00767447">
        <w:trPr>
          <w:trHeight w:val="210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lightGray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ar-SA"/>
              </w:rPr>
              <w:t>Районные средства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ar-SA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ar-SA"/>
              </w:rPr>
              <w:t>05 03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lightGray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lightGray"/>
                <w:lang w:eastAsia="ar-SA"/>
              </w:rPr>
              <w:t>БЮ 0009 6200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ar-SA"/>
              </w:rPr>
              <w:t>244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ar-SA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</w:tr>
      <w:tr w:rsidR="00CE4863" w:rsidRPr="00CE4863" w:rsidTr="00767447">
        <w:trPr>
          <w:trHeight w:val="210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Муниципальная программа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«Комплексное развитие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сельского поселения»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0500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0503</w:t>
            </w: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 xml:space="preserve"> П2 000000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tabs>
                <w:tab w:val="center" w:pos="42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767447">
        <w:trPr>
          <w:trHeight w:val="210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>Подпрограмма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«Благоустройство территории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поселение »в рамках муниципальной программы «Комплексное развитие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поселения»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0503</w:t>
            </w: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6009 6120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767447">
        <w:trPr>
          <w:trHeight w:val="210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Мероприятия по ремонту памятников  Подпрограммы «Благоустройство территории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поселение »в рамках муниципальной программы «Комплексное развитие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поселения»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05 03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6109 6120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</w:tr>
      <w:tr w:rsidR="00CE4863" w:rsidRPr="00CE4863" w:rsidTr="00767447">
        <w:trPr>
          <w:trHeight w:val="181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0503</w:t>
            </w: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6109 6120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</w:tr>
      <w:tr w:rsidR="00CE4863" w:rsidRPr="00CE4863" w:rsidTr="00767447">
        <w:trPr>
          <w:trHeight w:val="268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0503</w:t>
            </w: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6109 6120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</w:tr>
      <w:tr w:rsidR="00CE4863" w:rsidRPr="00CE4863" w:rsidTr="00767447">
        <w:trPr>
          <w:trHeight w:val="210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0503</w:t>
            </w: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6109 6120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</w:tr>
      <w:tr w:rsidR="00CE4863" w:rsidRPr="00CE4863" w:rsidTr="00767447">
        <w:trPr>
          <w:trHeight w:val="181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0503</w:t>
            </w: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6109 6120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</w:tr>
      <w:tr w:rsidR="00CE4863" w:rsidRPr="00CE4863" w:rsidTr="00767447">
        <w:trPr>
          <w:trHeight w:val="181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Мероприятия по покраске ограждения парка  Подпрограммы «Благоустройство территории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поселение »в рамках муниципальной программы «Комплексное развитие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поселения»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05 03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6209 6120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</w:tr>
      <w:tr w:rsidR="00CE4863" w:rsidRPr="00CE4863" w:rsidTr="00767447">
        <w:trPr>
          <w:trHeight w:val="181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0503</w:t>
            </w: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6209 6120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</w:tr>
      <w:tr w:rsidR="00CE4863" w:rsidRPr="00CE4863" w:rsidTr="00767447">
        <w:trPr>
          <w:trHeight w:val="181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0503</w:t>
            </w: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6209 6120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</w:tr>
      <w:tr w:rsidR="00CE4863" w:rsidRPr="00CE4863" w:rsidTr="00767447">
        <w:trPr>
          <w:trHeight w:val="181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0503</w:t>
            </w: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6209 6120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</w:tr>
      <w:tr w:rsidR="00CE4863" w:rsidRPr="00CE4863" w:rsidTr="00767447">
        <w:trPr>
          <w:trHeight w:val="181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0503</w:t>
            </w: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6209 6120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</w:tr>
      <w:tr w:rsidR="00CE4863" w:rsidRPr="00CE4863" w:rsidTr="00767447">
        <w:trPr>
          <w:trHeight w:val="181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Мероприятия по приобретению саженцев для обновления зелёных насаждений в парке  Подпрограммы «Благоустройство территории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поселение »в рамках муниципальной программы «Комплексное развитие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поселения»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05 03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6309 6120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CE4863" w:rsidRPr="00CE4863" w:rsidTr="00767447">
        <w:trPr>
          <w:trHeight w:val="181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0503</w:t>
            </w: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6309 6120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CE4863" w:rsidRPr="00CE4863" w:rsidTr="00767447">
        <w:trPr>
          <w:trHeight w:val="181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0503</w:t>
            </w: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6309 6120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CE4863" w:rsidRPr="00CE4863" w:rsidTr="00767447">
        <w:trPr>
          <w:trHeight w:val="181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0503</w:t>
            </w: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6309 6120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CE4863" w:rsidRPr="00CE4863" w:rsidTr="00767447">
        <w:trPr>
          <w:trHeight w:val="181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0503</w:t>
            </w: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6309 6120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CE4863" w:rsidRPr="00CE4863" w:rsidTr="00767447">
        <w:trPr>
          <w:trHeight w:val="389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  <w:t>КУЛЬТУРА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08 00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0801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80000,00</w:t>
            </w:r>
          </w:p>
        </w:tc>
      </w:tr>
      <w:tr w:rsidR="00CE4863" w:rsidRPr="00CE4863" w:rsidTr="00767447">
        <w:trPr>
          <w:trHeight w:val="217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08 00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 6140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80000,00</w:t>
            </w:r>
          </w:p>
        </w:tc>
      </w:tr>
      <w:tr w:rsidR="00CE4863" w:rsidRPr="00CE4863" w:rsidTr="00767447">
        <w:trPr>
          <w:trHeight w:val="217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Культура финансовое обеспечение мероприятие в области культуры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08 00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 6140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80000,00</w:t>
            </w:r>
          </w:p>
        </w:tc>
      </w:tr>
      <w:tr w:rsidR="00CE4863" w:rsidRPr="00CE4863" w:rsidTr="00767447">
        <w:trPr>
          <w:trHeight w:val="217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Фонд оплаты труда государственных(муниципальных)органов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08 00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 6140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80000,00</w:t>
            </w:r>
          </w:p>
        </w:tc>
      </w:tr>
      <w:tr w:rsidR="00CE4863" w:rsidRPr="00CE4863" w:rsidTr="00767447">
        <w:trPr>
          <w:trHeight w:val="217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08 00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 6142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80000,00</w:t>
            </w:r>
          </w:p>
        </w:tc>
      </w:tr>
      <w:tr w:rsidR="00CE4863" w:rsidRPr="00CE4863" w:rsidTr="00767447">
        <w:trPr>
          <w:trHeight w:val="217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Взносы по обязательному социальному страхованию на выплаты работникам государственных(муниципальных) органов.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08 00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 6142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</w:tr>
      <w:tr w:rsidR="00CE4863" w:rsidRPr="00CE4863" w:rsidTr="00767447">
        <w:trPr>
          <w:trHeight w:val="217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08 00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 6142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CE4863" w:rsidRPr="00CE4863" w:rsidTr="00767447">
        <w:trPr>
          <w:trHeight w:val="398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Пенсионное  обеспечение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10 00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10 01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 xml:space="preserve">  </w:t>
            </w:r>
          </w:p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12000,00</w:t>
            </w:r>
          </w:p>
        </w:tc>
      </w:tr>
      <w:tr w:rsidR="00CE4863" w:rsidRPr="00CE4863" w:rsidTr="00767447">
        <w:trPr>
          <w:trHeight w:val="180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Доплата к пенсии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10 01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  6141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12000,00</w:t>
            </w:r>
          </w:p>
        </w:tc>
      </w:tr>
      <w:tr w:rsidR="00CE4863" w:rsidRPr="00CE4863" w:rsidTr="00767447">
        <w:trPr>
          <w:trHeight w:val="330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10 01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  6141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12000,00</w:t>
            </w:r>
          </w:p>
        </w:tc>
      </w:tr>
      <w:tr w:rsidR="00CE4863" w:rsidRPr="00CE4863" w:rsidTr="00767447">
        <w:trPr>
          <w:trHeight w:val="342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1105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П2 0000 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767447">
        <w:trPr>
          <w:trHeight w:val="217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Муниципальная программа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«Комплексное развитие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сельского поселения»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1105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П2 7009 6130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767447">
        <w:trPr>
          <w:trHeight w:val="150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Подпрограмма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«Физическая культура и спорт» в рамках муниципальной программы «Комплексное развитие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поселения»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1105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П2 7009 6130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5000,00</w:t>
            </w:r>
          </w:p>
        </w:tc>
      </w:tr>
      <w:tr w:rsidR="00CE4863" w:rsidRPr="00CE4863" w:rsidTr="00767447">
        <w:trPr>
          <w:trHeight w:val="99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П2 7009 6130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767447">
        <w:trPr>
          <w:trHeight w:val="231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ar-SA"/>
              </w:rPr>
              <w:t xml:space="preserve">Мероприятия по проведению молодёжного тур слёта </w:t>
            </w: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Подпрограммы «Физическая культура и спорта» в рамках муниципальной программы «Комплексное развитие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поселения»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11 05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П2 7109 6130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767447">
        <w:trPr>
          <w:trHeight w:val="240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11 05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П2 7109 6130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767447">
        <w:trPr>
          <w:trHeight w:val="165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11 05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П2 7109 6130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767447">
        <w:trPr>
          <w:trHeight w:val="314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11 05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П2 7109 6130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767447">
        <w:trPr>
          <w:trHeight w:val="150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11 05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П2 7109 6130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767447">
        <w:trPr>
          <w:trHeight w:val="285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ВСЕГО: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1802190,00</w:t>
            </w:r>
          </w:p>
        </w:tc>
      </w:tr>
    </w:tbl>
    <w:p w:rsidR="00CE4863" w:rsidRPr="00CE4863" w:rsidRDefault="00CE4863" w:rsidP="00CE4863">
      <w:pPr>
        <w:suppressAutoHyphens/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lastRenderedPageBreak/>
        <w:t xml:space="preserve">          </w:t>
      </w:r>
    </w:p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</w:t>
      </w:r>
    </w:p>
    <w:p w:rsidR="00CE4863" w:rsidRPr="00CE4863" w:rsidRDefault="00CE4863" w:rsidP="00CE48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E4863" w:rsidRDefault="00CE4863" w:rsidP="00CE48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453ABD" w:rsidRPr="00CE4863" w:rsidRDefault="00453ABD" w:rsidP="00CE48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ind w:right="57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</w:t>
      </w:r>
      <w:proofErr w:type="gramStart"/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Приложение  8</w:t>
      </w:r>
      <w:proofErr w:type="gramEnd"/>
    </w:p>
    <w:p w:rsidR="00CE4863" w:rsidRPr="00CE4863" w:rsidRDefault="00CE4863" w:rsidP="00CE4863">
      <w:pPr>
        <w:suppressAutoHyphens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proofErr w:type="gramStart"/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К  решению</w:t>
      </w:r>
      <w:proofErr w:type="gramEnd"/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proofErr w:type="spellStart"/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Нечаевского</w:t>
      </w:r>
      <w:proofErr w:type="spellEnd"/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сельского Совета  народных  депутатов                                                                                                                           </w:t>
      </w:r>
    </w:p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</w:t>
      </w:r>
      <w:proofErr w:type="gramStart"/>
      <w:r w:rsidRPr="00CE4863">
        <w:rPr>
          <w:rFonts w:ascii="Times New Roman" w:eastAsia="Times New Roman" w:hAnsi="Times New Roman" w:cs="Times New Roman"/>
          <w:sz w:val="20"/>
          <w:szCs w:val="20"/>
          <w:lang w:eastAsia="ar-SA"/>
        </w:rPr>
        <w:t>« О</w:t>
      </w:r>
      <w:proofErr w:type="gramEnd"/>
      <w:r w:rsidRPr="00CE48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проекте  бюджета </w:t>
      </w:r>
      <w:proofErr w:type="spellStart"/>
      <w:r w:rsidRPr="00CE4863">
        <w:rPr>
          <w:rFonts w:ascii="Times New Roman" w:eastAsia="Times New Roman" w:hAnsi="Times New Roman" w:cs="Times New Roman"/>
          <w:sz w:val="20"/>
          <w:szCs w:val="20"/>
          <w:lang w:eastAsia="ar-SA"/>
        </w:rPr>
        <w:t>Нечаевского</w:t>
      </w:r>
      <w:proofErr w:type="spellEnd"/>
    </w:p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48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сельского     поселения   </w:t>
      </w:r>
      <w:proofErr w:type="gramStart"/>
      <w:r w:rsidRPr="00CE4863">
        <w:rPr>
          <w:rFonts w:ascii="Times New Roman" w:eastAsia="Times New Roman" w:hAnsi="Times New Roman" w:cs="Times New Roman"/>
          <w:sz w:val="20"/>
          <w:szCs w:val="20"/>
          <w:lang w:eastAsia="ar-SA"/>
        </w:rPr>
        <w:t>на  2024</w:t>
      </w:r>
      <w:proofErr w:type="gramEnd"/>
      <w:r w:rsidRPr="00CE48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           .                                                                                                                                                       .                                                                                                                                плановый период 2025-2026 г.»                                                                                                                                       .                                                                                                                                  .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4AA5" w:rsidRPr="00E14AA5" w:rsidRDefault="00E14AA5" w:rsidP="00E14A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4A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сельского поселения и непрограммным направлениям деятельности), группам и подгруппам видов </w:t>
      </w:r>
      <w:proofErr w:type="gramStart"/>
      <w:r w:rsidRPr="00E14A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расходов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классификации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расходов бюджета</w:t>
      </w:r>
    </w:p>
    <w:p w:rsidR="00CE4863" w:rsidRPr="00CE4863" w:rsidRDefault="00CE4863" w:rsidP="00CE4863">
      <w:pPr>
        <w:suppressAutoHyphens/>
        <w:spacing w:after="0" w:line="240" w:lineRule="auto"/>
        <w:ind w:left="180"/>
        <w:rPr>
          <w:rFonts w:ascii="Times New Roman" w:eastAsia="Times New Roman" w:hAnsi="Times New Roman" w:cs="Times New Roman"/>
          <w:b/>
          <w:lang w:eastAsia="ar-SA"/>
        </w:rPr>
      </w:pPr>
      <w:r w:rsidRPr="00CE4863">
        <w:rPr>
          <w:rFonts w:ascii="Times New Roman" w:eastAsia="Times New Roman" w:hAnsi="Times New Roman" w:cs="Times New Roman"/>
          <w:b/>
          <w:lang w:eastAsia="ar-SA"/>
        </w:rPr>
        <w:t>на плановый период 2025 и 2026 год</w:t>
      </w:r>
    </w:p>
    <w:p w:rsidR="00CE4863" w:rsidRPr="00CE4863" w:rsidRDefault="00CE4863" w:rsidP="00CE4863">
      <w:pPr>
        <w:tabs>
          <w:tab w:val="left" w:pos="283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E48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(</w:t>
      </w:r>
      <w:proofErr w:type="spellStart"/>
      <w:proofErr w:type="gramStart"/>
      <w:r w:rsidRPr="00CE48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руб.коп</w:t>
      </w:r>
      <w:proofErr w:type="spellEnd"/>
      <w:proofErr w:type="gramEnd"/>
      <w:r w:rsidRPr="00CE48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</w:p>
    <w:p w:rsidR="00CE4863" w:rsidRPr="00CE4863" w:rsidRDefault="00CE4863" w:rsidP="00CE4863">
      <w:pPr>
        <w:tabs>
          <w:tab w:val="left" w:pos="246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tbl>
      <w:tblPr>
        <w:tblpPr w:leftFromText="180" w:rightFromText="180" w:vertAnchor="text" w:horzAnchor="margin" w:tblpX="-646" w:tblpY="43"/>
        <w:tblOverlap w:val="never"/>
        <w:tblW w:w="10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720"/>
        <w:gridCol w:w="698"/>
        <w:gridCol w:w="1260"/>
        <w:gridCol w:w="558"/>
        <w:gridCol w:w="472"/>
        <w:gridCol w:w="1039"/>
        <w:gridCol w:w="993"/>
      </w:tblGrid>
      <w:tr w:rsidR="00CE4863" w:rsidRPr="00CE4863" w:rsidTr="00767447">
        <w:trPr>
          <w:trHeight w:val="40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proofErr w:type="spellStart"/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РПр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proofErr w:type="spellStart"/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Пр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proofErr w:type="spellStart"/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ЦСт</w:t>
            </w:r>
            <w:proofErr w:type="spellEnd"/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ВР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Ист.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Сумма</w:t>
            </w:r>
          </w:p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Сумма</w:t>
            </w:r>
          </w:p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2025г.</w:t>
            </w:r>
          </w:p>
        </w:tc>
      </w:tr>
      <w:tr w:rsidR="00CE4863" w:rsidRPr="00CE4863" w:rsidTr="00767447">
        <w:trPr>
          <w:trHeight w:val="1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1174900,00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1185900,00</w:t>
            </w:r>
          </w:p>
        </w:tc>
      </w:tr>
      <w:tr w:rsidR="00CE4863" w:rsidRPr="00CE4863" w:rsidTr="00767447">
        <w:trPr>
          <w:trHeight w:val="18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Федеральные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84400,00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84400,00</w:t>
            </w:r>
          </w:p>
        </w:tc>
      </w:tr>
      <w:tr w:rsidR="00CE4863" w:rsidRPr="00CE4863" w:rsidTr="00767447">
        <w:trPr>
          <w:trHeight w:val="1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Областные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DC3F34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DC3F34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767447">
        <w:trPr>
          <w:trHeight w:val="24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Районные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0.00</w:t>
            </w:r>
          </w:p>
        </w:tc>
      </w:tr>
      <w:tr w:rsidR="00CE4863" w:rsidRPr="00CE4863" w:rsidTr="00767447">
        <w:trPr>
          <w:trHeight w:val="9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DC3F34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1090500,00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DC3F34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1101500,00</w:t>
            </w:r>
          </w:p>
        </w:tc>
      </w:tr>
      <w:tr w:rsidR="00CE4863" w:rsidRPr="00CE4863" w:rsidTr="00767447">
        <w:trPr>
          <w:trHeight w:val="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Средства фонда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0.0</w:t>
            </w:r>
          </w:p>
        </w:tc>
      </w:tr>
      <w:tr w:rsidR="00DC3F34" w:rsidRPr="00CE4863" w:rsidTr="00DC3F34">
        <w:trPr>
          <w:trHeight w:val="9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ОБЩЕГОСУДАРСТВЕННЫЕ 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F34" w:rsidRPr="00CE4863" w:rsidRDefault="00DC3F34" w:rsidP="00DC3F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34" w:rsidRPr="00DC3F34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DC3F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969737,50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34" w:rsidRPr="00DC3F34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DC3F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952925,00</w:t>
            </w:r>
          </w:p>
        </w:tc>
      </w:tr>
      <w:tr w:rsidR="00DC3F34" w:rsidRPr="00CE4863" w:rsidTr="00DC3F34">
        <w:trPr>
          <w:trHeight w:val="24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F34" w:rsidRPr="00CE4863" w:rsidRDefault="00DC3F34" w:rsidP="00DC3F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389812,50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34" w:rsidRPr="00CE4863" w:rsidRDefault="00DC3F34" w:rsidP="00DC3F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369625,00</w:t>
            </w:r>
          </w:p>
        </w:tc>
      </w:tr>
      <w:tr w:rsidR="00DC3F34" w:rsidRPr="00CE4863" w:rsidTr="00DC3F34">
        <w:trPr>
          <w:trHeight w:val="44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F34" w:rsidRPr="00CE4863" w:rsidRDefault="00DC3F34" w:rsidP="00DC3F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34" w:rsidRPr="00DC3F34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C3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389812,50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34" w:rsidRPr="00DC3F34" w:rsidRDefault="00DC3F34" w:rsidP="00DC3F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C3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369625,00</w:t>
            </w:r>
          </w:p>
        </w:tc>
      </w:tr>
      <w:tr w:rsidR="00DC3F34" w:rsidRPr="00CE4863" w:rsidTr="00DC3F34">
        <w:trPr>
          <w:trHeight w:val="37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Непрограммная часть  бюджета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F34" w:rsidRPr="00CE4863" w:rsidRDefault="00DC3F34" w:rsidP="00DC3F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БЮ00000000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34" w:rsidRPr="00DC3F34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C3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389812,50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34" w:rsidRPr="00DC3F34" w:rsidRDefault="00DC3F34" w:rsidP="00DC3F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C3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369625,00</w:t>
            </w:r>
          </w:p>
        </w:tc>
      </w:tr>
      <w:tr w:rsidR="00DC3F34" w:rsidRPr="00CE4863" w:rsidTr="00DC3F34">
        <w:trPr>
          <w:trHeight w:val="61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F34" w:rsidRPr="00CE4863" w:rsidRDefault="00DC3F34" w:rsidP="00DC3F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 000 96010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34" w:rsidRPr="00DC3F34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C3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389812,50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34" w:rsidRPr="00DC3F34" w:rsidRDefault="00DC3F34" w:rsidP="00DC3F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C3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369625,00</w:t>
            </w:r>
          </w:p>
        </w:tc>
      </w:tr>
      <w:tr w:rsidR="00DC3F34" w:rsidRPr="00CE4863" w:rsidTr="00DC3F34">
        <w:trPr>
          <w:trHeight w:val="27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Глава муниципального образования в рамках не программной части бюджета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F34" w:rsidRPr="00CE4863" w:rsidRDefault="00DC3F34" w:rsidP="00DC3F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 000 96010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34" w:rsidRPr="00DC3F34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C3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389812,50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34" w:rsidRPr="00DC3F34" w:rsidRDefault="00DC3F34" w:rsidP="00DC3F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C3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369625,00</w:t>
            </w:r>
          </w:p>
        </w:tc>
      </w:tr>
      <w:tr w:rsidR="00DC3F34" w:rsidRPr="00CE4863" w:rsidTr="00DC3F34">
        <w:trPr>
          <w:trHeight w:val="2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F34" w:rsidRPr="00CE4863" w:rsidRDefault="00DC3F34" w:rsidP="00DC3F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 000 96010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34" w:rsidRPr="00DC3F34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C3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389812,50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34" w:rsidRPr="00DC3F34" w:rsidRDefault="00DC3F34" w:rsidP="00DC3F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C3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369625,00</w:t>
            </w:r>
          </w:p>
        </w:tc>
      </w:tr>
      <w:tr w:rsidR="00DC3F34" w:rsidRPr="00CE4863" w:rsidTr="00DC3F34">
        <w:trPr>
          <w:trHeight w:val="16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F34" w:rsidRPr="00CE4863" w:rsidRDefault="00DC3F34" w:rsidP="00DC3F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 000 96010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34" w:rsidRPr="00DC3F34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C3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389812,50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34" w:rsidRPr="00DC3F34" w:rsidRDefault="00DC3F34" w:rsidP="00DC3F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C3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369625,00</w:t>
            </w:r>
          </w:p>
        </w:tc>
      </w:tr>
      <w:tr w:rsidR="00DC3F34" w:rsidRPr="00CE4863" w:rsidTr="00767447">
        <w:trPr>
          <w:trHeight w:val="17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Фонд оплаты труда государственных(муниципальных)органов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F34" w:rsidRPr="00CE4863" w:rsidRDefault="00DC3F34" w:rsidP="00DC3F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 000 96010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179812,50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159625,00</w:t>
            </w:r>
          </w:p>
        </w:tc>
      </w:tr>
      <w:tr w:rsidR="00CE4863" w:rsidRPr="00CE4863" w:rsidTr="00767447">
        <w:trPr>
          <w:trHeight w:val="17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 000 96010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DC3F34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179812,50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DC3F34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159625,00</w:t>
            </w:r>
          </w:p>
        </w:tc>
      </w:tr>
      <w:tr w:rsidR="00CE4863" w:rsidRPr="00CE4863" w:rsidTr="00767447">
        <w:trPr>
          <w:trHeight w:val="17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Погашение кредиторской задолженности в рамках непрограммной части бюджета сельского поселения.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 000 96240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70000,00</w:t>
            </w:r>
          </w:p>
        </w:tc>
      </w:tr>
      <w:tr w:rsidR="00CE4863" w:rsidRPr="00CE4863" w:rsidTr="00767447">
        <w:trPr>
          <w:trHeight w:val="17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Фонд оплаты труда государственных(муниципальных)органов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 000 96240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70000,00</w:t>
            </w:r>
          </w:p>
        </w:tc>
      </w:tr>
      <w:tr w:rsidR="00CE4863" w:rsidRPr="00CE4863" w:rsidTr="00767447">
        <w:trPr>
          <w:trHeight w:val="13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 000 96240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70000,00</w:t>
            </w:r>
          </w:p>
        </w:tc>
      </w:tr>
      <w:tr w:rsidR="00CE4863" w:rsidRPr="00CE4863" w:rsidTr="00767447">
        <w:trPr>
          <w:trHeight w:val="25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 000 96010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0.0</w:t>
            </w:r>
          </w:p>
        </w:tc>
      </w:tr>
      <w:tr w:rsidR="00CE4863" w:rsidRPr="00CE4863" w:rsidTr="00767447">
        <w:trPr>
          <w:trHeight w:val="24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 000 96010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767447">
        <w:trPr>
          <w:trHeight w:val="5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Взносы по обязательному социальному страхованию на выплаты работникам государственных(муниципальных) органов.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 00096010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40000,00</w:t>
            </w:r>
          </w:p>
        </w:tc>
      </w:tr>
      <w:tr w:rsidR="00CE4863" w:rsidRPr="00CE4863" w:rsidTr="00767447">
        <w:trPr>
          <w:trHeight w:val="24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 000 96010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40000,00</w:t>
            </w:r>
          </w:p>
        </w:tc>
      </w:tr>
      <w:tr w:rsidR="00CE4863" w:rsidRPr="00CE4863" w:rsidTr="00767447">
        <w:trPr>
          <w:trHeight w:val="24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Погашение кредиторской задолженности в рамках непрограммной части бюджета сельского поселения.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 000 96240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100000,00</w:t>
            </w:r>
          </w:p>
        </w:tc>
      </w:tr>
      <w:tr w:rsidR="00CE4863" w:rsidRPr="00CE4863" w:rsidTr="00767447">
        <w:trPr>
          <w:trHeight w:val="24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Взносы по обязательному социальному страхованию на выплаты работникам государственных(муниципальных) органов.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 00096240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100000,00</w:t>
            </w:r>
          </w:p>
        </w:tc>
      </w:tr>
      <w:tr w:rsidR="00CE4863" w:rsidRPr="00CE4863" w:rsidTr="00767447">
        <w:trPr>
          <w:trHeight w:val="24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 000 96240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100000,00</w:t>
            </w:r>
          </w:p>
        </w:tc>
      </w:tr>
      <w:tr w:rsidR="00CE4863" w:rsidRPr="00CE4863" w:rsidTr="00767447">
        <w:trPr>
          <w:trHeight w:val="69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571425,00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574800,00</w:t>
            </w:r>
          </w:p>
        </w:tc>
      </w:tr>
      <w:tr w:rsidR="00CE4863" w:rsidRPr="00CE4863" w:rsidTr="00767447">
        <w:trPr>
          <w:trHeight w:val="35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>Не программная часть  бюджета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БЮ 000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571425,00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574800,00</w:t>
            </w:r>
          </w:p>
        </w:tc>
      </w:tr>
      <w:tr w:rsidR="00CE4863" w:rsidRPr="00CE4863" w:rsidTr="00767447">
        <w:trPr>
          <w:trHeight w:val="25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 000 96000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571425,00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574800,00</w:t>
            </w:r>
          </w:p>
        </w:tc>
      </w:tr>
      <w:tr w:rsidR="00CE4863" w:rsidRPr="00CE4863" w:rsidTr="00767447">
        <w:trPr>
          <w:trHeight w:val="27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Центральный аппарат в рамках не программной части бюджета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 000 96020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571425,00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574800,00</w:t>
            </w:r>
          </w:p>
        </w:tc>
      </w:tr>
      <w:tr w:rsidR="00CE4863" w:rsidRPr="00CE4863" w:rsidTr="00767447">
        <w:trPr>
          <w:trHeight w:val="18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 000 96020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562425,00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538800,00</w:t>
            </w:r>
          </w:p>
        </w:tc>
      </w:tr>
      <w:tr w:rsidR="00CE4863" w:rsidRPr="00CE4863" w:rsidTr="00767447">
        <w:trPr>
          <w:trHeight w:val="25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 000 96000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423192,.00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407773,00</w:t>
            </w:r>
          </w:p>
        </w:tc>
      </w:tr>
      <w:tr w:rsidR="00CE4863" w:rsidRPr="00CE4863" w:rsidTr="00767447">
        <w:trPr>
          <w:trHeight w:val="33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 000 96020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312425,00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288800,00</w:t>
            </w:r>
          </w:p>
        </w:tc>
      </w:tr>
      <w:tr w:rsidR="00CE4863" w:rsidRPr="00CE4863" w:rsidTr="00767447">
        <w:trPr>
          <w:trHeight w:val="33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 000 96020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312425,00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288800,00</w:t>
            </w:r>
          </w:p>
        </w:tc>
      </w:tr>
      <w:tr w:rsidR="00CE4863" w:rsidRPr="00CE4863" w:rsidTr="00767447">
        <w:trPr>
          <w:trHeight w:val="33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Погашение кредиторской задолженности в рамках непрограммной части бюджета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 000 96240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100000,00</w:t>
            </w:r>
          </w:p>
        </w:tc>
      </w:tr>
      <w:tr w:rsidR="00CE4863" w:rsidRPr="00CE4863" w:rsidTr="00767447">
        <w:trPr>
          <w:trHeight w:val="33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Фонд оплаты труда государственных(муниципальных)органов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 000 96240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100000,00</w:t>
            </w:r>
          </w:p>
        </w:tc>
      </w:tr>
      <w:tr w:rsidR="00CE4863" w:rsidRPr="00CE4863" w:rsidTr="00767447">
        <w:trPr>
          <w:trHeight w:val="33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 000 96240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100000.00</w:t>
            </w:r>
          </w:p>
        </w:tc>
      </w:tr>
      <w:tr w:rsidR="00CE4863" w:rsidRPr="00CE4863" w:rsidTr="00767447">
        <w:trPr>
          <w:trHeight w:val="15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 000 96020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0.0</w:t>
            </w:r>
          </w:p>
        </w:tc>
      </w:tr>
      <w:tr w:rsidR="00CE4863" w:rsidRPr="00CE4863" w:rsidTr="00767447">
        <w:trPr>
          <w:trHeight w:val="9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 000 96020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0.0</w:t>
            </w:r>
          </w:p>
        </w:tc>
      </w:tr>
      <w:tr w:rsidR="00CE4863" w:rsidRPr="00CE4863" w:rsidTr="00767447">
        <w:trPr>
          <w:trHeight w:val="9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Взносы по обязательному социальному страхованию на выплаты работникам государственных(муниципальных) органов.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 00096020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100000.00</w:t>
            </w:r>
          </w:p>
        </w:tc>
      </w:tr>
      <w:tr w:rsidR="00CE4863" w:rsidRPr="00CE4863" w:rsidTr="00767447">
        <w:trPr>
          <w:trHeight w:val="9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 000 96020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100000.00</w:t>
            </w:r>
          </w:p>
        </w:tc>
      </w:tr>
      <w:tr w:rsidR="00CE4863" w:rsidRPr="00CE4863" w:rsidTr="00767447">
        <w:trPr>
          <w:trHeight w:val="9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Погашение кредиторской задолженности в рамках непрограммной части бюджета сельского поселения.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 000 96240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50000,00</w:t>
            </w:r>
          </w:p>
        </w:tc>
      </w:tr>
      <w:tr w:rsidR="00CE4863" w:rsidRPr="00CE4863" w:rsidTr="00767447">
        <w:trPr>
          <w:trHeight w:val="9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Взносы по обязательному социальному страхованию на выплаты работникам государственных(муниципальных) органов.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 00096240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50000,00</w:t>
            </w:r>
          </w:p>
        </w:tc>
      </w:tr>
      <w:tr w:rsidR="00CE4863" w:rsidRPr="00CE4863" w:rsidTr="00767447">
        <w:trPr>
          <w:trHeight w:val="9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 000 96240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50000,00</w:t>
            </w:r>
          </w:p>
        </w:tc>
      </w:tr>
      <w:tr w:rsidR="00CE4863" w:rsidRPr="00CE4863" w:rsidTr="00767447">
        <w:trPr>
          <w:trHeight w:val="25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 000 96020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30000.00</w:t>
            </w:r>
          </w:p>
        </w:tc>
      </w:tr>
      <w:tr w:rsidR="00CE4863" w:rsidRPr="00CE4863" w:rsidTr="00767447">
        <w:trPr>
          <w:trHeight w:val="1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 000 96020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30000.00</w:t>
            </w:r>
          </w:p>
        </w:tc>
      </w:tr>
      <w:tr w:rsidR="00CE4863" w:rsidRPr="00CE4863" w:rsidTr="00767447">
        <w:trPr>
          <w:trHeight w:val="40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 000 96020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30000.00</w:t>
            </w:r>
          </w:p>
        </w:tc>
      </w:tr>
      <w:tr w:rsidR="00CE4863" w:rsidRPr="00CE4863" w:rsidTr="00767447">
        <w:trPr>
          <w:trHeight w:val="24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 000 96020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30000.00</w:t>
            </w:r>
          </w:p>
        </w:tc>
      </w:tr>
      <w:tr w:rsidR="00CE4863" w:rsidRPr="00CE4863" w:rsidTr="00767447">
        <w:trPr>
          <w:trHeight w:val="29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бюджетные ассигнования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 000 96020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6000,00</w:t>
            </w:r>
          </w:p>
        </w:tc>
      </w:tr>
      <w:tr w:rsidR="00CE4863" w:rsidRPr="00CE4863" w:rsidTr="00767447">
        <w:trPr>
          <w:trHeight w:val="28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налогов ,сборов и иных платежей.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 000 96020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3000,00</w:t>
            </w:r>
          </w:p>
        </w:tc>
      </w:tr>
      <w:tr w:rsidR="00CE4863" w:rsidRPr="00CE4863" w:rsidTr="00767447">
        <w:trPr>
          <w:trHeight w:val="35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налога на имущество организаций и земельного налога.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 000 96020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</w:tr>
      <w:tr w:rsidR="00CE4863" w:rsidRPr="00CE4863" w:rsidTr="00767447">
        <w:trPr>
          <w:trHeight w:val="35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 000 96020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</w:tr>
      <w:tr w:rsidR="00CE4863" w:rsidRPr="00CE4863" w:rsidTr="00767447">
        <w:trPr>
          <w:trHeight w:val="33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прочих налогов ,сборов и иных платежей.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 000 96020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</w:tr>
      <w:tr w:rsidR="00CE4863" w:rsidRPr="00CE4863" w:rsidTr="00767447">
        <w:trPr>
          <w:trHeight w:val="33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 000 96020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</w:tr>
      <w:tr w:rsidR="00CE4863" w:rsidRPr="00CE4863" w:rsidTr="00767447">
        <w:trPr>
          <w:trHeight w:val="33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 000 96020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4000,00</w:t>
            </w:r>
          </w:p>
        </w:tc>
      </w:tr>
      <w:tr w:rsidR="00CE4863" w:rsidRPr="00CE4863" w:rsidTr="00767447">
        <w:trPr>
          <w:trHeight w:val="33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tabs>
                <w:tab w:val="left" w:pos="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    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ab/>
              <w:t>Средства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 000 96020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4000,00</w:t>
            </w:r>
          </w:p>
        </w:tc>
      </w:tr>
      <w:tr w:rsidR="00CE4863" w:rsidRPr="00CE4863" w:rsidTr="00767447">
        <w:trPr>
          <w:trHeight w:val="3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lang w:eastAsia="ar-SA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01 11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3000,00</w:t>
            </w:r>
          </w:p>
        </w:tc>
      </w:tr>
      <w:tr w:rsidR="00CE4863" w:rsidRPr="00CE4863" w:rsidTr="00767447">
        <w:trPr>
          <w:trHeight w:val="13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Непрограммная часть  бюджета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01 11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БЮ 000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3000,00</w:t>
            </w:r>
          </w:p>
        </w:tc>
      </w:tr>
      <w:tr w:rsidR="00CE4863" w:rsidRPr="00CE4863" w:rsidTr="00767447">
        <w:trPr>
          <w:trHeight w:val="19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Резервные фонды местной администрации в рамках непрограммной части бюджета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 000 96030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3000,00</w:t>
            </w:r>
          </w:p>
        </w:tc>
      </w:tr>
      <w:tr w:rsidR="00CE4863" w:rsidRPr="00CE4863" w:rsidTr="00767447">
        <w:trPr>
          <w:trHeight w:val="31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 000 96030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3000,00</w:t>
            </w:r>
          </w:p>
        </w:tc>
      </w:tr>
      <w:tr w:rsidR="00CE4863" w:rsidRPr="00CE4863" w:rsidTr="00767447">
        <w:trPr>
          <w:trHeight w:val="18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Резервные фонды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 000 96030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870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3000,00</w:t>
            </w:r>
          </w:p>
        </w:tc>
      </w:tr>
      <w:tr w:rsidR="00CE4863" w:rsidRPr="00CE4863" w:rsidTr="00767447">
        <w:trPr>
          <w:trHeight w:val="9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 000 96030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870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3000,00</w:t>
            </w:r>
          </w:p>
        </w:tc>
      </w:tr>
      <w:tr w:rsidR="00CE4863" w:rsidRPr="00CE4863" w:rsidTr="00767447">
        <w:trPr>
          <w:trHeight w:val="36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ДРУГИЕ ОБЩЕГОСУДАРСТВЕННЫЕ ВОПРОСЫ</w:t>
            </w: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0100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5500,00</w:t>
            </w:r>
          </w:p>
        </w:tc>
      </w:tr>
      <w:tr w:rsidR="00CE4863" w:rsidRPr="00CE4863" w:rsidTr="00767447">
        <w:trPr>
          <w:trHeight w:val="9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lang w:eastAsia="ar-SA"/>
              </w:rPr>
              <w:t>Муниципальная программа</w:t>
            </w:r>
          </w:p>
          <w:p w:rsidR="00CE4863" w:rsidRPr="00CE4863" w:rsidRDefault="00CE4863" w:rsidP="00CE48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«Обеспечение безопасности жизнедеятельности населения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П1 0000 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1500,00</w:t>
            </w:r>
          </w:p>
        </w:tc>
      </w:tr>
      <w:tr w:rsidR="00CE4863" w:rsidRPr="00CE4863" w:rsidTr="00767447">
        <w:trPr>
          <w:trHeight w:val="9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Подпрограмма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« Пожарная безопасность на территории администрации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поселения »в рамках муниципальной программы «Обеспечение безопасности 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жизнедеятельности населения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П1 100 96040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767447">
        <w:trPr>
          <w:trHeight w:val="9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Мероприятия по страхованию жизни членов пожарной команды подпрограммы «Пожарная безопасность на территории Администрации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с/п» в рамках муниципальной программы </w:t>
            </w:r>
            <w:proofErr w:type="gram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 Обеспечение</w:t>
            </w:r>
            <w:proofErr w:type="gram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безопасности жизнедеятельности населения»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ab/>
            </w:r>
          </w:p>
          <w:p w:rsidR="00CE4863" w:rsidRPr="00CE4863" w:rsidRDefault="00CE4863" w:rsidP="00CE4863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П1 110 96040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767447">
        <w:trPr>
          <w:trHeight w:val="9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П1 110 96040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767447">
        <w:trPr>
          <w:trHeight w:val="9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П1 110 96040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767447">
        <w:trPr>
          <w:trHeight w:val="9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П1 110 96040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767447">
        <w:trPr>
          <w:trHeight w:val="9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П1 110 96040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767447">
        <w:trPr>
          <w:trHeight w:val="9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Подпрограмма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« Улучшение условий  и охраны труда администрации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поселения» в рамках муниципальной программы «Обеспечение безопасности жизнедеятельности населения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П1 200 96050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767447">
        <w:trPr>
          <w:trHeight w:val="9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Мероприятия по обучению служащих администрации по охране труда  подпрограммы «Улучшение условий охраны труда администрации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с/п» в рамках программы «Обеспечение безопасности жизнедеятельности населения»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П1 210 96050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767447">
        <w:trPr>
          <w:trHeight w:val="9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П1 2109 6050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767447">
        <w:trPr>
          <w:trHeight w:val="9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П1 2109 6050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767447">
        <w:trPr>
          <w:trHeight w:val="9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П1 2109 6050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767447">
        <w:trPr>
          <w:trHeight w:val="37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П1 2109 6050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767447">
        <w:trPr>
          <w:trHeight w:val="36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Подпрограмма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« Выполнение других обязательств государств(добровольная народная дружина)» в рамках муниципальной программы «Обеспечение безопасности жизнедеятельности населения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П1 3009 6060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767447">
        <w:trPr>
          <w:trHeight w:val="36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Мероприятия по осуществлению объездов                          пожароопасных мест  Подпрограммы  « Выполнение других обязательств государств(добровольная народная дружина)» в рамках муниципальной программы «Обеспечение безопасности жизнедеятельности населения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поселения»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П1 3109 6060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767447">
        <w:trPr>
          <w:trHeight w:val="1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П1 3109 6060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767447">
        <w:trPr>
          <w:trHeight w:val="28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П1 3109 6060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767447">
        <w:trPr>
          <w:trHeight w:val="34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П1 3109 6060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767447">
        <w:trPr>
          <w:trHeight w:val="15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П1 3109 6060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767447">
        <w:trPr>
          <w:trHeight w:val="15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lang w:eastAsia="ar-SA"/>
              </w:rPr>
              <w:t>Муниципальная программа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«Комплексное развитие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сенльского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0113</w:t>
            </w: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П2 0000 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4000,00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4000,00</w:t>
            </w:r>
          </w:p>
        </w:tc>
      </w:tr>
      <w:tr w:rsidR="00CE4863" w:rsidRPr="00CE4863" w:rsidTr="00767447">
        <w:trPr>
          <w:trHeight w:val="33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Подпрограмма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«Организация общественных работ в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Нечаевском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сельском поселении .»в рамках муниципальной программы «Комплексное развитие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П2 1009 6070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1500,00</w:t>
            </w:r>
          </w:p>
        </w:tc>
      </w:tr>
      <w:tr w:rsidR="00CE4863" w:rsidRPr="00CE4863" w:rsidTr="00767447">
        <w:trPr>
          <w:trHeight w:val="33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 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Мероприятия по уборке территории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с/п</w:t>
            </w: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Подпрограмм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ы «Организации общественных работ в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Нечаевском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сельском поселении .»в рамках муниципальной программы «Комплексное развитие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П2 1109 607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1500,00</w:t>
            </w:r>
          </w:p>
        </w:tc>
      </w:tr>
      <w:tr w:rsidR="00CE4863" w:rsidRPr="00CE4863" w:rsidTr="00767447">
        <w:trPr>
          <w:trHeight w:val="31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П2 1109 6070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1500,00</w:t>
            </w:r>
          </w:p>
        </w:tc>
      </w:tr>
      <w:tr w:rsidR="00CE4863" w:rsidRPr="00CE4863" w:rsidTr="00767447">
        <w:trPr>
          <w:trHeight w:val="1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П2 1109 6070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1500,00</w:t>
            </w:r>
          </w:p>
        </w:tc>
      </w:tr>
      <w:tr w:rsidR="00CE4863" w:rsidRPr="00CE4863" w:rsidTr="00767447">
        <w:trPr>
          <w:trHeight w:val="28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П2 1109 6070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1500,00</w:t>
            </w:r>
          </w:p>
        </w:tc>
      </w:tr>
      <w:tr w:rsidR="00CE4863" w:rsidRPr="00CE4863" w:rsidTr="00767447">
        <w:trPr>
          <w:trHeight w:val="21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П2 1109 6070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1500,00</w:t>
            </w:r>
          </w:p>
        </w:tc>
      </w:tr>
      <w:tr w:rsidR="00CE4863" w:rsidRPr="00CE4863" w:rsidTr="00767447">
        <w:trPr>
          <w:trHeight w:val="3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Подпрограмма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«Нравственно патриотическое воспитание» в рамках муниципальной программы «Комплексное развитие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П2 2009 6080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767447">
        <w:trPr>
          <w:trHeight w:val="3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  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Мероприятия по проведению молодёжного тур слёта  Подпрограммы «Нравственно патриотическое воспитание» в рамках муниципальной программы «Комплексное развитие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П2 2109 6080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767447">
        <w:trPr>
          <w:trHeight w:val="1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tabs>
                <w:tab w:val="center" w:pos="52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П2 2109 6080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767447">
        <w:trPr>
          <w:trHeight w:val="10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П2 2109 6080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767447">
        <w:trPr>
          <w:trHeight w:val="22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П2 2109 6080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767447">
        <w:trPr>
          <w:trHeight w:val="1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П2 2109 6080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767447">
        <w:trPr>
          <w:trHeight w:val="1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Подпрограмма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«Противодействие коррупции» в рамках муниципальной программы «Комплексное развитие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 П2 3009 6090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767447">
        <w:trPr>
          <w:trHeight w:val="1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Мероприятия по публикации в средствах печати информации о деятельности органов местного самоуправления  Подпрограммы «Противодействие коррупции» в рамках муниципальной программы «Комплексное развитие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П2 3109 6090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767447">
        <w:trPr>
          <w:trHeight w:val="1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tabs>
                <w:tab w:val="center" w:pos="52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П2 3109 6090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767447">
        <w:trPr>
          <w:trHeight w:val="1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П2 3109 6090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767447">
        <w:trPr>
          <w:trHeight w:val="1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П2 3109 6090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767447">
        <w:trPr>
          <w:trHeight w:val="1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П2 3109 6090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767447">
        <w:trPr>
          <w:trHeight w:val="1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Подпрограмма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«Реализация стратегии государственной антинаркотической политики» в рамках муниципальной программы «Комплексное развитие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П2 4009 6100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767447">
        <w:trPr>
          <w:trHeight w:val="1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Мероприятия по патрулированию территории поселения ,с целью выявления и уничтожения дикорастущей конопли  Подпрограммы «Реализация стратегии государственной антинаркотической политики» в рамках муниципальной программы «Комплексное развитие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П2 4109 6100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767447">
        <w:trPr>
          <w:trHeight w:val="1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П2 4109 6100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767447">
        <w:trPr>
          <w:trHeight w:val="1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П2 4109 6100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767447">
        <w:trPr>
          <w:trHeight w:val="1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П2 4109 6100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767447">
        <w:trPr>
          <w:trHeight w:val="1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П2 4109 6100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767447">
        <w:trPr>
          <w:trHeight w:val="1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Подпрограмма  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«Противодействию нелегальной миграции на</w:t>
            </w: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территории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П2 5009 6100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1000,00</w:t>
            </w:r>
          </w:p>
        </w:tc>
      </w:tr>
      <w:tr w:rsidR="00CE4863" w:rsidRPr="00CE4863" w:rsidTr="00767447">
        <w:trPr>
          <w:trHeight w:val="1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</w:t>
            </w: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е 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«Противодействию нелегальной миграции на</w:t>
            </w: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территории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П2 5009 6100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</w:tr>
      <w:tr w:rsidR="00CE4863" w:rsidRPr="00CE4863" w:rsidTr="00767447">
        <w:trPr>
          <w:trHeight w:val="1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П2 5009 6100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</w:tr>
      <w:tr w:rsidR="00CE4863" w:rsidRPr="00CE4863" w:rsidTr="00767447">
        <w:trPr>
          <w:trHeight w:val="1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П2 5009 6100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</w:tr>
      <w:tr w:rsidR="00CE4863" w:rsidRPr="00CE4863" w:rsidTr="00767447">
        <w:trPr>
          <w:trHeight w:val="1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П2 5009 6100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</w:tr>
      <w:tr w:rsidR="00CE4863" w:rsidRPr="00CE4863" w:rsidTr="00767447">
        <w:trPr>
          <w:trHeight w:val="1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МЕРОПРИЯТИЯ  «Создание условий для массового отдыха жителей поселения и организация обустройства мест массового отдыха населения ,включая обеспечение свободного доступа граждан к водным объектам общего пользования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БЮ 0009 6180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767447">
        <w:trPr>
          <w:trHeight w:val="1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Непрограммная часть бюджета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 0009 6180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767447">
        <w:trPr>
          <w:trHeight w:val="1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 0009 6180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767447">
        <w:trPr>
          <w:trHeight w:val="1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 0009 6180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767447">
        <w:trPr>
          <w:trHeight w:val="1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 0009 6180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767447">
        <w:trPr>
          <w:trHeight w:val="1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Районные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 0009 6180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767447">
        <w:trPr>
          <w:trHeight w:val="3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КОНТРОЛЬ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767447">
        <w:trPr>
          <w:trHeight w:val="25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tabs>
                <w:tab w:val="left" w:pos="2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Межбюджетные трансферты РФ и муниципальных образований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767447">
        <w:trPr>
          <w:trHeight w:val="25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tabs>
                <w:tab w:val="left" w:pos="2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Непрограммная часть  бюджета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БЮ 0000 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767447">
        <w:trPr>
          <w:trHeight w:val="4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Межбюджетные трансферты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 (контроль за исполнение местного бюджета)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 0009 6230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767447">
        <w:trPr>
          <w:trHeight w:val="21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 0009 6230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767447">
        <w:trPr>
          <w:trHeight w:val="62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 0009 6230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767447">
        <w:trPr>
          <w:trHeight w:val="17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lastRenderedPageBreak/>
              <w:t>Межбюджетные трансферты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 (внутренний финансовый контроль)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 0009 6231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767447">
        <w:trPr>
          <w:trHeight w:val="22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 0009 6231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767447">
        <w:trPr>
          <w:trHeight w:val="18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 0009 6231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767447">
        <w:trPr>
          <w:trHeight w:val="63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 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0200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84400,00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84400,00</w:t>
            </w:r>
          </w:p>
        </w:tc>
      </w:tr>
      <w:tr w:rsidR="00CE4863" w:rsidRPr="00CE4863" w:rsidTr="00767447">
        <w:trPr>
          <w:trHeight w:val="15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Федеральные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84400,00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84400,00</w:t>
            </w:r>
          </w:p>
        </w:tc>
      </w:tr>
      <w:tr w:rsidR="00CE4863" w:rsidRPr="00CE4863" w:rsidTr="00767447">
        <w:trPr>
          <w:trHeight w:val="25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02 03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84400,00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84400,00</w:t>
            </w:r>
          </w:p>
        </w:tc>
      </w:tr>
      <w:tr w:rsidR="00CE4863" w:rsidRPr="00CE4863" w:rsidTr="00767447">
        <w:trPr>
          <w:trHeight w:val="25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               Непрограммная часть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02 03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 0000 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84400,00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84400,00</w:t>
            </w:r>
          </w:p>
        </w:tc>
      </w:tr>
      <w:tr w:rsidR="00CE4863" w:rsidRPr="00CE4863" w:rsidTr="00767447">
        <w:trPr>
          <w:trHeight w:val="53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02 03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 0005 1180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84400,00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84400,00</w:t>
            </w:r>
          </w:p>
        </w:tc>
      </w:tr>
      <w:tr w:rsidR="00CE4863" w:rsidRPr="00CE4863" w:rsidTr="00767447">
        <w:trPr>
          <w:trHeight w:val="33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Осуществление первичного воинского учета на территориях, где отсутствуют военные -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2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02 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 0005 1180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84400,00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84400,00</w:t>
            </w:r>
          </w:p>
        </w:tc>
      </w:tr>
      <w:tr w:rsidR="00CE4863" w:rsidRPr="00CE4863" w:rsidTr="00767447">
        <w:trPr>
          <w:trHeight w:val="33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2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02 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 0005 1180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52080,00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52080,00</w:t>
            </w:r>
          </w:p>
        </w:tc>
      </w:tr>
      <w:tr w:rsidR="00CE4863" w:rsidRPr="00CE4863" w:rsidTr="00767447">
        <w:trPr>
          <w:trHeight w:val="33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2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02 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 0005 1180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52080,00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52080,00</w:t>
            </w:r>
          </w:p>
        </w:tc>
      </w:tr>
      <w:tr w:rsidR="00CE4863" w:rsidRPr="00CE4863" w:rsidTr="00767447">
        <w:trPr>
          <w:trHeight w:val="51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2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02 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 0005 1180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40000,00</w:t>
            </w:r>
          </w:p>
        </w:tc>
      </w:tr>
      <w:tr w:rsidR="00CE4863" w:rsidRPr="00CE4863" w:rsidTr="00767447">
        <w:trPr>
          <w:trHeight w:val="33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Федеральные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2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02 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 0005 1180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40000,00</w:t>
            </w:r>
          </w:p>
        </w:tc>
      </w:tr>
      <w:tr w:rsidR="00CE4863" w:rsidRPr="00CE4863" w:rsidTr="00767447">
        <w:trPr>
          <w:trHeight w:val="33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2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02 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 0005 1180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767447">
        <w:trPr>
          <w:trHeight w:val="33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Федеральные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2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02 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 0005 1180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767447">
        <w:trPr>
          <w:trHeight w:val="33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Взносы по обязательному социальному страхованию на выплаты работникам государственных(муниципальных) органов.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02 03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БЮ 0005 1180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12080,00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12080,00</w:t>
            </w:r>
          </w:p>
        </w:tc>
      </w:tr>
      <w:tr w:rsidR="00CE4863" w:rsidRPr="00CE4863" w:rsidTr="00767447">
        <w:trPr>
          <w:trHeight w:val="33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Федеральные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02 03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БЮ 0005 1180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12080,00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12080,00</w:t>
            </w:r>
          </w:p>
        </w:tc>
      </w:tr>
      <w:tr w:rsidR="00CE4863" w:rsidRPr="00CE4863" w:rsidTr="00767447">
        <w:trPr>
          <w:trHeight w:val="33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02 03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БЮ 0005 1180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32320,00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32320,00</w:t>
            </w:r>
          </w:p>
        </w:tc>
      </w:tr>
      <w:tr w:rsidR="00CE4863" w:rsidRPr="00CE4863" w:rsidTr="00767447">
        <w:trPr>
          <w:trHeight w:val="33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02 03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БЮ 0005 1180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32320,00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32320,00</w:t>
            </w:r>
          </w:p>
        </w:tc>
      </w:tr>
      <w:tr w:rsidR="00CE4863" w:rsidRPr="00CE4863" w:rsidTr="00767447">
        <w:trPr>
          <w:trHeight w:val="33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02 03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БЮ 0005 1180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32320,00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32320,00</w:t>
            </w:r>
          </w:p>
        </w:tc>
      </w:tr>
      <w:tr w:rsidR="00CE4863" w:rsidRPr="00CE4863" w:rsidTr="00767447">
        <w:trPr>
          <w:trHeight w:val="25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«НАЦИОНАЛЬНАЯ  ЭКОНОМИКА»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0400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767447">
        <w:trPr>
          <w:trHeight w:val="15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767447">
        <w:trPr>
          <w:trHeight w:val="15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Районные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767447">
        <w:trPr>
          <w:trHeight w:val="21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lang w:eastAsia="ar-SA"/>
              </w:rPr>
              <w:t>Муниципальная программа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«Комплексное развитие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сенльского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0400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0412</w:t>
            </w: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 П2 0000 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767447">
        <w:trPr>
          <w:trHeight w:val="21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Подпрограмма «Поддержка развития малого и среднего бизнеса» в рамках муниципальной программы «Комплексное развитие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поселения»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04 12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П2 5009 6110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767447">
        <w:trPr>
          <w:trHeight w:val="21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Мероприятия по поощрению предпринимателей осуществляющих обеспечение населения отдалённых населённых пунктов предметами первой необходимости  Подпрограмма «Поддержка развития малого и среднего бизнеса» в рамках муниципальной программы «Комплексное развитие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04 12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П2 5109 6110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767447">
        <w:trPr>
          <w:trHeight w:val="21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04 12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П2 5109 6110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767447">
        <w:trPr>
          <w:trHeight w:val="21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04 12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П2 5109 6110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767447">
        <w:trPr>
          <w:trHeight w:val="21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04 12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П2 5109 6110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767447">
        <w:trPr>
          <w:trHeight w:val="21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04 12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П2 5109 6110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767447">
        <w:trPr>
          <w:trHeight w:val="21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МЕРОПРИЯТИЯ «Содержание автомобильных дорог общего пользования местного значения в границах и вне границ населённых пунктов»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04 00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04 09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БЮ 0009 6160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767447">
        <w:trPr>
          <w:trHeight w:val="22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Непрограммная часть бюджета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04 09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 0009 6160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767447">
        <w:trPr>
          <w:trHeight w:val="28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04 09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 0009 6160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767447">
        <w:trPr>
          <w:trHeight w:val="28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04 09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 0009 6160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767447">
        <w:trPr>
          <w:trHeight w:val="31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04 09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 0009 6160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tabs>
                <w:tab w:val="center" w:pos="16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ab/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767447">
        <w:trPr>
          <w:trHeight w:val="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                                   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E5B8B7"/>
                <w:lang w:eastAsia="ar-SA"/>
              </w:rPr>
              <w:t>Районные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04 09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 0009 6160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767447">
        <w:trPr>
          <w:trHeight w:val="21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Жилищное 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05 0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767447">
        <w:trPr>
          <w:trHeight w:val="21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05 02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00 00 000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767447">
        <w:trPr>
          <w:trHeight w:val="21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МЕРОПРИЯТИЯ «Организация в границах поселения водоснабжения населения ,водоотведения, снабжения населения топливом»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05 02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БЮ 0000 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767447">
        <w:trPr>
          <w:trHeight w:val="21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Непрограммная часть бюджета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 0009 6150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767447">
        <w:trPr>
          <w:trHeight w:val="21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 0009 6150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767447">
        <w:trPr>
          <w:trHeight w:val="21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 0009 6150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767447">
        <w:trPr>
          <w:trHeight w:val="21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 0009 6150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767447">
        <w:trPr>
          <w:trHeight w:val="23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Районные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 0009 6150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767447">
        <w:trPr>
          <w:trHeight w:val="21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МЕРОПРИЯТИЯ «Организация ритуальных услуг и содержание мест захоронения»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05 03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БЮ 0009 6000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767447">
        <w:trPr>
          <w:trHeight w:val="21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Непрограммная часть бюджета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 0009 6200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767447">
        <w:trPr>
          <w:trHeight w:val="21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 0009 6200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767447">
        <w:trPr>
          <w:trHeight w:val="21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 0009 6200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767447">
        <w:trPr>
          <w:trHeight w:val="21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 0009 6200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767447">
        <w:trPr>
          <w:trHeight w:val="21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Районные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 0009 6200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767447">
        <w:trPr>
          <w:trHeight w:val="21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lang w:eastAsia="ar-SA"/>
              </w:rPr>
              <w:t>Муниципальная программа</w:t>
            </w:r>
            <w:r w:rsidRPr="00CE4863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«Комплексное развитие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0500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0503</w:t>
            </w: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П2 000000 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tabs>
                <w:tab w:val="center" w:pos="42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tabs>
                <w:tab w:val="center" w:pos="42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767447">
        <w:trPr>
          <w:trHeight w:val="21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Подпрограмма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«Благоустройство территории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поселения» в рамках муниципальной программы «Комплексное развитие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0503</w:t>
            </w: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П2 6009 6120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767447">
        <w:trPr>
          <w:trHeight w:val="21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 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Мероприятия по ремонту памятников  Подпрограммы «Благоустройство территории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поселения» в рамках муниципальной программы «Комплексное развитие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П2 6109 6120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</w:tr>
      <w:tr w:rsidR="00CE4863" w:rsidRPr="00CE4863" w:rsidTr="00767447">
        <w:trPr>
          <w:trHeight w:val="18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0503</w:t>
            </w: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П2 6109 6120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</w:tr>
      <w:tr w:rsidR="00CE4863" w:rsidRPr="00CE4863" w:rsidTr="00767447">
        <w:trPr>
          <w:trHeight w:val="26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0503</w:t>
            </w: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П2 6109 6120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</w:tr>
      <w:tr w:rsidR="00CE4863" w:rsidRPr="00CE4863" w:rsidTr="00767447">
        <w:trPr>
          <w:trHeight w:val="21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0503</w:t>
            </w: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П2 6109 6120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</w:tr>
      <w:tr w:rsidR="00CE4863" w:rsidRPr="00CE4863" w:rsidTr="00767447">
        <w:trPr>
          <w:trHeight w:val="18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0503</w:t>
            </w: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П2 6109 6120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</w:tr>
      <w:tr w:rsidR="00CE4863" w:rsidRPr="00CE4863" w:rsidTr="00767447">
        <w:trPr>
          <w:trHeight w:val="18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 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Мероприятия по покраске ограждения парка  Подпрограммы «Благоустройство территории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поселения» в рамках муниципальной программы «Комплексное развитие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П2 6209 6120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</w:tr>
      <w:tr w:rsidR="00CE4863" w:rsidRPr="00CE4863" w:rsidTr="00767447">
        <w:trPr>
          <w:trHeight w:val="18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0503</w:t>
            </w: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П2 6209 6120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</w:tr>
      <w:tr w:rsidR="00CE4863" w:rsidRPr="00CE4863" w:rsidTr="00767447">
        <w:trPr>
          <w:trHeight w:val="18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0503</w:t>
            </w: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П2 6209 6120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</w:tr>
      <w:tr w:rsidR="00CE4863" w:rsidRPr="00CE4863" w:rsidTr="00767447">
        <w:trPr>
          <w:trHeight w:val="18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0503</w:t>
            </w: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П2 6209 6120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</w:tr>
      <w:tr w:rsidR="00CE4863" w:rsidRPr="00CE4863" w:rsidTr="00767447">
        <w:trPr>
          <w:trHeight w:val="18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0503</w:t>
            </w: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П2 6209 6120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</w:tr>
      <w:tr w:rsidR="00CE4863" w:rsidRPr="00CE4863" w:rsidTr="00767447">
        <w:trPr>
          <w:trHeight w:val="18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 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Мероприятия по приобретению саженцев для обновление зелёных насаждений в парке  Подпрограммы «Благоустройство территории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поселения »в рамках муниципальной программы «Комплексное развитие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П2 6309 6120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CE4863" w:rsidRPr="00CE4863" w:rsidTr="00767447">
        <w:trPr>
          <w:trHeight w:val="18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0503</w:t>
            </w: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П2 6309 6120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CE4863" w:rsidRPr="00CE4863" w:rsidTr="00767447">
        <w:trPr>
          <w:trHeight w:val="18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0503</w:t>
            </w: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П2 6309 6120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CE4863" w:rsidRPr="00CE4863" w:rsidTr="00767447">
        <w:trPr>
          <w:trHeight w:val="18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0503</w:t>
            </w: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П2 6309 6120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CE4863" w:rsidRPr="00CE4863" w:rsidTr="00767447">
        <w:trPr>
          <w:trHeight w:val="18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0503</w:t>
            </w: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П2 6309 6120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CE4863" w:rsidRPr="00CE4863" w:rsidTr="00767447">
        <w:trPr>
          <w:trHeight w:val="38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08 00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80000,00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80000,00</w:t>
            </w:r>
          </w:p>
        </w:tc>
      </w:tr>
      <w:tr w:rsidR="00CE4863" w:rsidRPr="00CE4863" w:rsidTr="00767447">
        <w:trPr>
          <w:trHeight w:val="21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08 00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 6140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80000,00</w:t>
            </w:r>
          </w:p>
        </w:tc>
      </w:tr>
      <w:tr w:rsidR="00CE4863" w:rsidRPr="00CE4863" w:rsidTr="00767447">
        <w:trPr>
          <w:trHeight w:val="21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Культура финансовое обеспечение мероприятие в области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08 00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 6140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80000,00</w:t>
            </w:r>
          </w:p>
        </w:tc>
      </w:tr>
      <w:tr w:rsidR="00CE4863" w:rsidRPr="00CE4863" w:rsidTr="00767447">
        <w:trPr>
          <w:trHeight w:val="21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Фонд оплаты труда государственных(муниципальных)органов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08 00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 6140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80000,00</w:t>
            </w:r>
          </w:p>
        </w:tc>
      </w:tr>
      <w:tr w:rsidR="00CE4863" w:rsidRPr="00CE4863" w:rsidTr="00767447">
        <w:trPr>
          <w:trHeight w:val="21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08 00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 6142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80000,00</w:t>
            </w:r>
          </w:p>
        </w:tc>
      </w:tr>
      <w:tr w:rsidR="00CE4863" w:rsidRPr="00CE4863" w:rsidTr="00767447">
        <w:trPr>
          <w:trHeight w:val="21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Взносы по обязательному социальному страхованию на выплаты работникам государственных(муниципальных) органов.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08 00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 6142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</w:tr>
      <w:tr w:rsidR="00CE4863" w:rsidRPr="00CE4863" w:rsidTr="00767447">
        <w:trPr>
          <w:trHeight w:val="21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08 00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 6142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80000,00</w:t>
            </w:r>
          </w:p>
        </w:tc>
      </w:tr>
      <w:tr w:rsidR="00CE4863" w:rsidRPr="00CE4863" w:rsidTr="00767447">
        <w:trPr>
          <w:trHeight w:val="39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Пенсионное 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10 01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 </w:t>
            </w:r>
          </w:p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12000,00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12000,00</w:t>
            </w:r>
          </w:p>
        </w:tc>
      </w:tr>
      <w:tr w:rsidR="00CE4863" w:rsidRPr="00CE4863" w:rsidTr="00767447">
        <w:trPr>
          <w:trHeight w:val="18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Доплата к пенсии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10 01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 0009  6141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12000,00</w:t>
            </w:r>
          </w:p>
        </w:tc>
      </w:tr>
      <w:tr w:rsidR="00CE4863" w:rsidRPr="00CE4863" w:rsidTr="00767447">
        <w:trPr>
          <w:trHeight w:val="33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10 01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 0009  6141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12000,00</w:t>
            </w:r>
          </w:p>
        </w:tc>
      </w:tr>
      <w:tr w:rsidR="00CE4863" w:rsidRPr="00CE4863" w:rsidTr="00767447">
        <w:trPr>
          <w:trHeight w:val="55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П2 0000 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767447">
        <w:trPr>
          <w:trHeight w:val="21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lang w:eastAsia="ar-SA"/>
              </w:rPr>
              <w:t>Муниципальная программа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«Комплексное развитие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П2 7009 6130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767447">
        <w:trPr>
          <w:trHeight w:val="15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Подпрограмма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«Физическая культура и спорт»  в рамках муниципальной программы «Комплексное развитие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1105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П2 7009 6130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767447">
        <w:trPr>
          <w:trHeight w:val="9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П2 7009 6130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767447">
        <w:trPr>
          <w:trHeight w:val="8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 xml:space="preserve">Мероприятия по проведению молодёжного тур слёта </w:t>
            </w: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Подпрограммы «Физическая культура и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спорт»в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рамках муниципальной программы «Комплексное развитие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11 05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П2 7109 6130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767447">
        <w:trPr>
          <w:trHeight w:val="24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11 05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П2 7109 6130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767447">
        <w:trPr>
          <w:trHeight w:val="1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11 05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П2 7109 6130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767447">
        <w:trPr>
          <w:trHeight w:val="31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11 05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П2 7109 6130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767447">
        <w:trPr>
          <w:trHeight w:val="21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11 05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П2 7109 6130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DC3F34" w:rsidRPr="00CE4863" w:rsidTr="00DC3F34">
        <w:trPr>
          <w:trHeight w:val="28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Условно утвержденные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F34" w:rsidRPr="00CE4863" w:rsidRDefault="00DC3F34" w:rsidP="00DC3F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34" w:rsidRPr="00CE4863" w:rsidRDefault="00DC3F34" w:rsidP="00DC3F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27262,50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55075,00</w:t>
            </w:r>
          </w:p>
        </w:tc>
      </w:tr>
      <w:tr w:rsidR="00DC3F34" w:rsidRPr="00CE4863" w:rsidTr="00DC3F34">
        <w:trPr>
          <w:trHeight w:val="21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Условно утвержденные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F34" w:rsidRPr="00CE4863" w:rsidRDefault="00DC3F34" w:rsidP="00DC3F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34" w:rsidRPr="00DC3F34" w:rsidRDefault="00DC3F34" w:rsidP="00DC3F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C3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27262,50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34" w:rsidRPr="00DC3F34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C3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55075,00</w:t>
            </w:r>
          </w:p>
        </w:tc>
      </w:tr>
      <w:tr w:rsidR="00CE4863" w:rsidRPr="00CE4863" w:rsidTr="00767447">
        <w:trPr>
          <w:trHeight w:val="21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ВСЕГО: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1174900,00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1185900,00</w:t>
            </w:r>
          </w:p>
        </w:tc>
      </w:tr>
    </w:tbl>
    <w:p w:rsidR="00CE4863" w:rsidRPr="00CE4863" w:rsidRDefault="00CE4863" w:rsidP="00CE4863">
      <w:pPr>
        <w:tabs>
          <w:tab w:val="left" w:pos="246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</w:t>
      </w:r>
    </w:p>
    <w:p w:rsidR="00CE4863" w:rsidRPr="00CE4863" w:rsidRDefault="00CE4863" w:rsidP="00CE4863">
      <w:pPr>
        <w:suppressAutoHyphens/>
        <w:spacing w:after="0" w:line="240" w:lineRule="auto"/>
        <w:ind w:right="57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E4863" w:rsidRDefault="00CE4863" w:rsidP="00CE4863">
      <w:pPr>
        <w:suppressAutoHyphens/>
        <w:spacing w:after="0" w:line="240" w:lineRule="auto"/>
        <w:ind w:right="57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E14AA5" w:rsidRDefault="00E14AA5" w:rsidP="00CE4863">
      <w:pPr>
        <w:suppressAutoHyphens/>
        <w:spacing w:after="0" w:line="240" w:lineRule="auto"/>
        <w:ind w:right="57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E14AA5" w:rsidRDefault="00E14AA5" w:rsidP="00CE4863">
      <w:pPr>
        <w:suppressAutoHyphens/>
        <w:spacing w:after="0" w:line="240" w:lineRule="auto"/>
        <w:ind w:right="57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E14AA5" w:rsidRDefault="00E14AA5" w:rsidP="00CE4863">
      <w:pPr>
        <w:suppressAutoHyphens/>
        <w:spacing w:after="0" w:line="240" w:lineRule="auto"/>
        <w:ind w:right="57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E14AA5" w:rsidRDefault="00E14AA5" w:rsidP="00CE4863">
      <w:pPr>
        <w:suppressAutoHyphens/>
        <w:spacing w:after="0" w:line="240" w:lineRule="auto"/>
        <w:ind w:right="57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E14AA5" w:rsidRDefault="00E14AA5" w:rsidP="00CE4863">
      <w:pPr>
        <w:suppressAutoHyphens/>
        <w:spacing w:after="0" w:line="240" w:lineRule="auto"/>
        <w:ind w:right="57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E14AA5" w:rsidRDefault="00E14AA5" w:rsidP="00CE4863">
      <w:pPr>
        <w:suppressAutoHyphens/>
        <w:spacing w:after="0" w:line="240" w:lineRule="auto"/>
        <w:ind w:right="57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E14AA5" w:rsidRPr="00CE4863" w:rsidRDefault="00E14AA5" w:rsidP="00CE4863">
      <w:pPr>
        <w:suppressAutoHyphens/>
        <w:spacing w:after="0" w:line="240" w:lineRule="auto"/>
        <w:ind w:right="57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ind w:right="57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</w:t>
      </w:r>
      <w:r w:rsidR="00453AB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</w:t>
      </w:r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</w:t>
      </w:r>
      <w:proofErr w:type="gramStart"/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Приложение  9</w:t>
      </w:r>
      <w:proofErr w:type="gramEnd"/>
    </w:p>
    <w:p w:rsidR="00CE4863" w:rsidRPr="00CE4863" w:rsidRDefault="00CE4863" w:rsidP="00CE4863">
      <w:pPr>
        <w:suppressAutoHyphens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proofErr w:type="gramStart"/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К  решению</w:t>
      </w:r>
      <w:proofErr w:type="gramEnd"/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proofErr w:type="spellStart"/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Нечаевского</w:t>
      </w:r>
      <w:proofErr w:type="spellEnd"/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сельского Совета  народных  депутатов                                                                                                                           </w:t>
      </w:r>
    </w:p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</w:t>
      </w:r>
      <w:proofErr w:type="gramStart"/>
      <w:r w:rsidRPr="00CE4863">
        <w:rPr>
          <w:rFonts w:ascii="Times New Roman" w:eastAsia="Times New Roman" w:hAnsi="Times New Roman" w:cs="Times New Roman"/>
          <w:sz w:val="20"/>
          <w:szCs w:val="20"/>
          <w:lang w:eastAsia="ar-SA"/>
        </w:rPr>
        <w:t>« О</w:t>
      </w:r>
      <w:proofErr w:type="gramEnd"/>
      <w:r w:rsidRPr="00CE48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проекте  бюджета </w:t>
      </w:r>
      <w:proofErr w:type="spellStart"/>
      <w:r w:rsidRPr="00CE4863">
        <w:rPr>
          <w:rFonts w:ascii="Times New Roman" w:eastAsia="Times New Roman" w:hAnsi="Times New Roman" w:cs="Times New Roman"/>
          <w:sz w:val="20"/>
          <w:szCs w:val="20"/>
          <w:lang w:eastAsia="ar-SA"/>
        </w:rPr>
        <w:t>Нечаевского</w:t>
      </w:r>
      <w:proofErr w:type="spellEnd"/>
    </w:p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48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сельского     поселения   </w:t>
      </w:r>
      <w:proofErr w:type="gramStart"/>
      <w:r w:rsidRPr="00CE4863">
        <w:rPr>
          <w:rFonts w:ascii="Times New Roman" w:eastAsia="Times New Roman" w:hAnsi="Times New Roman" w:cs="Times New Roman"/>
          <w:sz w:val="20"/>
          <w:szCs w:val="20"/>
          <w:lang w:eastAsia="ar-SA"/>
        </w:rPr>
        <w:t>на  2024</w:t>
      </w:r>
      <w:proofErr w:type="gramEnd"/>
      <w:r w:rsidRPr="00CE48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           .                                                                                                                                                       .                                                                                                                                плановый период 2025-2026 г.»                                                                                                                                       .                                                                                                                                  .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E4863" w:rsidRPr="00CE4863" w:rsidRDefault="00E14AA5" w:rsidP="00CE4863">
      <w:pPr>
        <w:suppressAutoHyphens/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Распределение бюджетных ассигнований по ведомственной структуре</w:t>
      </w:r>
      <w:r w:rsidR="00CE4863" w:rsidRPr="00CE486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 расходов бюджета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 сельского поселения                </w:t>
      </w:r>
      <w:r w:rsidR="00CE4863" w:rsidRPr="00CE486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 на 2024 год</w:t>
      </w:r>
    </w:p>
    <w:p w:rsidR="00CE4863" w:rsidRPr="00CE4863" w:rsidRDefault="00CE4863" w:rsidP="00CE4863">
      <w:pPr>
        <w:suppressAutoHyphens/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E4863" w:rsidRPr="00CE4863" w:rsidRDefault="00CE4863" w:rsidP="00CE4863">
      <w:pPr>
        <w:tabs>
          <w:tab w:val="left" w:pos="283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E48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(</w:t>
      </w:r>
      <w:proofErr w:type="spellStart"/>
      <w:proofErr w:type="gramStart"/>
      <w:r w:rsidRPr="00CE48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руб.коп</w:t>
      </w:r>
      <w:proofErr w:type="spellEnd"/>
      <w:proofErr w:type="gramEnd"/>
      <w:r w:rsidRPr="00CE48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</w:p>
    <w:p w:rsidR="00CE4863" w:rsidRPr="00CE4863" w:rsidRDefault="00CE4863" w:rsidP="00CE4863">
      <w:pPr>
        <w:suppressAutoHyphens/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</w:t>
      </w:r>
    </w:p>
    <w:tbl>
      <w:tblPr>
        <w:tblpPr w:leftFromText="180" w:rightFromText="180" w:vertAnchor="text" w:horzAnchor="margin" w:tblpX="-853" w:tblpY="43"/>
        <w:tblOverlap w:val="never"/>
        <w:tblW w:w="26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332"/>
        <w:gridCol w:w="336"/>
        <w:gridCol w:w="731"/>
        <w:gridCol w:w="3663"/>
        <w:gridCol w:w="731"/>
        <w:gridCol w:w="731"/>
        <w:gridCol w:w="630"/>
        <w:gridCol w:w="1241"/>
        <w:gridCol w:w="540"/>
        <w:gridCol w:w="360"/>
        <w:gridCol w:w="1153"/>
        <w:gridCol w:w="5058"/>
        <w:gridCol w:w="5058"/>
        <w:gridCol w:w="5058"/>
      </w:tblGrid>
      <w:tr w:rsidR="00CE4863" w:rsidRPr="00CE4863" w:rsidTr="00767447">
        <w:trPr>
          <w:gridAfter w:val="3"/>
          <w:wAfter w:w="15174" w:type="dxa"/>
          <w:trHeight w:val="405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Наименование показателя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ВД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РПр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Пр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ЦСт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ВР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Ист.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Сумма</w:t>
            </w:r>
          </w:p>
        </w:tc>
      </w:tr>
      <w:tr w:rsidR="00391EFA" w:rsidRPr="00CE4863" w:rsidTr="00767447">
        <w:trPr>
          <w:gridAfter w:val="3"/>
          <w:wAfter w:w="15174" w:type="dxa"/>
          <w:trHeight w:val="165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ИТОГО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1802190,00</w:t>
            </w:r>
          </w:p>
        </w:tc>
      </w:tr>
      <w:tr w:rsidR="00391EFA" w:rsidRPr="00CE4863" w:rsidTr="00767447">
        <w:trPr>
          <w:gridAfter w:val="3"/>
          <w:wAfter w:w="15174" w:type="dxa"/>
          <w:trHeight w:val="381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Федеральные средства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81500,00</w:t>
            </w:r>
          </w:p>
        </w:tc>
      </w:tr>
      <w:tr w:rsidR="00391EFA" w:rsidRPr="00CE4863" w:rsidTr="00767447">
        <w:trPr>
          <w:gridAfter w:val="3"/>
          <w:wAfter w:w="15174" w:type="dxa"/>
          <w:trHeight w:val="120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Областные средства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0.00</w:t>
            </w:r>
          </w:p>
        </w:tc>
      </w:tr>
      <w:tr w:rsidR="00391EFA" w:rsidRPr="00CE4863" w:rsidTr="00767447">
        <w:trPr>
          <w:gridAfter w:val="3"/>
          <w:wAfter w:w="15174" w:type="dxa"/>
          <w:trHeight w:val="240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Районные средства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0,00</w:t>
            </w:r>
          </w:p>
        </w:tc>
      </w:tr>
      <w:tr w:rsidR="00391EFA" w:rsidRPr="00CE4863" w:rsidTr="00767447">
        <w:trPr>
          <w:gridAfter w:val="3"/>
          <w:wAfter w:w="15174" w:type="dxa"/>
          <w:trHeight w:val="99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1720690</w:t>
            </w: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,00</w:t>
            </w:r>
          </w:p>
        </w:tc>
      </w:tr>
      <w:tr w:rsidR="00391EFA" w:rsidRPr="00CE4863" w:rsidTr="00767447">
        <w:trPr>
          <w:gridAfter w:val="3"/>
          <w:wAfter w:w="15174" w:type="dxa"/>
          <w:trHeight w:val="70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Средства фонда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0.0</w:t>
            </w:r>
          </w:p>
        </w:tc>
      </w:tr>
      <w:tr w:rsidR="00CE4863" w:rsidRPr="00CE4863" w:rsidTr="00767447">
        <w:trPr>
          <w:gridAfter w:val="3"/>
          <w:wAfter w:w="15174" w:type="dxa"/>
          <w:trHeight w:val="93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ОБЩЕГОСУДАРСТВЕННЫЕ  ВОПРОСЫ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1627190,00</w:t>
            </w:r>
          </w:p>
        </w:tc>
      </w:tr>
      <w:tr w:rsidR="00CE4863" w:rsidRPr="00CE4863" w:rsidTr="00767447">
        <w:trPr>
          <w:gridAfter w:val="3"/>
          <w:wAfter w:w="15174" w:type="dxa"/>
          <w:trHeight w:val="245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276000,00</w:t>
            </w:r>
          </w:p>
        </w:tc>
      </w:tr>
      <w:tr w:rsidR="00F44DDC" w:rsidRPr="00CE4863" w:rsidTr="00767447">
        <w:trPr>
          <w:gridAfter w:val="3"/>
          <w:wAfter w:w="15174" w:type="dxa"/>
          <w:trHeight w:val="650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F44DDC" w:rsidRDefault="00F44DDC" w:rsidP="00F44DDC">
            <w:pPr>
              <w:jc w:val="center"/>
              <w:rPr>
                <w:b/>
              </w:rPr>
            </w:pPr>
            <w:r w:rsidRPr="00F44DD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465501,30,</w:t>
            </w:r>
          </w:p>
        </w:tc>
      </w:tr>
      <w:tr w:rsidR="00F44DDC" w:rsidRPr="00CE4863" w:rsidTr="00767447">
        <w:trPr>
          <w:gridAfter w:val="3"/>
          <w:wAfter w:w="15174" w:type="dxa"/>
          <w:trHeight w:val="372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Непрограммная часть  бюджета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БЮ00000000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Default="00F44DDC" w:rsidP="00F44DDC">
            <w:pPr>
              <w:jc w:val="center"/>
            </w:pPr>
            <w:r w:rsidRPr="00466D1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465501,30,</w:t>
            </w:r>
          </w:p>
        </w:tc>
      </w:tr>
      <w:tr w:rsidR="00F44DDC" w:rsidRPr="00CE4863" w:rsidTr="00767447">
        <w:trPr>
          <w:gridAfter w:val="3"/>
          <w:wAfter w:w="15174" w:type="dxa"/>
          <w:trHeight w:val="614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Default="00F44DDC" w:rsidP="00F44DDC">
            <w:pPr>
              <w:jc w:val="center"/>
            </w:pPr>
            <w:r w:rsidRPr="00466D1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465501,30,</w:t>
            </w:r>
          </w:p>
        </w:tc>
      </w:tr>
      <w:tr w:rsidR="00F44DDC" w:rsidRPr="00CE4863" w:rsidTr="00767447">
        <w:trPr>
          <w:gridAfter w:val="3"/>
          <w:wAfter w:w="15174" w:type="dxa"/>
          <w:trHeight w:val="277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Глава муниципального образования в рамках не программной части бюджета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Default="00F44DDC" w:rsidP="00F44DDC">
            <w:pPr>
              <w:jc w:val="center"/>
            </w:pPr>
            <w:r w:rsidRPr="00466D1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465501,30,</w:t>
            </w:r>
          </w:p>
        </w:tc>
      </w:tr>
      <w:tr w:rsidR="00F44DDC" w:rsidRPr="00CE4863" w:rsidTr="00767447">
        <w:trPr>
          <w:gridAfter w:val="3"/>
          <w:wAfter w:w="15174" w:type="dxa"/>
          <w:trHeight w:val="270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Default="00F44DDC" w:rsidP="00F44DDC">
            <w:pPr>
              <w:jc w:val="center"/>
            </w:pPr>
            <w:r w:rsidRPr="00466D1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465501,30,</w:t>
            </w:r>
          </w:p>
        </w:tc>
      </w:tr>
      <w:tr w:rsidR="00F44DDC" w:rsidRPr="00CE4863" w:rsidTr="00767447">
        <w:trPr>
          <w:gridAfter w:val="3"/>
          <w:wAfter w:w="15174" w:type="dxa"/>
          <w:trHeight w:val="164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Расходы на выплаты персоналу муниципальных органов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465501,30,</w:t>
            </w:r>
          </w:p>
        </w:tc>
      </w:tr>
      <w:tr w:rsidR="00F44DDC" w:rsidRPr="00CE4863" w:rsidTr="00767447">
        <w:trPr>
          <w:gridAfter w:val="3"/>
          <w:wAfter w:w="15174" w:type="dxa"/>
          <w:trHeight w:val="175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Фонд оплаты труда государственных(муниципальных)органов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305501,3</w:t>
            </w: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</w:tr>
      <w:tr w:rsidR="00F44DDC" w:rsidRPr="00CE4863" w:rsidTr="00767447">
        <w:trPr>
          <w:gridAfter w:val="3"/>
          <w:wAfter w:w="15174" w:type="dxa"/>
          <w:trHeight w:val="175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305501,3</w:t>
            </w: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</w:tr>
      <w:tr w:rsidR="00CE4863" w:rsidRPr="00CE4863" w:rsidTr="00767447">
        <w:trPr>
          <w:gridAfter w:val="3"/>
          <w:wAfter w:w="15174" w:type="dxa"/>
          <w:trHeight w:val="175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Погашение кредиторской задолженности в рамках непрограммной части бюджета сельского поселения.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70000,00</w:t>
            </w:r>
          </w:p>
        </w:tc>
      </w:tr>
      <w:tr w:rsidR="00CE4863" w:rsidRPr="00CE4863" w:rsidTr="00767447">
        <w:trPr>
          <w:gridAfter w:val="3"/>
          <w:wAfter w:w="15174" w:type="dxa"/>
          <w:trHeight w:val="175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Фонд оплаты труда государственных(муниципальных)органов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70000,00</w:t>
            </w:r>
          </w:p>
        </w:tc>
      </w:tr>
      <w:tr w:rsidR="00CE4863" w:rsidRPr="00CE4863" w:rsidTr="00767447">
        <w:trPr>
          <w:gridAfter w:val="3"/>
          <w:wAfter w:w="15174" w:type="dxa"/>
          <w:trHeight w:val="135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70000,00</w:t>
            </w:r>
          </w:p>
        </w:tc>
      </w:tr>
      <w:tr w:rsidR="00CE4863" w:rsidRPr="00CE4863" w:rsidTr="00767447">
        <w:trPr>
          <w:gridAfter w:val="3"/>
          <w:wAfter w:w="15174" w:type="dxa"/>
          <w:trHeight w:val="255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Иные выплаты персоналу, за исключением фонда оплаты труда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CE4863" w:rsidRPr="00CE4863" w:rsidTr="00767447">
        <w:trPr>
          <w:gridAfter w:val="3"/>
          <w:wAfter w:w="15174" w:type="dxa"/>
          <w:trHeight w:val="240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0.0</w:t>
            </w:r>
          </w:p>
        </w:tc>
      </w:tr>
      <w:tr w:rsidR="00CE4863" w:rsidRPr="00CE4863" w:rsidTr="00767447">
        <w:trPr>
          <w:gridAfter w:val="3"/>
          <w:wAfter w:w="15174" w:type="dxa"/>
          <w:trHeight w:val="519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Взносы по обязательному социальному страхованию на выплаты работникам государственных(муниципальных) органов.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00096010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40000,00</w:t>
            </w:r>
          </w:p>
        </w:tc>
      </w:tr>
      <w:tr w:rsidR="00CE4863" w:rsidRPr="00CE4863" w:rsidTr="00767447">
        <w:trPr>
          <w:gridAfter w:val="3"/>
          <w:wAfter w:w="15174" w:type="dxa"/>
          <w:trHeight w:val="240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40000,00</w:t>
            </w:r>
          </w:p>
        </w:tc>
      </w:tr>
      <w:tr w:rsidR="00CE4863" w:rsidRPr="00CE4863" w:rsidTr="00767447">
        <w:trPr>
          <w:gridAfter w:val="3"/>
          <w:wAfter w:w="15174" w:type="dxa"/>
          <w:trHeight w:val="240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Погашение кредиторской задолженности в рамках непрограммной части бюджета сельского поселения.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50000,00</w:t>
            </w:r>
          </w:p>
        </w:tc>
      </w:tr>
      <w:tr w:rsidR="00CE4863" w:rsidRPr="00CE4863" w:rsidTr="00767447">
        <w:trPr>
          <w:gridAfter w:val="3"/>
          <w:wAfter w:w="15174" w:type="dxa"/>
          <w:trHeight w:val="240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Взносы по обязательному социальному страхованию на выплаты работникам государственных(муниципальных) органов.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00096240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50000,00</w:t>
            </w:r>
          </w:p>
        </w:tc>
      </w:tr>
      <w:tr w:rsidR="00CE4863" w:rsidRPr="00CE4863" w:rsidTr="00767447">
        <w:trPr>
          <w:gridAfter w:val="3"/>
          <w:wAfter w:w="15174" w:type="dxa"/>
          <w:trHeight w:val="240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50000,00</w:t>
            </w:r>
          </w:p>
        </w:tc>
      </w:tr>
      <w:tr w:rsidR="00CE4863" w:rsidRPr="00CE4863" w:rsidTr="00767447">
        <w:trPr>
          <w:gridAfter w:val="3"/>
          <w:wAfter w:w="15174" w:type="dxa"/>
          <w:trHeight w:val="886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1153188,70</w:t>
            </w:r>
          </w:p>
        </w:tc>
      </w:tr>
      <w:tr w:rsidR="00CE4863" w:rsidRPr="00CE4863" w:rsidTr="00767447">
        <w:trPr>
          <w:gridAfter w:val="3"/>
          <w:wAfter w:w="15174" w:type="dxa"/>
          <w:trHeight w:val="352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Не программная часть  бюджета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БЮ 000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1153188,70</w:t>
            </w:r>
          </w:p>
        </w:tc>
      </w:tr>
      <w:tr w:rsidR="00CE4863" w:rsidRPr="00CE4863" w:rsidTr="00767447">
        <w:trPr>
          <w:gridAfter w:val="3"/>
          <w:wAfter w:w="15174" w:type="dxa"/>
          <w:trHeight w:val="258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1153188,70</w:t>
            </w:r>
          </w:p>
        </w:tc>
      </w:tr>
      <w:tr w:rsidR="00CE4863" w:rsidRPr="00CE4863" w:rsidTr="00767447">
        <w:trPr>
          <w:gridAfter w:val="3"/>
          <w:wAfter w:w="15174" w:type="dxa"/>
          <w:trHeight w:val="274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Центральный аппарат в рамках не программной части бюджета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1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1153188,70</w:t>
            </w:r>
          </w:p>
        </w:tc>
      </w:tr>
      <w:tr w:rsidR="00CE4863" w:rsidRPr="00CE4863" w:rsidTr="00767447">
        <w:trPr>
          <w:gridAfter w:val="3"/>
          <w:wAfter w:w="15174" w:type="dxa"/>
          <w:trHeight w:val="180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1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1097188,70</w:t>
            </w:r>
          </w:p>
        </w:tc>
      </w:tr>
      <w:tr w:rsidR="00CE4863" w:rsidRPr="00CE4863" w:rsidTr="00767447">
        <w:trPr>
          <w:gridAfter w:val="3"/>
          <w:wAfter w:w="15174" w:type="dxa"/>
          <w:trHeight w:val="255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Расходы на выплаты персоналу муниципальных органов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1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1097188,70</w:t>
            </w:r>
          </w:p>
        </w:tc>
      </w:tr>
      <w:tr w:rsidR="00CE4863" w:rsidRPr="00CE4863" w:rsidTr="00767447">
        <w:trPr>
          <w:gridAfter w:val="3"/>
          <w:wAfter w:w="15174" w:type="dxa"/>
          <w:trHeight w:val="330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Фонд оплаты труда и страховые взносы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1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717188,70</w:t>
            </w:r>
          </w:p>
        </w:tc>
      </w:tr>
      <w:tr w:rsidR="00CE4863" w:rsidRPr="00CE4863" w:rsidTr="00767447">
        <w:trPr>
          <w:gridAfter w:val="3"/>
          <w:wAfter w:w="15174" w:type="dxa"/>
          <w:trHeight w:val="330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1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717188,70</w:t>
            </w:r>
          </w:p>
        </w:tc>
      </w:tr>
      <w:tr w:rsidR="00CE4863" w:rsidRPr="00CE4863" w:rsidTr="00767447">
        <w:trPr>
          <w:gridAfter w:val="3"/>
          <w:wAfter w:w="15174" w:type="dxa"/>
          <w:trHeight w:val="330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Погашение кредиторской задолженности в рамках непрограммной части бюджета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200000,00</w:t>
            </w:r>
          </w:p>
        </w:tc>
      </w:tr>
      <w:tr w:rsidR="00CE4863" w:rsidRPr="00CE4863" w:rsidTr="00767447">
        <w:trPr>
          <w:gridAfter w:val="3"/>
          <w:wAfter w:w="15174" w:type="dxa"/>
          <w:trHeight w:val="330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Фонд оплаты труда государственных(муниципальных)органов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200000,00</w:t>
            </w:r>
          </w:p>
        </w:tc>
      </w:tr>
      <w:tr w:rsidR="00CE4863" w:rsidRPr="00CE4863" w:rsidTr="00767447">
        <w:trPr>
          <w:gridAfter w:val="3"/>
          <w:wAfter w:w="15174" w:type="dxa"/>
          <w:trHeight w:val="330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1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200000,00</w:t>
            </w:r>
          </w:p>
        </w:tc>
      </w:tr>
      <w:tr w:rsidR="00CE4863" w:rsidRPr="00CE4863" w:rsidTr="00767447">
        <w:trPr>
          <w:gridAfter w:val="3"/>
          <w:wAfter w:w="15174" w:type="dxa"/>
          <w:trHeight w:val="150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Иные выплаты персоналу, за исключением фонда оплаты труда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1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0.0</w:t>
            </w:r>
          </w:p>
        </w:tc>
      </w:tr>
      <w:tr w:rsidR="00CE4863" w:rsidRPr="00CE4863" w:rsidTr="00767447">
        <w:trPr>
          <w:gridAfter w:val="3"/>
          <w:wAfter w:w="15174" w:type="dxa"/>
          <w:trHeight w:val="95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1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0.0</w:t>
            </w:r>
          </w:p>
        </w:tc>
      </w:tr>
      <w:tr w:rsidR="00CE4863" w:rsidRPr="00CE4863" w:rsidTr="00767447">
        <w:trPr>
          <w:gridAfter w:val="3"/>
          <w:wAfter w:w="15174" w:type="dxa"/>
          <w:trHeight w:val="95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Взносы по обязательному социальному страхованию на выплаты работникам государственных(муниципальных) органов.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00096020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40000,00</w:t>
            </w:r>
          </w:p>
        </w:tc>
      </w:tr>
      <w:tr w:rsidR="00CE4863" w:rsidRPr="00CE4863" w:rsidTr="00767447">
        <w:trPr>
          <w:gridAfter w:val="3"/>
          <w:wAfter w:w="15174" w:type="dxa"/>
          <w:trHeight w:val="95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1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40000,00</w:t>
            </w:r>
          </w:p>
        </w:tc>
      </w:tr>
      <w:tr w:rsidR="00CE4863" w:rsidRPr="00CE4863" w:rsidTr="00767447">
        <w:trPr>
          <w:gridAfter w:val="3"/>
          <w:wAfter w:w="15174" w:type="dxa"/>
          <w:trHeight w:val="95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Погашение кредиторской задолженности в рамках непрограммной части бюджета сельского поселения.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140000,00</w:t>
            </w:r>
          </w:p>
        </w:tc>
      </w:tr>
      <w:tr w:rsidR="00CE4863" w:rsidRPr="00CE4863" w:rsidTr="00767447">
        <w:trPr>
          <w:gridAfter w:val="3"/>
          <w:wAfter w:w="15174" w:type="dxa"/>
          <w:trHeight w:val="95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Взносы по обязательному социальному страхованию на выплаты работникам государственных(муниципальных) органов.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00096240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140000,00</w:t>
            </w:r>
          </w:p>
        </w:tc>
      </w:tr>
      <w:tr w:rsidR="00CE4863" w:rsidRPr="00CE4863" w:rsidTr="00767447">
        <w:trPr>
          <w:gridAfter w:val="3"/>
          <w:wAfter w:w="15174" w:type="dxa"/>
          <w:trHeight w:val="95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1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140000,00</w:t>
            </w:r>
          </w:p>
        </w:tc>
      </w:tr>
      <w:tr w:rsidR="00CE4863" w:rsidRPr="00CE4863" w:rsidTr="00767447">
        <w:trPr>
          <w:gridAfter w:val="3"/>
          <w:wAfter w:w="15174" w:type="dxa"/>
          <w:trHeight w:val="255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1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50000,00</w:t>
            </w:r>
          </w:p>
        </w:tc>
      </w:tr>
      <w:tr w:rsidR="00CE4863" w:rsidRPr="00CE4863" w:rsidTr="00767447">
        <w:trPr>
          <w:gridAfter w:val="3"/>
          <w:wAfter w:w="15174" w:type="dxa"/>
          <w:trHeight w:val="165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1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50000,00</w:t>
            </w:r>
          </w:p>
        </w:tc>
      </w:tr>
      <w:tr w:rsidR="00CE4863" w:rsidRPr="00CE4863" w:rsidTr="00767447">
        <w:trPr>
          <w:gridAfter w:val="3"/>
          <w:wAfter w:w="15174" w:type="dxa"/>
          <w:trHeight w:val="405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1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50000,00</w:t>
            </w:r>
          </w:p>
        </w:tc>
      </w:tr>
      <w:tr w:rsidR="00CE4863" w:rsidRPr="00CE4863" w:rsidTr="00767447">
        <w:trPr>
          <w:gridAfter w:val="3"/>
          <w:wAfter w:w="15174" w:type="dxa"/>
          <w:trHeight w:val="248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ar-SA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ar-SA"/>
              </w:rPr>
              <w:t>0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val="en-US" w:eastAsia="ar-SA"/>
              </w:rPr>
              <w:t>1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ar-SA"/>
              </w:rPr>
              <w:t xml:space="preserve">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ar-SA"/>
              </w:rPr>
              <w:t>01 04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lightGray"/>
                <w:lang w:eastAsia="ar-SA"/>
              </w:rPr>
              <w:t>БЮ 000 96020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ar-SA"/>
              </w:rPr>
              <w:t>244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ar-SA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4863" w:rsidRPr="00CE4863" w:rsidTr="00767447">
        <w:trPr>
          <w:gridAfter w:val="3"/>
          <w:wAfter w:w="15174" w:type="dxa"/>
          <w:trHeight w:val="295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6000,00</w:t>
            </w:r>
          </w:p>
        </w:tc>
      </w:tr>
      <w:tr w:rsidR="00CE4863" w:rsidRPr="00CE4863" w:rsidTr="00767447">
        <w:trPr>
          <w:gridAfter w:val="3"/>
          <w:wAfter w:w="15174" w:type="dxa"/>
          <w:trHeight w:val="287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Уплата налогов ,сборов и иных платежей.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3000,00</w:t>
            </w:r>
          </w:p>
        </w:tc>
      </w:tr>
      <w:tr w:rsidR="00CE4863" w:rsidRPr="00CE4863" w:rsidTr="00767447">
        <w:trPr>
          <w:gridAfter w:val="3"/>
          <w:wAfter w:w="15174" w:type="dxa"/>
          <w:trHeight w:val="352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Уплата налога на имущество организаций и земельного налога.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851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</w:tr>
      <w:tr w:rsidR="00CE4863" w:rsidRPr="00CE4863" w:rsidTr="00767447">
        <w:trPr>
          <w:gridAfter w:val="3"/>
          <w:wAfter w:w="15174" w:type="dxa"/>
          <w:trHeight w:val="352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851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</w:tr>
      <w:tr w:rsidR="00CE4863" w:rsidRPr="00CE4863" w:rsidTr="00767447">
        <w:trPr>
          <w:gridAfter w:val="3"/>
          <w:wAfter w:w="15174" w:type="dxa"/>
          <w:trHeight w:val="330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Уплата прочих налогов ,сборов и иных платежей.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852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</w:tr>
      <w:tr w:rsidR="00CE4863" w:rsidRPr="00CE4863" w:rsidTr="00767447">
        <w:trPr>
          <w:gridAfter w:val="3"/>
          <w:wAfter w:w="15174" w:type="dxa"/>
          <w:trHeight w:val="330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 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852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</w:tr>
      <w:tr w:rsidR="00CE4863" w:rsidRPr="00CE4863" w:rsidTr="00767447">
        <w:trPr>
          <w:gridAfter w:val="3"/>
          <w:wAfter w:w="15174" w:type="dxa"/>
          <w:trHeight w:val="330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Уплата иных платежей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853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4000,00</w:t>
            </w:r>
          </w:p>
        </w:tc>
      </w:tr>
      <w:tr w:rsidR="00CE4863" w:rsidRPr="00CE4863" w:rsidTr="00767447">
        <w:trPr>
          <w:gridAfter w:val="3"/>
          <w:wAfter w:w="15174" w:type="dxa"/>
          <w:trHeight w:val="330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tabs>
                <w:tab w:val="left" w:pos="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853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4000,00</w:t>
            </w:r>
          </w:p>
        </w:tc>
      </w:tr>
      <w:tr w:rsidR="00CE4863" w:rsidRPr="00CE4863" w:rsidTr="00767447">
        <w:trPr>
          <w:gridAfter w:val="3"/>
          <w:wAfter w:w="15174" w:type="dxa"/>
          <w:trHeight w:val="330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Обеспечение и проведение выборов и референдума.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01 07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00 000 000000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</w:t>
            </w: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</w:t>
            </w: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00</w:t>
            </w:r>
          </w:p>
        </w:tc>
      </w:tr>
      <w:tr w:rsidR="00CE4863" w:rsidRPr="00CE4863" w:rsidTr="00767447">
        <w:trPr>
          <w:gridAfter w:val="3"/>
          <w:wAfter w:w="15174" w:type="dxa"/>
          <w:trHeight w:val="330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767447">
        <w:trPr>
          <w:gridAfter w:val="3"/>
          <w:wAfter w:w="15174" w:type="dxa"/>
          <w:trHeight w:val="330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Центральный аппарат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96250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 240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767447">
        <w:trPr>
          <w:gridAfter w:val="3"/>
          <w:wAfter w:w="15174" w:type="dxa"/>
          <w:trHeight w:val="330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Выполнение функций органами местного самоуправления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96250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767447">
        <w:trPr>
          <w:gridAfter w:val="3"/>
          <w:wAfter w:w="15174" w:type="dxa"/>
          <w:trHeight w:val="330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96250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767447">
        <w:trPr>
          <w:gridAfter w:val="3"/>
          <w:wAfter w:w="15174" w:type="dxa"/>
          <w:trHeight w:val="430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Резервные фонды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01 11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3000,00</w:t>
            </w:r>
          </w:p>
        </w:tc>
      </w:tr>
      <w:tr w:rsidR="00CE4863" w:rsidRPr="00CE4863" w:rsidTr="00767447">
        <w:trPr>
          <w:gridAfter w:val="3"/>
          <w:wAfter w:w="15174" w:type="dxa"/>
          <w:trHeight w:val="136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Непрограммная часть  бюджета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01 11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БЮ 000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3000,00</w:t>
            </w:r>
          </w:p>
        </w:tc>
      </w:tr>
      <w:tr w:rsidR="00CE4863" w:rsidRPr="00CE4863" w:rsidTr="00767447">
        <w:trPr>
          <w:gridAfter w:val="3"/>
          <w:wAfter w:w="15174" w:type="dxa"/>
          <w:trHeight w:val="195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Резервные фонды местной администрации в рамках непрограммной части бюджета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3000,00</w:t>
            </w:r>
          </w:p>
        </w:tc>
      </w:tr>
      <w:tr w:rsidR="00CE4863" w:rsidRPr="00CE4863" w:rsidTr="00767447">
        <w:trPr>
          <w:gridAfter w:val="3"/>
          <w:wAfter w:w="15174" w:type="dxa"/>
          <w:trHeight w:val="315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3000,00</w:t>
            </w:r>
          </w:p>
        </w:tc>
      </w:tr>
      <w:tr w:rsidR="00CE4863" w:rsidRPr="00CE4863" w:rsidTr="00767447">
        <w:trPr>
          <w:gridAfter w:val="3"/>
          <w:wAfter w:w="15174" w:type="dxa"/>
          <w:trHeight w:val="186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Резервные фонды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870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3000,00</w:t>
            </w:r>
          </w:p>
        </w:tc>
      </w:tr>
      <w:tr w:rsidR="00CE4863" w:rsidRPr="00CE4863" w:rsidTr="00767447">
        <w:trPr>
          <w:gridAfter w:val="3"/>
          <w:wAfter w:w="15174" w:type="dxa"/>
          <w:trHeight w:val="95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ar-SA"/>
              </w:rPr>
              <w:lastRenderedPageBreak/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ar-SA"/>
              </w:rPr>
              <w:t>01 11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lightGray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lightGray"/>
                <w:lang w:eastAsia="ar-SA"/>
              </w:rPr>
              <w:t>БЮ 000 96030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ar-SA"/>
              </w:rPr>
              <w:t>870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ar-SA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3000,00</w:t>
            </w:r>
          </w:p>
        </w:tc>
      </w:tr>
      <w:tr w:rsidR="00CE4863" w:rsidRPr="00CE4863" w:rsidTr="00767447">
        <w:trPr>
          <w:gridAfter w:val="3"/>
          <w:wAfter w:w="15174" w:type="dxa"/>
          <w:trHeight w:val="95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ДРУГИЕ ОБЩЕГОСУДАРСТВЕННЫЕ ВОПРОСЫ</w:t>
            </w: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 xml:space="preserve">   0100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CE4863" w:rsidRPr="00CE4863" w:rsidRDefault="00F44DDC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5500,00</w:t>
            </w:r>
          </w:p>
        </w:tc>
      </w:tr>
      <w:tr w:rsidR="00CE4863" w:rsidRPr="00CE4863" w:rsidTr="00767447">
        <w:trPr>
          <w:gridAfter w:val="3"/>
          <w:wAfter w:w="15174" w:type="dxa"/>
          <w:trHeight w:val="95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Муниципальная программа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«Обеспечение безопасности жизнедеятельности населения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сельского поселения»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П1 0000 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 xml:space="preserve">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1500.00</w:t>
            </w:r>
          </w:p>
        </w:tc>
      </w:tr>
      <w:tr w:rsidR="00CE4863" w:rsidRPr="00CE4863" w:rsidTr="00767447">
        <w:trPr>
          <w:gridAfter w:val="3"/>
          <w:wAfter w:w="15174" w:type="dxa"/>
          <w:trHeight w:val="95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Подпрограмма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« Пожарная безопасность на территории администрации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поселения »в рамках муниципальной программы «Обеспечение безопасности жизнедеятельности населения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поселения»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П1 100 96040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500.00</w:t>
            </w:r>
          </w:p>
        </w:tc>
      </w:tr>
      <w:tr w:rsidR="00CE4863" w:rsidRPr="00CE4863" w:rsidTr="00767447">
        <w:trPr>
          <w:gridAfter w:val="3"/>
          <w:wAfter w:w="15174" w:type="dxa"/>
          <w:trHeight w:val="95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Мероприятия по страхованию жизни членов пожарной команды подпрограммы «Пожарная безопасность на территории Администрации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с/п» в рамках муниципальной программы </w:t>
            </w:r>
            <w:proofErr w:type="gram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 Обеспечение</w:t>
            </w:r>
            <w:proofErr w:type="gram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безопасности жизнедеятельности населения»</w:t>
            </w:r>
          </w:p>
          <w:p w:rsidR="00CE4863" w:rsidRPr="00CE4863" w:rsidRDefault="00CE4863" w:rsidP="00CE4863">
            <w:pPr>
              <w:suppressAutoHyphens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П1 110 96040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</w:tr>
      <w:tr w:rsidR="00CE4863" w:rsidRPr="00CE4863" w:rsidTr="00767447">
        <w:trPr>
          <w:gridAfter w:val="3"/>
          <w:wAfter w:w="15174" w:type="dxa"/>
          <w:trHeight w:val="95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П1 110 96040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</w:tr>
      <w:tr w:rsidR="00CE4863" w:rsidRPr="00CE4863" w:rsidTr="00767447">
        <w:trPr>
          <w:gridAfter w:val="3"/>
          <w:wAfter w:w="15174" w:type="dxa"/>
          <w:trHeight w:val="95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П1 110 96040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</w:tr>
      <w:tr w:rsidR="00CE4863" w:rsidRPr="00CE4863" w:rsidTr="00767447">
        <w:trPr>
          <w:gridAfter w:val="3"/>
          <w:wAfter w:w="15174" w:type="dxa"/>
          <w:trHeight w:val="95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П1 110 96040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</w:tr>
      <w:tr w:rsidR="00CE4863" w:rsidRPr="00CE4863" w:rsidTr="00767447">
        <w:trPr>
          <w:gridAfter w:val="3"/>
          <w:wAfter w:w="15174" w:type="dxa"/>
          <w:trHeight w:val="95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П1 110 96040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</w:tr>
      <w:tr w:rsidR="00CE4863" w:rsidRPr="00CE4863" w:rsidTr="00767447">
        <w:trPr>
          <w:gridAfter w:val="3"/>
          <w:wAfter w:w="15174" w:type="dxa"/>
          <w:trHeight w:val="95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Подпрограмма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« Улучшение условий  и охраны труда администрации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поселения» в рамках муниципальной программы «Обеспечение безопасности жизнедеятельности населения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поселения»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П1 200 96050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500.00</w:t>
            </w:r>
          </w:p>
        </w:tc>
      </w:tr>
      <w:tr w:rsidR="00CE4863" w:rsidRPr="00CE4863" w:rsidTr="00767447">
        <w:trPr>
          <w:gridAfter w:val="3"/>
          <w:wAfter w:w="15174" w:type="dxa"/>
          <w:trHeight w:val="95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Мероприятия по обучению служащих администрации по охране труда  подпрограммы «Улучшение условий охраны труда администрации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с/п» в рамках программы «Обеспечение безопасности жизнедеятельности населения»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П1 210 96050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</w:tr>
      <w:tr w:rsidR="00CE4863" w:rsidRPr="00CE4863" w:rsidTr="00767447">
        <w:trPr>
          <w:gridAfter w:val="3"/>
          <w:wAfter w:w="15174" w:type="dxa"/>
          <w:trHeight w:val="95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П1 2109 6050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</w:tr>
      <w:tr w:rsidR="00CE4863" w:rsidRPr="00CE4863" w:rsidTr="00767447">
        <w:trPr>
          <w:gridAfter w:val="3"/>
          <w:wAfter w:w="15174" w:type="dxa"/>
          <w:trHeight w:val="95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П1 2109 6050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</w:tr>
      <w:tr w:rsidR="00CE4863" w:rsidRPr="00CE4863" w:rsidTr="00767447">
        <w:trPr>
          <w:gridAfter w:val="3"/>
          <w:wAfter w:w="15174" w:type="dxa"/>
          <w:trHeight w:val="95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П1 2109 6050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</w:tr>
      <w:tr w:rsidR="00CE4863" w:rsidRPr="00CE4863" w:rsidTr="00767447">
        <w:trPr>
          <w:gridAfter w:val="3"/>
          <w:wAfter w:w="15174" w:type="dxa"/>
          <w:trHeight w:val="372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П1 2109 6050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</w:tr>
      <w:tr w:rsidR="00CE4863" w:rsidRPr="00CE4863" w:rsidTr="00767447">
        <w:trPr>
          <w:gridAfter w:val="3"/>
          <w:wAfter w:w="15174" w:type="dxa"/>
          <w:trHeight w:val="360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Подпрограмма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« Выполнение других обязательств государств(добровольная народная дружина)» в рамках муниципальной программы «Обеспечение безопасности жизнедеятельности населения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поселения»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П1 3009 6060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500.00</w:t>
            </w:r>
          </w:p>
        </w:tc>
      </w:tr>
      <w:tr w:rsidR="00CE4863" w:rsidRPr="00CE4863" w:rsidTr="00767447">
        <w:trPr>
          <w:gridAfter w:val="3"/>
          <w:wAfter w:w="15174" w:type="dxa"/>
          <w:trHeight w:val="360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Мероприятия по осуществлению объездов                          пожароопасных мест  Подпрограммы  « Выполнение других обязательств государств(добровольная народная дружина)» в рамках муниципальной программы «Обеспечение безопасности жизнедеятельности населения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поселения»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П1 3109 6060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</w:tr>
      <w:tr w:rsidR="00CE4863" w:rsidRPr="00CE4863" w:rsidTr="00767447">
        <w:trPr>
          <w:gridAfter w:val="3"/>
          <w:wAfter w:w="15174" w:type="dxa"/>
          <w:trHeight w:val="165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П1 3109 6060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</w:tr>
      <w:tr w:rsidR="00CE4863" w:rsidRPr="00CE4863" w:rsidTr="00767447">
        <w:trPr>
          <w:gridAfter w:val="3"/>
          <w:wAfter w:w="15174" w:type="dxa"/>
          <w:trHeight w:val="285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П1 3109 6060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</w:tr>
      <w:tr w:rsidR="00CE4863" w:rsidRPr="00CE4863" w:rsidTr="00767447">
        <w:trPr>
          <w:gridAfter w:val="3"/>
          <w:wAfter w:w="15174" w:type="dxa"/>
          <w:trHeight w:val="345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П1 3109 6060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</w:tr>
      <w:tr w:rsidR="00CE4863" w:rsidRPr="00CE4863" w:rsidTr="00767447">
        <w:trPr>
          <w:gridAfter w:val="3"/>
          <w:wAfter w:w="15174" w:type="dxa"/>
          <w:trHeight w:val="156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П1 3109 6060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</w:tr>
      <w:tr w:rsidR="00CE4863" w:rsidRPr="00CE4863" w:rsidTr="00767447">
        <w:trPr>
          <w:gridAfter w:val="3"/>
          <w:wAfter w:w="15174" w:type="dxa"/>
          <w:trHeight w:val="156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Муниципальная программа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«Комплексное развитие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сенльского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поселения»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0113</w:t>
            </w: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П2 0000 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4000.00</w:t>
            </w:r>
          </w:p>
        </w:tc>
      </w:tr>
      <w:tr w:rsidR="00CE4863" w:rsidRPr="00CE4863" w:rsidTr="00767447">
        <w:trPr>
          <w:gridAfter w:val="3"/>
          <w:wAfter w:w="15174" w:type="dxa"/>
          <w:trHeight w:val="330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Подпрограмма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«Организация общественных работ в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Нечаевском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сельском поселении .»в рамках муниципальной программы «Комплексное развитие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поселения»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П2 1009 6070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1500,00</w:t>
            </w:r>
          </w:p>
        </w:tc>
      </w:tr>
      <w:tr w:rsidR="00CE4863" w:rsidRPr="00CE4863" w:rsidTr="00767447">
        <w:trPr>
          <w:gridAfter w:val="3"/>
          <w:wAfter w:w="15174" w:type="dxa"/>
          <w:trHeight w:val="330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Мероприятия по уборке территории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с/п</w:t>
            </w: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Подпрограмм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ы «Организация общественных работ в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Нечаевском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сельском поселении .»в рамках муниципальной программы «Комплексное развитие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поселения»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П2 1109 607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1500,00</w:t>
            </w:r>
          </w:p>
        </w:tc>
      </w:tr>
      <w:tr w:rsidR="00CE4863" w:rsidRPr="00CE4863" w:rsidTr="00767447">
        <w:trPr>
          <w:gridAfter w:val="3"/>
          <w:wAfter w:w="15174" w:type="dxa"/>
          <w:trHeight w:val="315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1109 6070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1500,00</w:t>
            </w:r>
          </w:p>
        </w:tc>
      </w:tr>
      <w:tr w:rsidR="00CE4863" w:rsidRPr="00CE4863" w:rsidTr="00767447">
        <w:trPr>
          <w:gridAfter w:val="3"/>
          <w:wAfter w:w="15174" w:type="dxa"/>
          <w:trHeight w:val="165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1109 6070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1500,00</w:t>
            </w:r>
          </w:p>
        </w:tc>
      </w:tr>
      <w:tr w:rsidR="00CE4863" w:rsidRPr="00CE4863" w:rsidTr="00767447">
        <w:trPr>
          <w:gridAfter w:val="3"/>
          <w:wAfter w:w="15174" w:type="dxa"/>
          <w:trHeight w:val="285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1109 6070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1500,00</w:t>
            </w:r>
          </w:p>
        </w:tc>
      </w:tr>
      <w:tr w:rsidR="00CE4863" w:rsidRPr="00CE4863" w:rsidTr="00767447">
        <w:trPr>
          <w:gridAfter w:val="3"/>
          <w:wAfter w:w="15174" w:type="dxa"/>
          <w:trHeight w:val="214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1109 6070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1500,00</w:t>
            </w:r>
          </w:p>
        </w:tc>
      </w:tr>
      <w:tr w:rsidR="00CE4863" w:rsidRPr="00CE4863" w:rsidTr="00767447">
        <w:trPr>
          <w:gridAfter w:val="3"/>
          <w:wAfter w:w="15174" w:type="dxa"/>
          <w:trHeight w:val="300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Подпрограмма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«Нравственно патриотическое воспитание»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в рамках муниципальной программы «Комплексное развитие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поселения»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П2 2009 6080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500.00</w:t>
            </w:r>
          </w:p>
        </w:tc>
      </w:tr>
      <w:tr w:rsidR="00CE4863" w:rsidRPr="00CE4863" w:rsidTr="00767447">
        <w:trPr>
          <w:gridAfter w:val="3"/>
          <w:wAfter w:w="15174" w:type="dxa"/>
          <w:trHeight w:val="300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Мероприятия по проведению молодёжного тур слёта  Подпрограммы «Нравственно патриотическое воспитание»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в рамках муниципальной программы «Комплексное развитие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поселения»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2109 6080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</w:tr>
      <w:tr w:rsidR="00CE4863" w:rsidRPr="00CE4863" w:rsidTr="00767447">
        <w:trPr>
          <w:gridAfter w:val="3"/>
          <w:wAfter w:w="15174" w:type="dxa"/>
          <w:trHeight w:val="165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tabs>
                <w:tab w:val="center" w:pos="5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2109 6080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</w:tr>
      <w:tr w:rsidR="00CE4863" w:rsidRPr="00CE4863" w:rsidTr="00767447">
        <w:trPr>
          <w:gridAfter w:val="3"/>
          <w:wAfter w:w="15174" w:type="dxa"/>
          <w:trHeight w:val="105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2109 6080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</w:tr>
      <w:tr w:rsidR="00CE4863" w:rsidRPr="00CE4863" w:rsidTr="00767447">
        <w:trPr>
          <w:gridAfter w:val="3"/>
          <w:wAfter w:w="15174" w:type="dxa"/>
          <w:trHeight w:val="225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2109 6080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</w:tr>
      <w:tr w:rsidR="00CE4863" w:rsidRPr="00CE4863" w:rsidTr="00767447">
        <w:trPr>
          <w:gridAfter w:val="3"/>
          <w:wAfter w:w="15174" w:type="dxa"/>
          <w:trHeight w:val="165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П2 2109 6080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</w:tr>
      <w:tr w:rsidR="00CE4863" w:rsidRPr="00CE4863" w:rsidTr="00767447">
        <w:trPr>
          <w:gridAfter w:val="3"/>
          <w:wAfter w:w="15174" w:type="dxa"/>
          <w:trHeight w:val="165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Подпрограмма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«Противодействие коррупции» в рамках муниципальной программы «Комплексное развитие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поселения»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 xml:space="preserve">  П2 3009 6090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500.00</w:t>
            </w:r>
          </w:p>
        </w:tc>
      </w:tr>
      <w:tr w:rsidR="00CE4863" w:rsidRPr="00CE4863" w:rsidTr="00767447">
        <w:trPr>
          <w:gridAfter w:val="3"/>
          <w:wAfter w:w="15174" w:type="dxa"/>
          <w:trHeight w:val="165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Мероприятия по публикации в средствах печати информации о деятельности органов местного самоуправления  Подпрограммы «Противодействие коррупции» в рамках муниципальной программы «Комплексное развитие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поселения»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3109 6090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</w:tr>
      <w:tr w:rsidR="00CE4863" w:rsidRPr="00CE4863" w:rsidTr="00767447">
        <w:trPr>
          <w:gridAfter w:val="3"/>
          <w:wAfter w:w="15174" w:type="dxa"/>
          <w:trHeight w:val="165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tabs>
                <w:tab w:val="center" w:pos="52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3109 6090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</w:tr>
      <w:tr w:rsidR="00CE4863" w:rsidRPr="00CE4863" w:rsidTr="00767447">
        <w:trPr>
          <w:gridAfter w:val="3"/>
          <w:wAfter w:w="15174" w:type="dxa"/>
          <w:trHeight w:val="165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3109 6090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</w:tr>
      <w:tr w:rsidR="00CE4863" w:rsidRPr="00CE4863" w:rsidTr="00767447">
        <w:trPr>
          <w:gridAfter w:val="3"/>
          <w:wAfter w:w="15174" w:type="dxa"/>
          <w:trHeight w:val="165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3109 6090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</w:tr>
      <w:tr w:rsidR="00CE4863" w:rsidRPr="00CE4863" w:rsidTr="00767447">
        <w:trPr>
          <w:gridAfter w:val="3"/>
          <w:wAfter w:w="15174" w:type="dxa"/>
          <w:trHeight w:val="165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3109 6090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</w:tr>
      <w:tr w:rsidR="00CE4863" w:rsidRPr="00CE4863" w:rsidTr="00767447">
        <w:trPr>
          <w:gridAfter w:val="3"/>
          <w:wAfter w:w="15174" w:type="dxa"/>
          <w:trHeight w:val="165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Подпрограмма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«Реализация стратегии государственной антинаркотической политики» в рамках муниципальной программы «Комплексное развитие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поселения»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П2 4009 6100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500.00</w:t>
            </w:r>
          </w:p>
        </w:tc>
      </w:tr>
      <w:tr w:rsidR="00CE4863" w:rsidRPr="00CE4863" w:rsidTr="00767447">
        <w:trPr>
          <w:gridAfter w:val="3"/>
          <w:wAfter w:w="15174" w:type="dxa"/>
          <w:trHeight w:val="165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Мероприятия по патрулированию территории поселения ,с целью выявления и уничтожения дикорастущей конопли  Подпрограммы «Реализация стратегии государственной антинаркотической политики» в рамках муниципальной программы «Комплексное развитие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поселения»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4109 6100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</w:tr>
      <w:tr w:rsidR="00CE4863" w:rsidRPr="00CE4863" w:rsidTr="00767447">
        <w:trPr>
          <w:gridAfter w:val="3"/>
          <w:wAfter w:w="15174" w:type="dxa"/>
          <w:trHeight w:val="165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4109 6100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</w:tr>
      <w:tr w:rsidR="00CE4863" w:rsidRPr="00CE4863" w:rsidTr="00767447">
        <w:trPr>
          <w:gridAfter w:val="3"/>
          <w:wAfter w:w="15174" w:type="dxa"/>
          <w:trHeight w:val="165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4109 6100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</w:tr>
      <w:tr w:rsidR="00CE4863" w:rsidRPr="00CE4863" w:rsidTr="00767447">
        <w:trPr>
          <w:gridAfter w:val="3"/>
          <w:wAfter w:w="15174" w:type="dxa"/>
          <w:trHeight w:val="165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4109 6100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</w:tr>
      <w:tr w:rsidR="00CE4863" w:rsidRPr="00CE4863" w:rsidTr="00767447">
        <w:trPr>
          <w:gridAfter w:val="3"/>
          <w:wAfter w:w="15174" w:type="dxa"/>
          <w:trHeight w:val="165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4109 6100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</w:tr>
      <w:tr w:rsidR="00CE4863" w:rsidRPr="00CE4863" w:rsidTr="00767447">
        <w:trPr>
          <w:gridAfter w:val="3"/>
          <w:wAfter w:w="15174" w:type="dxa"/>
          <w:trHeight w:val="165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 xml:space="preserve">Подпрограмма  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«Противодействию нелегальной миграции на</w:t>
            </w: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территории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сельского поселение»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П2 5009 6100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1000,00</w:t>
            </w:r>
          </w:p>
        </w:tc>
      </w:tr>
      <w:tr w:rsidR="00CE4863" w:rsidRPr="00CE4863" w:rsidTr="00767447">
        <w:trPr>
          <w:gridAfter w:val="3"/>
          <w:wAfter w:w="15174" w:type="dxa"/>
          <w:trHeight w:val="165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Мероприяти</w:t>
            </w: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 xml:space="preserve">е 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«Противодействию нелегальной миграции на</w:t>
            </w: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территории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сельского поселение»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5009 6100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</w:tr>
      <w:tr w:rsidR="00CE4863" w:rsidRPr="00CE4863" w:rsidTr="00767447">
        <w:trPr>
          <w:gridAfter w:val="3"/>
          <w:wAfter w:w="15174" w:type="dxa"/>
          <w:trHeight w:val="165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5009 6100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</w:tr>
      <w:tr w:rsidR="00CE4863" w:rsidRPr="00CE4863" w:rsidTr="00767447">
        <w:trPr>
          <w:gridAfter w:val="3"/>
          <w:wAfter w:w="15174" w:type="dxa"/>
          <w:trHeight w:val="165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5009 6100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</w:tr>
      <w:tr w:rsidR="00CE4863" w:rsidRPr="00CE4863" w:rsidTr="00767447">
        <w:trPr>
          <w:gridAfter w:val="3"/>
          <w:wAfter w:w="15174" w:type="dxa"/>
          <w:trHeight w:val="165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МЕРОПРИЯТИЯ  «Создание условий для массового отдыха жителей поселения и организация обустройства мест массового отдыха населения ,включая обеспечение свободного доступа граждан к водным объектам общего пользования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.»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БЮ 0009 6180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767447">
        <w:trPr>
          <w:gridAfter w:val="3"/>
          <w:wAfter w:w="15174" w:type="dxa"/>
          <w:trHeight w:val="165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Непрограммная часть бюджета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 6180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767447">
        <w:trPr>
          <w:gridAfter w:val="3"/>
          <w:wAfter w:w="15174" w:type="dxa"/>
          <w:trHeight w:val="165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 6180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767447">
        <w:trPr>
          <w:gridAfter w:val="3"/>
          <w:wAfter w:w="15174" w:type="dxa"/>
          <w:trHeight w:val="165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 6180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767447">
        <w:trPr>
          <w:gridAfter w:val="3"/>
          <w:wAfter w:w="15174" w:type="dxa"/>
          <w:trHeight w:val="165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 6180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767447">
        <w:trPr>
          <w:gridAfter w:val="3"/>
          <w:wAfter w:w="15174" w:type="dxa"/>
          <w:trHeight w:val="165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ar-SA"/>
              </w:rPr>
              <w:t>Районные средства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ar-SA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ar-SA"/>
              </w:rPr>
              <w:t>БЮ 0009 6180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ar-SA"/>
              </w:rPr>
              <w:t>244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ar-SA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F44DDC" w:rsidRPr="00CE4863" w:rsidTr="00767447">
        <w:trPr>
          <w:gridAfter w:val="3"/>
          <w:wAfter w:w="15174" w:type="dxa"/>
          <w:trHeight w:val="406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КОНТРОЛЬ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Default="00F44DDC" w:rsidP="00F44DDC">
            <w:pPr>
              <w:jc w:val="center"/>
            </w:pPr>
            <w:r w:rsidRPr="007821B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F44DDC" w:rsidRPr="00CE4863" w:rsidTr="00767447">
        <w:trPr>
          <w:gridAfter w:val="3"/>
          <w:wAfter w:w="15174" w:type="dxa"/>
          <w:trHeight w:val="255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tabs>
                <w:tab w:val="left" w:pos="2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Межбюджетные трансферты РФ и муниципальных образований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Default="00F44DDC" w:rsidP="00F44DDC">
            <w:pPr>
              <w:jc w:val="center"/>
            </w:pPr>
            <w:r w:rsidRPr="007821B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F44DDC" w:rsidRPr="00CE4863" w:rsidTr="00767447">
        <w:trPr>
          <w:gridAfter w:val="3"/>
          <w:wAfter w:w="15174" w:type="dxa"/>
          <w:trHeight w:val="255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tabs>
                <w:tab w:val="left" w:pos="2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Непрограммная часть  бюджета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БЮ 0000 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Default="00F44DDC" w:rsidP="00F44DDC">
            <w:pPr>
              <w:jc w:val="center"/>
            </w:pPr>
            <w:r w:rsidRPr="007821B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F44DDC" w:rsidRPr="00CE4863" w:rsidTr="00767447">
        <w:trPr>
          <w:gridAfter w:val="3"/>
          <w:wAfter w:w="15174" w:type="dxa"/>
          <w:trHeight w:val="419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Межбюджетные трансферты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соглашениями(контроль за исполнение местного бюджета)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 6230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Default="00F44DDC" w:rsidP="00F44DDC">
            <w:pPr>
              <w:jc w:val="center"/>
            </w:pPr>
            <w:r w:rsidRPr="007821B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F44DDC" w:rsidRPr="00CE4863" w:rsidTr="00767447">
        <w:trPr>
          <w:gridAfter w:val="3"/>
          <w:wAfter w:w="15174" w:type="dxa"/>
          <w:trHeight w:val="212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 6230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Default="00F44DDC" w:rsidP="00F44DDC">
            <w:pPr>
              <w:jc w:val="center"/>
            </w:pPr>
            <w:r w:rsidRPr="007821B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F44DDC" w:rsidRPr="00CE4863" w:rsidTr="0003658B">
        <w:trPr>
          <w:gridAfter w:val="3"/>
          <w:wAfter w:w="15174" w:type="dxa"/>
          <w:trHeight w:val="414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 6230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Default="00F44DDC" w:rsidP="00F44DDC">
            <w:pPr>
              <w:jc w:val="center"/>
            </w:pPr>
            <w:r w:rsidRPr="007821B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F44DDC" w:rsidRPr="00CE4863" w:rsidTr="00767447">
        <w:trPr>
          <w:gridAfter w:val="3"/>
          <w:wAfter w:w="15174" w:type="dxa"/>
          <w:trHeight w:val="1190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Межбюджетные трансферты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соглашениями(внутреннего финансового контроля)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 6231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Default="00F44DDC" w:rsidP="00F44DDC">
            <w:pPr>
              <w:jc w:val="center"/>
            </w:pPr>
            <w:r w:rsidRPr="007821B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F44DDC" w:rsidRPr="00CE4863" w:rsidTr="00767447">
        <w:trPr>
          <w:gridAfter w:val="3"/>
          <w:wAfter w:w="15174" w:type="dxa"/>
          <w:trHeight w:val="225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 6231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Default="00F44DDC" w:rsidP="00F44DDC">
            <w:pPr>
              <w:jc w:val="center"/>
            </w:pPr>
            <w:r w:rsidRPr="007821B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F44DDC" w:rsidRPr="00CE4863" w:rsidTr="0003658B">
        <w:trPr>
          <w:gridAfter w:val="3"/>
          <w:wAfter w:w="15174" w:type="dxa"/>
          <w:trHeight w:val="420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58B" w:rsidRPr="0003658B" w:rsidRDefault="0003658B" w:rsidP="000365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 6231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Default="00F44DDC" w:rsidP="00F44DDC">
            <w:pPr>
              <w:jc w:val="center"/>
            </w:pPr>
            <w:r w:rsidRPr="007821B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767447">
        <w:trPr>
          <w:gridAfter w:val="3"/>
          <w:wAfter w:w="15174" w:type="dxa"/>
          <w:trHeight w:val="400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НАЦИОНАЛЬНАЯ   ОБОРОНА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0200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81500,00</w:t>
            </w:r>
          </w:p>
        </w:tc>
      </w:tr>
      <w:tr w:rsidR="00CE4863" w:rsidRPr="00CE4863" w:rsidTr="00767447">
        <w:trPr>
          <w:gridAfter w:val="3"/>
          <w:wAfter w:w="15174" w:type="dxa"/>
          <w:trHeight w:val="264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Федеральные средства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81500,00</w:t>
            </w:r>
          </w:p>
        </w:tc>
      </w:tr>
      <w:tr w:rsidR="00CE4863" w:rsidRPr="00CE4863" w:rsidTr="00767447">
        <w:trPr>
          <w:gridAfter w:val="3"/>
          <w:wAfter w:w="15174" w:type="dxa"/>
          <w:trHeight w:val="255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02 00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02 03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81500,00</w:t>
            </w:r>
          </w:p>
        </w:tc>
      </w:tr>
      <w:tr w:rsidR="00CE4863" w:rsidRPr="00CE4863" w:rsidTr="00767447">
        <w:trPr>
          <w:gridAfter w:val="3"/>
          <w:wAfter w:w="15174" w:type="dxa"/>
          <w:trHeight w:val="255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Непрограммная часть бюджета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02 00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02 03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0000 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81500,00</w:t>
            </w:r>
          </w:p>
        </w:tc>
      </w:tr>
      <w:tr w:rsidR="00CE4863" w:rsidRPr="00CE4863" w:rsidTr="00767447">
        <w:trPr>
          <w:gridAfter w:val="3"/>
          <w:wAfter w:w="15174" w:type="dxa"/>
          <w:trHeight w:val="150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Руководство и управление в сфере установленных функций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02 00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02 03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0005 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81500,00</w:t>
            </w:r>
          </w:p>
        </w:tc>
      </w:tr>
      <w:tr w:rsidR="00CE4863" w:rsidRPr="00CE4863" w:rsidTr="00767447">
        <w:trPr>
          <w:gridAfter w:val="3"/>
          <w:wAfter w:w="15174" w:type="dxa"/>
          <w:trHeight w:val="330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Осуществление первичного воинского учета на территориях, где отсутствуют военные – комиссариаты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2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02 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0005 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81500,00</w:t>
            </w:r>
          </w:p>
        </w:tc>
      </w:tr>
      <w:tr w:rsidR="00CE4863" w:rsidRPr="00CE4863" w:rsidTr="00767447">
        <w:trPr>
          <w:gridAfter w:val="3"/>
          <w:wAfter w:w="15174" w:type="dxa"/>
          <w:trHeight w:val="330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2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02 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0005 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53000,00</w:t>
            </w:r>
          </w:p>
        </w:tc>
      </w:tr>
      <w:tr w:rsidR="00CE4863" w:rsidRPr="00CE4863" w:rsidTr="00767447">
        <w:trPr>
          <w:gridAfter w:val="3"/>
          <w:wAfter w:w="15174" w:type="dxa"/>
          <w:trHeight w:val="330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Расходы на выплаты персоналу муниципальных органов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2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02 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0005 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53000,00</w:t>
            </w:r>
          </w:p>
        </w:tc>
      </w:tr>
      <w:tr w:rsidR="00CE4863" w:rsidRPr="00CE4863" w:rsidTr="00767447">
        <w:trPr>
          <w:gridAfter w:val="3"/>
          <w:wAfter w:w="15174" w:type="dxa"/>
          <w:trHeight w:val="330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Фонд оплаты труда и страховые взносы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2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02 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0005 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40700,00</w:t>
            </w:r>
          </w:p>
        </w:tc>
      </w:tr>
      <w:tr w:rsidR="00CE4863" w:rsidRPr="00CE4863" w:rsidTr="00767447">
        <w:trPr>
          <w:gridAfter w:val="3"/>
          <w:wAfter w:w="15174" w:type="dxa"/>
          <w:trHeight w:val="330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ar-SA"/>
              </w:rPr>
              <w:t>Федеральные средства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ar-SA"/>
              </w:rPr>
              <w:t>0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val="en-US" w:eastAsia="ar-SA"/>
              </w:rPr>
              <w:t>2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ar-SA"/>
              </w:rPr>
              <w:t xml:space="preserve">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ar-SA"/>
              </w:rPr>
              <w:t xml:space="preserve">02 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val="en-US" w:eastAsia="ar-SA"/>
              </w:rPr>
              <w:t>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lightGray"/>
                <w:lang w:eastAsia="ar-SA"/>
              </w:rPr>
              <w:t>БЮ 0005 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ar-SA"/>
              </w:rPr>
              <w:t>121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ar-SA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40700,00</w:t>
            </w:r>
          </w:p>
        </w:tc>
      </w:tr>
      <w:tr w:rsidR="00CE4863" w:rsidRPr="00CE4863" w:rsidTr="00767447">
        <w:trPr>
          <w:gridAfter w:val="3"/>
          <w:wAfter w:w="15174" w:type="dxa"/>
          <w:trHeight w:val="330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Иные выплаты персоналу, за исключением фонда оплаты труда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2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02 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0005 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0.0</w:t>
            </w:r>
          </w:p>
        </w:tc>
      </w:tr>
      <w:tr w:rsidR="00CE4863" w:rsidRPr="00CE4863" w:rsidTr="00767447">
        <w:trPr>
          <w:gridAfter w:val="3"/>
          <w:wAfter w:w="15174" w:type="dxa"/>
          <w:trHeight w:val="444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ar-SA"/>
              </w:rPr>
              <w:t>Федеральные средства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ar-SA"/>
              </w:rPr>
              <w:t>0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val="en-US" w:eastAsia="ar-SA"/>
              </w:rPr>
              <w:t>2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ar-SA"/>
              </w:rPr>
              <w:t xml:space="preserve">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ar-SA"/>
              </w:rPr>
              <w:t xml:space="preserve">02 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val="en-US" w:eastAsia="ar-SA"/>
              </w:rPr>
              <w:t>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lightGray"/>
                <w:lang w:eastAsia="ar-SA"/>
              </w:rPr>
              <w:t>БЮ 0005 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ar-SA"/>
              </w:rPr>
              <w:t>122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ar-SA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0.0</w:t>
            </w:r>
          </w:p>
        </w:tc>
      </w:tr>
      <w:tr w:rsidR="00CE4863" w:rsidRPr="00CE4863" w:rsidTr="00767447">
        <w:trPr>
          <w:gridAfter w:val="3"/>
          <w:wAfter w:w="15174" w:type="dxa"/>
          <w:trHeight w:val="330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Взносы по обязательному социальному страхованию на выплаты работникам государственных(муниципальных) органов.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02 00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02 03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БЮ 0005 1180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12300,000</w:t>
            </w:r>
          </w:p>
        </w:tc>
      </w:tr>
      <w:tr w:rsidR="00CE4863" w:rsidRPr="00CE4863" w:rsidTr="00767447">
        <w:trPr>
          <w:gridAfter w:val="3"/>
          <w:wAfter w:w="15174" w:type="dxa"/>
          <w:trHeight w:val="330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ar-SA"/>
              </w:rPr>
              <w:t>Федеральные средства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ar-SA"/>
              </w:rPr>
              <w:t>02 00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ar-SA"/>
              </w:rPr>
              <w:t>02 03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БЮ 0005 1180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12300,00</w:t>
            </w:r>
          </w:p>
        </w:tc>
      </w:tr>
      <w:tr w:rsidR="00CE4863" w:rsidRPr="00CE4863" w:rsidTr="00767447">
        <w:trPr>
          <w:gridAfter w:val="3"/>
          <w:wAfter w:w="15174" w:type="dxa"/>
          <w:trHeight w:val="330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02 00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02 03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БЮ 0005 1180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28500,00</w:t>
            </w:r>
          </w:p>
        </w:tc>
      </w:tr>
      <w:tr w:rsidR="00CE4863" w:rsidRPr="00CE4863" w:rsidTr="00767447">
        <w:trPr>
          <w:gridAfter w:val="3"/>
          <w:wAfter w:w="15174" w:type="dxa"/>
          <w:trHeight w:val="330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02 00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02 03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БЮ 0005 1180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28500,00</w:t>
            </w:r>
          </w:p>
        </w:tc>
      </w:tr>
      <w:tr w:rsidR="00CE4863" w:rsidRPr="00CE4863" w:rsidTr="00767447">
        <w:trPr>
          <w:gridAfter w:val="3"/>
          <w:wAfter w:w="15174" w:type="dxa"/>
          <w:trHeight w:val="103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ar-SA"/>
              </w:rPr>
              <w:t>Федеральные средства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02 00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02 03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БЮ 0005 1180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ar-SA"/>
              </w:rPr>
              <w:t>244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28500,00</w:t>
            </w:r>
          </w:p>
        </w:tc>
      </w:tr>
      <w:tr w:rsidR="00CE4863" w:rsidRPr="00CE4863" w:rsidTr="00767447">
        <w:trPr>
          <w:gridAfter w:val="3"/>
          <w:wAfter w:w="15174" w:type="dxa"/>
          <w:trHeight w:val="255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«НАЦИОНАЛЬНАЯ  ЭКОНОМИКА»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0400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tabs>
                <w:tab w:val="left" w:pos="225"/>
                <w:tab w:val="center" w:pos="42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767447">
        <w:trPr>
          <w:gridAfter w:val="3"/>
          <w:wAfter w:w="15174" w:type="dxa"/>
          <w:trHeight w:val="151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500.00</w:t>
            </w:r>
          </w:p>
        </w:tc>
      </w:tr>
      <w:tr w:rsidR="00CE4863" w:rsidRPr="00CE4863" w:rsidTr="00767447">
        <w:trPr>
          <w:gridAfter w:val="3"/>
          <w:wAfter w:w="15174" w:type="dxa"/>
          <w:trHeight w:val="151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Районные средства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0,0</w:t>
            </w:r>
          </w:p>
        </w:tc>
      </w:tr>
      <w:tr w:rsidR="00CE4863" w:rsidRPr="00CE4863" w:rsidTr="00767447">
        <w:trPr>
          <w:gridAfter w:val="3"/>
          <w:wAfter w:w="15174" w:type="dxa"/>
          <w:trHeight w:val="210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Муниципальная программа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«Комплексное развитие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сельского поселения»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0400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0412</w:t>
            </w: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 xml:space="preserve">  П2 0000 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767447">
        <w:trPr>
          <w:gridAfter w:val="3"/>
          <w:wAfter w:w="15174" w:type="dxa"/>
          <w:trHeight w:val="210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Подпрограмма «Поддержка развития малого и среднего бизнеса» в рамках муниципальной программы «Комплексное развитие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поселения»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04 00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04 12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5009 6110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</w:tr>
      <w:tr w:rsidR="00CE4863" w:rsidRPr="00CE4863" w:rsidTr="00767447">
        <w:trPr>
          <w:gridAfter w:val="3"/>
          <w:wAfter w:w="15174" w:type="dxa"/>
          <w:trHeight w:val="210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Мероприятия по поощрению предпринимателей осуществляющих обеспечение населения отдалённых населённых пунктов предметами первой необходимости  Подпрограмма «Поддержка развития малого и среднего бизнеса» в рамках муниципальной программы «Комплексное развитие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поселения»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04 00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04 12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5109 6110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</w:tr>
      <w:tr w:rsidR="00CE4863" w:rsidRPr="00CE4863" w:rsidTr="00767447">
        <w:trPr>
          <w:gridAfter w:val="3"/>
          <w:wAfter w:w="15174" w:type="dxa"/>
          <w:trHeight w:val="210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04 00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04 12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5109 6110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</w:tr>
      <w:tr w:rsidR="00CE4863" w:rsidRPr="00CE4863" w:rsidTr="00767447">
        <w:trPr>
          <w:gridAfter w:val="3"/>
          <w:wAfter w:w="15174" w:type="dxa"/>
          <w:trHeight w:val="210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04 00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04 12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5109 6110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</w:tr>
      <w:tr w:rsidR="00CE4863" w:rsidRPr="00CE4863" w:rsidTr="00767447">
        <w:trPr>
          <w:gridAfter w:val="3"/>
          <w:wAfter w:w="15174" w:type="dxa"/>
          <w:trHeight w:val="210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04 00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04 12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5109 6110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</w:tr>
      <w:tr w:rsidR="00CE4863" w:rsidRPr="00CE4863" w:rsidTr="00767447">
        <w:trPr>
          <w:gridAfter w:val="3"/>
          <w:wAfter w:w="15174" w:type="dxa"/>
          <w:trHeight w:val="210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04 00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04 12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5109 6110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</w:tr>
      <w:tr w:rsidR="00CE4863" w:rsidRPr="00CE4863" w:rsidTr="00767447">
        <w:trPr>
          <w:gridAfter w:val="3"/>
          <w:wAfter w:w="15174" w:type="dxa"/>
          <w:trHeight w:val="210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МЕРОПРИЯТИЯ «Содержание автомобильных дорог общего пользования местного значения в границах и вне границ населённых пунктов»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04 00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04 09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БЮ 0009 6160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767447">
        <w:trPr>
          <w:gridAfter w:val="3"/>
          <w:wAfter w:w="15174" w:type="dxa"/>
          <w:trHeight w:val="228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Непрограммная часть бюджета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04 09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 0009 6160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767447">
        <w:trPr>
          <w:gridAfter w:val="3"/>
          <w:wAfter w:w="15174" w:type="dxa"/>
          <w:trHeight w:val="283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04 09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 0009 6160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767447">
        <w:trPr>
          <w:gridAfter w:val="3"/>
          <w:wAfter w:w="15174" w:type="dxa"/>
          <w:trHeight w:val="283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04 09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 0009 6160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767447">
        <w:trPr>
          <w:gridAfter w:val="3"/>
          <w:wAfter w:w="15174" w:type="dxa"/>
          <w:trHeight w:val="313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04 09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 0009 6160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tabs>
                <w:tab w:val="center" w:pos="16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ab/>
              <w:t>244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767447">
        <w:trPr>
          <w:gridAfter w:val="3"/>
          <w:wAfter w:w="15174" w:type="dxa"/>
          <w:trHeight w:val="70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shd w:val="clear" w:color="auto" w:fill="E5B8B7"/>
                <w:lang w:eastAsia="ar-SA"/>
              </w:rPr>
              <w:t>Районные средства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ar-SA"/>
              </w:rPr>
              <w:t>04 00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ar-SA"/>
              </w:rPr>
              <w:t>04 09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ar-SA"/>
              </w:rPr>
              <w:t>БЮ 0009 6160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ar-SA"/>
              </w:rPr>
              <w:t>244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ar-SA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767447">
        <w:trPr>
          <w:gridAfter w:val="3"/>
          <w:wAfter w:w="15174" w:type="dxa"/>
          <w:trHeight w:val="210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Жилищное коммунальное хозяйство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05 0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500.00</w:t>
            </w:r>
          </w:p>
        </w:tc>
      </w:tr>
      <w:tr w:rsidR="00CE4863" w:rsidRPr="00CE4863" w:rsidTr="00767447">
        <w:trPr>
          <w:gridAfter w:val="3"/>
          <w:wAfter w:w="15174" w:type="dxa"/>
          <w:trHeight w:val="210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05 02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00 00 000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767447">
        <w:trPr>
          <w:gridAfter w:val="3"/>
          <w:wAfter w:w="15174" w:type="dxa"/>
          <w:trHeight w:val="210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МЕРОПРИЯТИЯ «Организация в границах поселения водоснабжения населения ,водоотведения, снабжения населения топливом»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05 02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БЮ 0000 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767447">
        <w:trPr>
          <w:gridAfter w:val="3"/>
          <w:wAfter w:w="15174" w:type="dxa"/>
          <w:trHeight w:val="210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Непрограммная часть бюджета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 6150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767447">
        <w:trPr>
          <w:gridAfter w:val="3"/>
          <w:wAfter w:w="15174" w:type="dxa"/>
          <w:trHeight w:val="210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 6150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767447">
        <w:trPr>
          <w:gridAfter w:val="3"/>
          <w:wAfter w:w="15174" w:type="dxa"/>
          <w:trHeight w:val="210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 6150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767447">
        <w:trPr>
          <w:gridAfter w:val="3"/>
          <w:wAfter w:w="15174" w:type="dxa"/>
          <w:trHeight w:val="210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 6150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767447">
        <w:trPr>
          <w:gridAfter w:val="3"/>
          <w:wAfter w:w="15174" w:type="dxa"/>
          <w:trHeight w:val="232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lightGray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ar-SA"/>
              </w:rPr>
              <w:t>Районные средства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ar-SA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ar-SA"/>
              </w:rPr>
              <w:t>05 02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lightGray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lightGray"/>
                <w:lang w:eastAsia="ar-SA"/>
              </w:rPr>
              <w:t>БЮ 0009 6150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ar-SA"/>
              </w:rPr>
              <w:t>244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ar-SA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767447">
        <w:trPr>
          <w:gridAfter w:val="3"/>
          <w:wAfter w:w="15174" w:type="dxa"/>
          <w:trHeight w:val="210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МЕРОПРИЯТИЯ «Организация ритуальных услуг и содержание мест захоронения»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05 03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БЮ 0009 6000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</w:tr>
      <w:tr w:rsidR="00CE4863" w:rsidRPr="00CE4863" w:rsidTr="00767447">
        <w:trPr>
          <w:gridAfter w:val="3"/>
          <w:wAfter w:w="15174" w:type="dxa"/>
          <w:trHeight w:val="210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Непрограммная часть бюджета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 6200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</w:tr>
      <w:tr w:rsidR="00CE4863" w:rsidRPr="00CE4863" w:rsidTr="00767447">
        <w:trPr>
          <w:gridAfter w:val="3"/>
          <w:wAfter w:w="15174" w:type="dxa"/>
          <w:trHeight w:val="210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 6200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</w:tr>
      <w:tr w:rsidR="00CE4863" w:rsidRPr="00CE4863" w:rsidTr="00767447">
        <w:trPr>
          <w:gridAfter w:val="3"/>
          <w:wAfter w:w="15174" w:type="dxa"/>
          <w:trHeight w:val="210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 6200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</w:tr>
      <w:tr w:rsidR="00CE4863" w:rsidRPr="00CE4863" w:rsidTr="00767447">
        <w:trPr>
          <w:gridAfter w:val="3"/>
          <w:wAfter w:w="15174" w:type="dxa"/>
          <w:trHeight w:val="210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lightGray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ar-SA"/>
              </w:rPr>
              <w:t>Районные средства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ar-SA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ar-SA"/>
              </w:rPr>
              <w:t>05 03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lightGray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lightGray"/>
                <w:lang w:eastAsia="ar-SA"/>
              </w:rPr>
              <w:t>БЮ 0009 6200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ar-SA"/>
              </w:rPr>
              <w:t>244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ar-SA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</w:tr>
      <w:tr w:rsidR="00CE4863" w:rsidRPr="00CE4863" w:rsidTr="00767447">
        <w:trPr>
          <w:gridAfter w:val="3"/>
          <w:wAfter w:w="15174" w:type="dxa"/>
          <w:trHeight w:val="210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Муниципальная программа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«Комплексное развитие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сельского поселения»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0500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0503</w:t>
            </w: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 xml:space="preserve"> П2 000000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tabs>
                <w:tab w:val="center" w:pos="42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767447">
        <w:trPr>
          <w:gridAfter w:val="3"/>
          <w:wAfter w:w="15174" w:type="dxa"/>
          <w:trHeight w:val="210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>Подпрограмма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«Благоустройство территории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поселение »в рамках муниципальной программы «Комплексное развитие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поселения»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0503</w:t>
            </w: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6009 6120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767447">
        <w:trPr>
          <w:gridAfter w:val="3"/>
          <w:wAfter w:w="15174" w:type="dxa"/>
          <w:trHeight w:val="210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Мероприятия по ремонту памятников  Подпрограммы «Благоустройство территории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поселение »в рамках муниципальной программы «Комплексное развитие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поселения»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05 03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6109 6120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</w:tr>
      <w:tr w:rsidR="00CE4863" w:rsidRPr="00CE4863" w:rsidTr="00767447">
        <w:trPr>
          <w:gridAfter w:val="3"/>
          <w:wAfter w:w="15174" w:type="dxa"/>
          <w:trHeight w:val="181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0503</w:t>
            </w: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6109 6120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</w:tr>
      <w:tr w:rsidR="00CE4863" w:rsidRPr="00CE4863" w:rsidTr="00767447">
        <w:trPr>
          <w:gridAfter w:val="3"/>
          <w:wAfter w:w="15174" w:type="dxa"/>
          <w:trHeight w:val="268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0503</w:t>
            </w: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6109 6120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</w:tr>
      <w:tr w:rsidR="00CE4863" w:rsidRPr="00CE4863" w:rsidTr="00767447">
        <w:trPr>
          <w:gridAfter w:val="3"/>
          <w:wAfter w:w="15174" w:type="dxa"/>
          <w:trHeight w:val="210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0503</w:t>
            </w: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6109 6120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</w:tr>
      <w:tr w:rsidR="00CE4863" w:rsidRPr="00CE4863" w:rsidTr="00767447">
        <w:trPr>
          <w:gridAfter w:val="3"/>
          <w:wAfter w:w="15174" w:type="dxa"/>
          <w:trHeight w:val="181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0503</w:t>
            </w: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6109 6120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</w:tr>
      <w:tr w:rsidR="00CE4863" w:rsidRPr="00CE4863" w:rsidTr="00767447">
        <w:trPr>
          <w:gridAfter w:val="3"/>
          <w:wAfter w:w="15174" w:type="dxa"/>
          <w:trHeight w:val="181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Мероприятия по покраске ограждения парка  Подпрограммы «Благоустройство территории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поселение »в рамках муниципальной программы «Комплексное развитие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поселения»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05 03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6209 6120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</w:tr>
      <w:tr w:rsidR="00CE4863" w:rsidRPr="00CE4863" w:rsidTr="00767447">
        <w:trPr>
          <w:gridAfter w:val="3"/>
          <w:wAfter w:w="15174" w:type="dxa"/>
          <w:trHeight w:val="181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0503</w:t>
            </w: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6209 6120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</w:tr>
      <w:tr w:rsidR="00CE4863" w:rsidRPr="00CE4863" w:rsidTr="00767447">
        <w:trPr>
          <w:gridAfter w:val="3"/>
          <w:wAfter w:w="15174" w:type="dxa"/>
          <w:trHeight w:val="181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0503</w:t>
            </w: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6209 6120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</w:tr>
      <w:tr w:rsidR="00CE4863" w:rsidRPr="00CE4863" w:rsidTr="00767447">
        <w:trPr>
          <w:gridAfter w:val="3"/>
          <w:wAfter w:w="15174" w:type="dxa"/>
          <w:trHeight w:val="181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0503</w:t>
            </w: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6209 6120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</w:tr>
      <w:tr w:rsidR="00CE4863" w:rsidRPr="00CE4863" w:rsidTr="00767447">
        <w:trPr>
          <w:gridAfter w:val="3"/>
          <w:wAfter w:w="15174" w:type="dxa"/>
          <w:trHeight w:val="181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0503</w:t>
            </w: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6209 6120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</w:tr>
      <w:tr w:rsidR="00CE4863" w:rsidRPr="00CE4863" w:rsidTr="00767447">
        <w:trPr>
          <w:gridAfter w:val="3"/>
          <w:wAfter w:w="15174" w:type="dxa"/>
          <w:trHeight w:val="181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Мероприятия по приобретению саженцев для обновления зелёных насаждений в парке  Подпрограммы «Благоустройство территории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поселение »в рамках муниципальной программы «Комплексное развитие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поселения»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05 03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6309 6120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CE4863" w:rsidRPr="00CE4863" w:rsidTr="00767447">
        <w:trPr>
          <w:gridAfter w:val="3"/>
          <w:wAfter w:w="15174" w:type="dxa"/>
          <w:trHeight w:val="181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0503</w:t>
            </w: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6309 6120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CE4863" w:rsidRPr="00CE4863" w:rsidTr="00767447">
        <w:trPr>
          <w:gridAfter w:val="3"/>
          <w:wAfter w:w="15174" w:type="dxa"/>
          <w:trHeight w:val="181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0503</w:t>
            </w: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6309 6120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CE4863" w:rsidRPr="00CE4863" w:rsidTr="00767447">
        <w:trPr>
          <w:gridAfter w:val="3"/>
          <w:wAfter w:w="15174" w:type="dxa"/>
          <w:trHeight w:val="181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0503</w:t>
            </w: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6309 6120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CE4863" w:rsidRPr="00CE4863" w:rsidTr="00767447">
        <w:trPr>
          <w:gridAfter w:val="3"/>
          <w:wAfter w:w="15174" w:type="dxa"/>
          <w:trHeight w:val="181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0503</w:t>
            </w: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6309 6120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CE4863" w:rsidRPr="00CE4863" w:rsidTr="00767447">
        <w:trPr>
          <w:gridAfter w:val="3"/>
          <w:wAfter w:w="15174" w:type="dxa"/>
          <w:trHeight w:val="389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0365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  <w:t>КУЛЬТУРА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08 00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0801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80000,00</w:t>
            </w:r>
          </w:p>
        </w:tc>
      </w:tr>
      <w:tr w:rsidR="00CE4863" w:rsidRPr="00CE4863" w:rsidTr="00767447">
        <w:trPr>
          <w:gridAfter w:val="3"/>
          <w:wAfter w:w="15174" w:type="dxa"/>
          <w:trHeight w:val="217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08 00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 6140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80000,00</w:t>
            </w:r>
          </w:p>
        </w:tc>
      </w:tr>
      <w:tr w:rsidR="00CE4863" w:rsidRPr="00CE4863" w:rsidTr="00767447">
        <w:trPr>
          <w:gridAfter w:val="3"/>
          <w:wAfter w:w="15174" w:type="dxa"/>
          <w:trHeight w:val="217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Культура финансовое обеспечение мероприятие в области культуры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08 00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 6140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80000,00</w:t>
            </w:r>
          </w:p>
        </w:tc>
      </w:tr>
      <w:tr w:rsidR="00CE4863" w:rsidRPr="00CE4863" w:rsidTr="00767447">
        <w:trPr>
          <w:gridAfter w:val="3"/>
          <w:wAfter w:w="15174" w:type="dxa"/>
          <w:trHeight w:val="217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Фонд оплаты труда государственных(муниципальных)органов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08 00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 6140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80000,00</w:t>
            </w:r>
          </w:p>
        </w:tc>
      </w:tr>
      <w:tr w:rsidR="00CE4863" w:rsidRPr="00CE4863" w:rsidTr="00767447">
        <w:trPr>
          <w:gridAfter w:val="3"/>
          <w:wAfter w:w="15174" w:type="dxa"/>
          <w:trHeight w:val="217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08 00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 6142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80000,00</w:t>
            </w:r>
          </w:p>
        </w:tc>
      </w:tr>
      <w:tr w:rsidR="00CE4863" w:rsidRPr="00CE4863" w:rsidTr="00767447">
        <w:trPr>
          <w:gridAfter w:val="3"/>
          <w:wAfter w:w="15174" w:type="dxa"/>
          <w:trHeight w:val="217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Взносы по обязательному социальному страхованию на выплаты работникам государственных(муниципальных) органов.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08 00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 6142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</w:tr>
      <w:tr w:rsidR="00CE4863" w:rsidRPr="00CE4863" w:rsidTr="00767447">
        <w:trPr>
          <w:gridAfter w:val="3"/>
          <w:wAfter w:w="15174" w:type="dxa"/>
          <w:trHeight w:val="217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08 00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 6142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CE4863" w:rsidRPr="00CE4863" w:rsidTr="00767447">
        <w:trPr>
          <w:gridAfter w:val="3"/>
          <w:wAfter w:w="15174" w:type="dxa"/>
          <w:trHeight w:val="398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Пенсионное  обеспечение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10 00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10 01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 xml:space="preserve">  </w:t>
            </w:r>
          </w:p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12000,00</w:t>
            </w:r>
          </w:p>
        </w:tc>
      </w:tr>
      <w:tr w:rsidR="00CE4863" w:rsidRPr="00CE4863" w:rsidTr="00767447">
        <w:trPr>
          <w:gridAfter w:val="3"/>
          <w:wAfter w:w="15174" w:type="dxa"/>
          <w:trHeight w:val="180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Доплата к пенсии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10 01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  6141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12000,00</w:t>
            </w:r>
          </w:p>
        </w:tc>
      </w:tr>
      <w:tr w:rsidR="00CE4863" w:rsidRPr="00CE4863" w:rsidTr="00767447">
        <w:trPr>
          <w:gridAfter w:val="3"/>
          <w:wAfter w:w="15174" w:type="dxa"/>
          <w:trHeight w:val="330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10 01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  6141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12000,00</w:t>
            </w:r>
          </w:p>
        </w:tc>
      </w:tr>
      <w:tr w:rsidR="00CE4863" w:rsidRPr="00CE4863" w:rsidTr="00767447">
        <w:trPr>
          <w:gridAfter w:val="3"/>
          <w:wAfter w:w="15174" w:type="dxa"/>
          <w:trHeight w:val="342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1105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П2 0000 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767447">
        <w:trPr>
          <w:gridAfter w:val="3"/>
          <w:wAfter w:w="15174" w:type="dxa"/>
          <w:trHeight w:val="217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Муниципальная программа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«Комплексное развитие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сельского поселения»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1105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П2 7009 6130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767447">
        <w:trPr>
          <w:gridAfter w:val="3"/>
          <w:wAfter w:w="15174" w:type="dxa"/>
          <w:trHeight w:val="150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Подпрограмма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«Физическая культура и спорт» в рамках муниципальной программы «Комплексное развитие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поселения»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1105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П2 7009 6130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5000,00</w:t>
            </w:r>
          </w:p>
        </w:tc>
      </w:tr>
      <w:tr w:rsidR="00CE4863" w:rsidRPr="00CE4863" w:rsidTr="00767447">
        <w:trPr>
          <w:gridAfter w:val="3"/>
          <w:wAfter w:w="15174" w:type="dxa"/>
          <w:trHeight w:val="99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П2 7009 6130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767447">
        <w:trPr>
          <w:gridAfter w:val="3"/>
          <w:wAfter w:w="15174" w:type="dxa"/>
          <w:trHeight w:val="231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ar-SA"/>
              </w:rPr>
              <w:t xml:space="preserve">Мероприятия по проведению молодёжного тур слёта </w:t>
            </w: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Подпрограммы «Физическая культура и спорта» в рамках муниципальной программы «Комплексное развитие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поселения»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11 05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П2 7109 6130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767447">
        <w:trPr>
          <w:gridAfter w:val="3"/>
          <w:wAfter w:w="15174" w:type="dxa"/>
          <w:trHeight w:val="240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11 05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П2 7109 6130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767447">
        <w:trPr>
          <w:gridAfter w:val="3"/>
          <w:wAfter w:w="15174" w:type="dxa"/>
          <w:trHeight w:val="165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11 05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П2 7109 6130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767447">
        <w:trPr>
          <w:gridAfter w:val="3"/>
          <w:wAfter w:w="15174" w:type="dxa"/>
          <w:trHeight w:val="314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11 05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П2 7109 6130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767447">
        <w:trPr>
          <w:gridAfter w:val="3"/>
          <w:wAfter w:w="15174" w:type="dxa"/>
          <w:trHeight w:val="150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11 05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П2 7109 6130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767447">
        <w:trPr>
          <w:trHeight w:val="285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ВСЕГО: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1647590,00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1802190,00</w:t>
            </w:r>
          </w:p>
        </w:tc>
      </w:tr>
    </w:tbl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</w:t>
      </w:r>
      <w:r w:rsidR="0076744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</w:t>
      </w:r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</w:t>
      </w:r>
    </w:p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ind w:right="57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ind w:right="57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  <w:t xml:space="preserve">                                                                                                                                  </w:t>
      </w:r>
      <w:proofErr w:type="gramStart"/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Приложение  10</w:t>
      </w:r>
      <w:proofErr w:type="gramEnd"/>
    </w:p>
    <w:p w:rsidR="00CE4863" w:rsidRPr="00CE4863" w:rsidRDefault="00CE4863" w:rsidP="00CE4863">
      <w:pPr>
        <w:suppressAutoHyphens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proofErr w:type="gramStart"/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К  решению</w:t>
      </w:r>
      <w:proofErr w:type="gramEnd"/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proofErr w:type="spellStart"/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Нечаевского</w:t>
      </w:r>
      <w:proofErr w:type="spellEnd"/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сельского Совета  народных  депутатов                                                                                                                           </w:t>
      </w:r>
    </w:p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</w:t>
      </w:r>
      <w:proofErr w:type="gramStart"/>
      <w:r w:rsidRPr="00CE4863">
        <w:rPr>
          <w:rFonts w:ascii="Times New Roman" w:eastAsia="Times New Roman" w:hAnsi="Times New Roman" w:cs="Times New Roman"/>
          <w:sz w:val="20"/>
          <w:szCs w:val="20"/>
          <w:lang w:eastAsia="ar-SA"/>
        </w:rPr>
        <w:t>« О</w:t>
      </w:r>
      <w:proofErr w:type="gramEnd"/>
      <w:r w:rsidRPr="00CE48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проекте  бюджета </w:t>
      </w:r>
      <w:proofErr w:type="spellStart"/>
      <w:r w:rsidRPr="00CE4863">
        <w:rPr>
          <w:rFonts w:ascii="Times New Roman" w:eastAsia="Times New Roman" w:hAnsi="Times New Roman" w:cs="Times New Roman"/>
          <w:sz w:val="20"/>
          <w:szCs w:val="20"/>
          <w:lang w:eastAsia="ar-SA"/>
        </w:rPr>
        <w:t>Нечаевского</w:t>
      </w:r>
      <w:proofErr w:type="spellEnd"/>
    </w:p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48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сельского     поселения   </w:t>
      </w:r>
      <w:proofErr w:type="gramStart"/>
      <w:r w:rsidRPr="00CE4863">
        <w:rPr>
          <w:rFonts w:ascii="Times New Roman" w:eastAsia="Times New Roman" w:hAnsi="Times New Roman" w:cs="Times New Roman"/>
          <w:sz w:val="20"/>
          <w:szCs w:val="20"/>
          <w:lang w:eastAsia="ar-SA"/>
        </w:rPr>
        <w:t>на  2024</w:t>
      </w:r>
      <w:proofErr w:type="gramEnd"/>
      <w:r w:rsidRPr="00CE48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           .                                                                                                                                                       .                                                                                                                                плановый период 2025-2026 г.»                                                                                                                                       .                                                                                                                                  .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4863" w:rsidRPr="00CE4863" w:rsidRDefault="00CE4863" w:rsidP="00CE4863">
      <w:pPr>
        <w:suppressAutoHyphens/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14AA5" w:rsidRPr="00E14AA5" w:rsidRDefault="00E14AA5" w:rsidP="00E14AA5">
      <w:pPr>
        <w:suppressAutoHyphens/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Распределение бюджетных ассигнований по ведомственной структуре</w:t>
      </w:r>
      <w:r w:rsidRPr="00CE486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 расходов бюджета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 сельского поселения                 </w:t>
      </w:r>
    </w:p>
    <w:p w:rsidR="00CE4863" w:rsidRPr="00CE4863" w:rsidRDefault="00CE4863" w:rsidP="00CE4863">
      <w:pPr>
        <w:suppressAutoHyphens/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CE486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 на 2025 и 2026 год</w:t>
      </w:r>
    </w:p>
    <w:p w:rsidR="00CE4863" w:rsidRPr="00CE4863" w:rsidRDefault="00CE4863" w:rsidP="00CE4863">
      <w:pPr>
        <w:tabs>
          <w:tab w:val="left" w:pos="283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E48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(</w:t>
      </w:r>
      <w:proofErr w:type="spellStart"/>
      <w:proofErr w:type="gramStart"/>
      <w:r w:rsidRPr="00CE48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руб.коп</w:t>
      </w:r>
      <w:proofErr w:type="spellEnd"/>
      <w:proofErr w:type="gramEnd"/>
      <w:r w:rsidRPr="00CE48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</w:p>
    <w:p w:rsidR="00CE4863" w:rsidRPr="00CE4863" w:rsidRDefault="00CE4863" w:rsidP="00CE4863">
      <w:pPr>
        <w:suppressAutoHyphens/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</w:p>
    <w:tbl>
      <w:tblPr>
        <w:tblpPr w:leftFromText="180" w:rightFromText="180" w:vertAnchor="text" w:horzAnchor="margin" w:tblpX="-998" w:tblpY="43"/>
        <w:tblOverlap w:val="never"/>
        <w:tblW w:w="1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5"/>
        <w:gridCol w:w="720"/>
        <w:gridCol w:w="720"/>
        <w:gridCol w:w="698"/>
        <w:gridCol w:w="1260"/>
        <w:gridCol w:w="558"/>
        <w:gridCol w:w="472"/>
        <w:gridCol w:w="1039"/>
        <w:gridCol w:w="1013"/>
      </w:tblGrid>
      <w:tr w:rsidR="00CE4863" w:rsidRPr="00CE4863" w:rsidTr="00DC3F34">
        <w:trPr>
          <w:trHeight w:val="40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Вд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РПр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Пр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ЦСт</w:t>
            </w:r>
            <w:proofErr w:type="spellEnd"/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ВР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Ист.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Сумма</w:t>
            </w:r>
          </w:p>
          <w:p w:rsidR="00CE4863" w:rsidRPr="00CE4863" w:rsidRDefault="00CE4863" w:rsidP="00DC3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2025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Сумма</w:t>
            </w:r>
          </w:p>
          <w:p w:rsidR="00CE4863" w:rsidRPr="00CE4863" w:rsidRDefault="00CE4863" w:rsidP="00DC3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2026г.</w:t>
            </w:r>
          </w:p>
        </w:tc>
      </w:tr>
      <w:tr w:rsidR="00DC3F34" w:rsidRPr="00CE4863" w:rsidTr="00DC3F34">
        <w:trPr>
          <w:trHeight w:val="16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F34" w:rsidRPr="00DC3F34" w:rsidRDefault="00DC3F34" w:rsidP="00DC3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C3F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1174900,00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F34" w:rsidRPr="00DC3F34" w:rsidRDefault="00DC3F34" w:rsidP="00DC3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C3F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1185900,00</w:t>
            </w:r>
          </w:p>
        </w:tc>
      </w:tr>
      <w:tr w:rsidR="00DC3F34" w:rsidRPr="00CE4863" w:rsidTr="00DC3F34">
        <w:trPr>
          <w:trHeight w:val="180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Федеральные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F34" w:rsidRPr="00DC3F34" w:rsidRDefault="00DC3F34" w:rsidP="00DC3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C3F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84400,00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F34" w:rsidRPr="00DC3F34" w:rsidRDefault="00DC3F34" w:rsidP="00DC3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C3F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84400,00</w:t>
            </w:r>
          </w:p>
        </w:tc>
      </w:tr>
      <w:tr w:rsidR="00DC3F34" w:rsidRPr="00CE4863" w:rsidTr="00DC3F34">
        <w:trPr>
          <w:trHeight w:val="120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Областные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F34" w:rsidRPr="00DC3F34" w:rsidRDefault="00DC3F34" w:rsidP="00DC3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C3F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F34" w:rsidRPr="00DC3F34" w:rsidRDefault="00DC3F34" w:rsidP="00DC3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C3F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0,00</w:t>
            </w:r>
          </w:p>
        </w:tc>
      </w:tr>
      <w:tr w:rsidR="00DC3F34" w:rsidRPr="00CE4863" w:rsidTr="00DC3F34">
        <w:trPr>
          <w:trHeight w:val="240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Районные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F34" w:rsidRPr="00DC3F34" w:rsidRDefault="00DC3F34" w:rsidP="00DC3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C3F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0.00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F34" w:rsidRPr="00DC3F34" w:rsidRDefault="00DC3F34" w:rsidP="00DC3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C3F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0.00</w:t>
            </w:r>
          </w:p>
        </w:tc>
      </w:tr>
      <w:tr w:rsidR="00DC3F34" w:rsidRPr="00CE4863" w:rsidTr="00DC3F34">
        <w:trPr>
          <w:trHeight w:val="99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F34" w:rsidRPr="00DC3F34" w:rsidRDefault="00DC3F34" w:rsidP="00DC3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C3F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1090500,00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F34" w:rsidRPr="00DC3F34" w:rsidRDefault="00DC3F34" w:rsidP="00DC3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C3F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1101500,00</w:t>
            </w:r>
          </w:p>
        </w:tc>
      </w:tr>
      <w:tr w:rsidR="00DC3F34" w:rsidRPr="00CE4863" w:rsidTr="00DC3F34">
        <w:trPr>
          <w:trHeight w:val="70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Средства фонда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F34" w:rsidRPr="00DC3F34" w:rsidRDefault="00DC3F34" w:rsidP="00DC3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C3F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F34" w:rsidRPr="00DC3F34" w:rsidRDefault="00DC3F34" w:rsidP="00DC3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C3F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0.0</w:t>
            </w:r>
          </w:p>
        </w:tc>
      </w:tr>
      <w:tr w:rsidR="00DC3F34" w:rsidRPr="00CE4863" w:rsidTr="00DC3F34">
        <w:trPr>
          <w:trHeight w:val="93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ОБЩЕГОСУДАРСТВЕННЫЕ 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34" w:rsidRPr="00DC3F34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DC3F3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969737,50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34" w:rsidRPr="00DC3F34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DC3F3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952925,00</w:t>
            </w:r>
          </w:p>
        </w:tc>
      </w:tr>
      <w:tr w:rsidR="00DC3F34" w:rsidRPr="00CE4863" w:rsidTr="00DC3F34">
        <w:trPr>
          <w:trHeight w:val="24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34" w:rsidRPr="00DC3F34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DC3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389812,50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34" w:rsidRPr="00DC3F34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DC3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369625,00</w:t>
            </w:r>
          </w:p>
        </w:tc>
      </w:tr>
      <w:tr w:rsidR="00DC3F34" w:rsidRPr="00CE4863" w:rsidTr="00DC3F34">
        <w:trPr>
          <w:trHeight w:val="447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34" w:rsidRPr="00DC3F34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DC3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389812,50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34" w:rsidRPr="00DC3F34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DC3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369625,00</w:t>
            </w:r>
          </w:p>
        </w:tc>
      </w:tr>
      <w:tr w:rsidR="00DC3F34" w:rsidRPr="00CE4863" w:rsidTr="00DC3F34">
        <w:trPr>
          <w:trHeight w:val="372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Непрограммная часть  бюджета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БЮ00000000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34" w:rsidRPr="00DC3F34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DC3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389812,50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34" w:rsidRPr="00DC3F34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DC3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369625,00</w:t>
            </w:r>
          </w:p>
        </w:tc>
      </w:tr>
      <w:tr w:rsidR="00DC3F34" w:rsidRPr="00CE4863" w:rsidTr="00DC3F34">
        <w:trPr>
          <w:trHeight w:val="614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96010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34" w:rsidRPr="00DC3F34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DC3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389812,50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34" w:rsidRPr="00DC3F34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DC3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369625,00</w:t>
            </w:r>
          </w:p>
        </w:tc>
      </w:tr>
      <w:tr w:rsidR="00DC3F34" w:rsidRPr="00CE4863" w:rsidTr="00DC3F34">
        <w:trPr>
          <w:trHeight w:val="277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Глава муниципального образования в рамках не программной части бюджета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96010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34" w:rsidRPr="00DC3F34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DC3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389812,50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34" w:rsidRPr="00DC3F34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DC3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369625,00</w:t>
            </w:r>
          </w:p>
        </w:tc>
      </w:tr>
      <w:tr w:rsidR="00DC3F34" w:rsidRPr="00CE4863" w:rsidTr="00DC3F34">
        <w:trPr>
          <w:trHeight w:val="270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96010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34" w:rsidRPr="00DC3F34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DC3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389812,50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34" w:rsidRPr="00DC3F34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DC3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369625,00</w:t>
            </w:r>
          </w:p>
        </w:tc>
      </w:tr>
      <w:tr w:rsidR="00DC3F34" w:rsidRPr="00CE4863" w:rsidTr="00DC3F34">
        <w:trPr>
          <w:trHeight w:val="164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96010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34" w:rsidRPr="00DC3F34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DC3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389812,50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34" w:rsidRPr="00DC3F34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DC3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369625,00</w:t>
            </w:r>
          </w:p>
        </w:tc>
      </w:tr>
      <w:tr w:rsidR="00DC3F34" w:rsidRPr="00CE4863" w:rsidTr="00DC3F34">
        <w:trPr>
          <w:trHeight w:val="17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Фонд оплаты труда государственных(муниципальных)органов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96010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DC3F34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C3F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179812,50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DC3F34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C3F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159625,00</w:t>
            </w:r>
          </w:p>
        </w:tc>
      </w:tr>
      <w:tr w:rsidR="00DC3F34" w:rsidRPr="00CE4863" w:rsidTr="00DC3F34">
        <w:trPr>
          <w:trHeight w:val="17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96010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DC3F34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C3F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179812,50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DC3F34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C3F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159625,00</w:t>
            </w:r>
          </w:p>
        </w:tc>
      </w:tr>
      <w:tr w:rsidR="00CE4863" w:rsidRPr="00CE4863" w:rsidTr="00DC3F34">
        <w:trPr>
          <w:trHeight w:val="17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Погашение кредиторской задолженности в рамках непрограммной части бюджета сельского поселения.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96240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70000,00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70000,00</w:t>
            </w:r>
          </w:p>
        </w:tc>
      </w:tr>
      <w:tr w:rsidR="00CE4863" w:rsidRPr="00CE4863" w:rsidTr="00DC3F34">
        <w:trPr>
          <w:trHeight w:val="17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Фонд оплаты труда государственных(муниципальных)органов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96240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70000,00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70000,00</w:t>
            </w:r>
          </w:p>
        </w:tc>
      </w:tr>
      <w:tr w:rsidR="00CE4863" w:rsidRPr="00CE4863" w:rsidTr="00DC3F34">
        <w:trPr>
          <w:trHeight w:val="13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96240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70000,00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70000,00</w:t>
            </w:r>
          </w:p>
        </w:tc>
      </w:tr>
      <w:tr w:rsidR="00CE4863" w:rsidRPr="00CE4863" w:rsidTr="00DC3F34">
        <w:trPr>
          <w:trHeight w:val="25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96010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0.0</w:t>
            </w:r>
          </w:p>
        </w:tc>
      </w:tr>
      <w:tr w:rsidR="00CE4863" w:rsidRPr="00CE4863" w:rsidTr="00DC3F34">
        <w:trPr>
          <w:trHeight w:val="240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96010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DC3F34">
        <w:trPr>
          <w:trHeight w:val="519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Взносы по обязательному социальному страхованию на выплаты работникам государственных(муниципальных) органов.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00096010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40000,00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40000,00</w:t>
            </w:r>
          </w:p>
        </w:tc>
      </w:tr>
      <w:tr w:rsidR="00CE4863" w:rsidRPr="00CE4863" w:rsidTr="00DC3F34">
        <w:trPr>
          <w:trHeight w:val="240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96010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40000,00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40000,00</w:t>
            </w:r>
          </w:p>
        </w:tc>
      </w:tr>
      <w:tr w:rsidR="00CE4863" w:rsidRPr="00CE4863" w:rsidTr="00DC3F34">
        <w:trPr>
          <w:trHeight w:val="240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Погашение кредиторской задолженности в рамках непрограммной части бюджета сельского поселения.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96240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100000,00</w:t>
            </w:r>
          </w:p>
        </w:tc>
      </w:tr>
      <w:tr w:rsidR="00CE4863" w:rsidRPr="00CE4863" w:rsidTr="00DC3F34">
        <w:trPr>
          <w:trHeight w:val="240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Взносы по обязательному социальному страхованию на выплаты работникам государственных(муниципальных) органов.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00096240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100000,00</w:t>
            </w:r>
          </w:p>
        </w:tc>
      </w:tr>
      <w:tr w:rsidR="00CE4863" w:rsidRPr="00CE4863" w:rsidTr="00DC3F34">
        <w:trPr>
          <w:trHeight w:val="240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96240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100000,00</w:t>
            </w:r>
          </w:p>
        </w:tc>
      </w:tr>
      <w:tr w:rsidR="00CE4863" w:rsidRPr="00CE4863" w:rsidTr="00DC3F34">
        <w:trPr>
          <w:trHeight w:val="691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571425,00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574800,00</w:t>
            </w:r>
          </w:p>
        </w:tc>
      </w:tr>
      <w:tr w:rsidR="00CE4863" w:rsidRPr="00CE4863" w:rsidTr="00DC3F34">
        <w:trPr>
          <w:trHeight w:val="352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Не программная часть  бюджета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БЮ 000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571425,00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574800,00</w:t>
            </w:r>
          </w:p>
        </w:tc>
      </w:tr>
      <w:tr w:rsidR="00CE4863" w:rsidRPr="00CE4863" w:rsidTr="00DC3F34">
        <w:trPr>
          <w:trHeight w:val="258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96020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571425,00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574800,00</w:t>
            </w:r>
          </w:p>
        </w:tc>
      </w:tr>
      <w:tr w:rsidR="00CE4863" w:rsidRPr="00CE4863" w:rsidTr="00DC3F34">
        <w:trPr>
          <w:trHeight w:val="274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Центральный аппарат в рамках не программной части бюджета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1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96020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571425,00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574800,00</w:t>
            </w:r>
          </w:p>
        </w:tc>
      </w:tr>
      <w:tr w:rsidR="00CE4863" w:rsidRPr="00CE4863" w:rsidTr="00DC3F34">
        <w:trPr>
          <w:trHeight w:val="180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1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96020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535425,00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538800,00</w:t>
            </w:r>
          </w:p>
        </w:tc>
      </w:tr>
      <w:tr w:rsidR="00CE4863" w:rsidRPr="00CE4863" w:rsidTr="00DC3F34">
        <w:trPr>
          <w:trHeight w:val="25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1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96020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385425,.00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388800,00</w:t>
            </w:r>
          </w:p>
        </w:tc>
      </w:tr>
      <w:tr w:rsidR="00CE4863" w:rsidRPr="00CE4863" w:rsidTr="00DC3F34">
        <w:trPr>
          <w:trHeight w:val="330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1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96020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285425,00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288800,00</w:t>
            </w:r>
          </w:p>
        </w:tc>
      </w:tr>
      <w:tr w:rsidR="00CE4863" w:rsidRPr="00CE4863" w:rsidTr="00DC3F34">
        <w:trPr>
          <w:trHeight w:val="330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1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96020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285425,00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288800,00</w:t>
            </w:r>
          </w:p>
        </w:tc>
      </w:tr>
      <w:tr w:rsidR="00CE4863" w:rsidRPr="00CE4863" w:rsidTr="00DC3F34">
        <w:trPr>
          <w:trHeight w:val="330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Погашение кредиторской задолженности в рамках непрограммной части бюджета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96240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100000,00</w:t>
            </w:r>
          </w:p>
        </w:tc>
      </w:tr>
      <w:tr w:rsidR="00CE4863" w:rsidRPr="00CE4863" w:rsidTr="00DC3F34">
        <w:trPr>
          <w:trHeight w:val="330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Фонд оплаты труда государственных(муниципальных)органов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96240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100000,00</w:t>
            </w:r>
          </w:p>
        </w:tc>
      </w:tr>
      <w:tr w:rsidR="00CE4863" w:rsidRPr="00CE4863" w:rsidTr="00DC3F34">
        <w:trPr>
          <w:trHeight w:val="330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1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96240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100000.00</w:t>
            </w:r>
          </w:p>
        </w:tc>
      </w:tr>
      <w:tr w:rsidR="00CE4863" w:rsidRPr="00CE4863" w:rsidTr="00DC3F34">
        <w:trPr>
          <w:trHeight w:val="150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1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96020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0.0</w:t>
            </w:r>
          </w:p>
        </w:tc>
      </w:tr>
      <w:tr w:rsidR="00CE4863" w:rsidRPr="00CE4863" w:rsidTr="00DC3F34">
        <w:trPr>
          <w:trHeight w:val="9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1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96020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0.0</w:t>
            </w:r>
          </w:p>
        </w:tc>
      </w:tr>
      <w:tr w:rsidR="00CE4863" w:rsidRPr="00CE4863" w:rsidTr="00DC3F34">
        <w:trPr>
          <w:trHeight w:val="9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Взносы по обязательному социальному страхованию на выплаты работникам государственных(муниципальных) органов.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00096020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100000.00</w:t>
            </w:r>
          </w:p>
        </w:tc>
      </w:tr>
      <w:tr w:rsidR="00CE4863" w:rsidRPr="00CE4863" w:rsidTr="00DC3F34">
        <w:trPr>
          <w:trHeight w:val="9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1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96020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100000.00</w:t>
            </w:r>
          </w:p>
        </w:tc>
      </w:tr>
      <w:tr w:rsidR="00CE4863" w:rsidRPr="00CE4863" w:rsidTr="00DC3F34">
        <w:trPr>
          <w:trHeight w:val="9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Погашение кредиторской задолженности в рамках непрограммной части бюджета сельского поселения.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96240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50000,00</w:t>
            </w:r>
          </w:p>
        </w:tc>
      </w:tr>
      <w:tr w:rsidR="00CE4863" w:rsidRPr="00CE4863" w:rsidTr="00DC3F34">
        <w:trPr>
          <w:trHeight w:val="9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Взносы по обязательному социальному страхованию на выплаты работникам государственных(муниципальных) органов.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00096240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50000,00</w:t>
            </w:r>
          </w:p>
        </w:tc>
      </w:tr>
      <w:tr w:rsidR="00CE4863" w:rsidRPr="00CE4863" w:rsidTr="00DC3F34">
        <w:trPr>
          <w:trHeight w:val="9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1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96240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50000,00</w:t>
            </w:r>
          </w:p>
        </w:tc>
      </w:tr>
      <w:tr w:rsidR="00CE4863" w:rsidRPr="00CE4863" w:rsidTr="00DC3F34">
        <w:trPr>
          <w:trHeight w:val="25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1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96020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30000,00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30000.00</w:t>
            </w:r>
          </w:p>
        </w:tc>
      </w:tr>
      <w:tr w:rsidR="00CE4863" w:rsidRPr="00CE4863" w:rsidTr="00DC3F34">
        <w:trPr>
          <w:trHeight w:val="16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1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96020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30000,00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30000.00</w:t>
            </w:r>
          </w:p>
        </w:tc>
      </w:tr>
      <w:tr w:rsidR="00CE4863" w:rsidRPr="00CE4863" w:rsidTr="00DC3F34">
        <w:trPr>
          <w:trHeight w:val="40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1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96020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30000,00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30000.00</w:t>
            </w:r>
          </w:p>
        </w:tc>
      </w:tr>
      <w:tr w:rsidR="00CE4863" w:rsidRPr="00CE4863" w:rsidTr="00DC3F34">
        <w:trPr>
          <w:trHeight w:val="248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1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96020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30000,00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30000.00</w:t>
            </w:r>
          </w:p>
        </w:tc>
      </w:tr>
      <w:tr w:rsidR="00CE4863" w:rsidRPr="00CE4863" w:rsidTr="00DC3F34">
        <w:trPr>
          <w:trHeight w:val="29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96020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6000,00</w:t>
            </w:r>
          </w:p>
        </w:tc>
      </w:tr>
      <w:tr w:rsidR="00CE4863" w:rsidRPr="00CE4863" w:rsidTr="00DC3F34">
        <w:trPr>
          <w:trHeight w:val="287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налогов ,сборов и иных платежей.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96020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3000,00</w:t>
            </w:r>
          </w:p>
        </w:tc>
      </w:tr>
      <w:tr w:rsidR="00CE4863" w:rsidRPr="00CE4863" w:rsidTr="00DC3F34">
        <w:trPr>
          <w:trHeight w:val="352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налога на имущество организаций и земельного налога.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96020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851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</w:tr>
      <w:tr w:rsidR="00CE4863" w:rsidRPr="00CE4863" w:rsidTr="00DC3F34">
        <w:trPr>
          <w:trHeight w:val="352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96020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851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</w:tr>
      <w:tr w:rsidR="00CE4863" w:rsidRPr="00CE4863" w:rsidTr="00DC3F34">
        <w:trPr>
          <w:trHeight w:val="330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прочих налогов ,сборов и иных платежей.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96020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852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</w:tr>
      <w:tr w:rsidR="00CE4863" w:rsidRPr="00CE4863" w:rsidTr="00DC3F34">
        <w:trPr>
          <w:trHeight w:val="330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96020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852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</w:tr>
      <w:tr w:rsidR="00CE4863" w:rsidRPr="00CE4863" w:rsidTr="00DC3F34">
        <w:trPr>
          <w:trHeight w:val="330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96020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853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4000,00</w:t>
            </w:r>
          </w:p>
        </w:tc>
      </w:tr>
      <w:tr w:rsidR="00CE4863" w:rsidRPr="00CE4863" w:rsidTr="00DC3F34">
        <w:trPr>
          <w:trHeight w:val="330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tabs>
                <w:tab w:val="left" w:pos="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96020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853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4000,00</w:t>
            </w:r>
          </w:p>
        </w:tc>
      </w:tr>
      <w:tr w:rsidR="00CE4863" w:rsidRPr="00CE4863" w:rsidTr="00DC3F34">
        <w:trPr>
          <w:trHeight w:val="36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lang w:eastAsia="ar-SA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01 11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3000,00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3000,00</w:t>
            </w:r>
          </w:p>
        </w:tc>
      </w:tr>
      <w:tr w:rsidR="00CE4863" w:rsidRPr="00CE4863" w:rsidTr="00DC3F34">
        <w:trPr>
          <w:trHeight w:val="136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Непрограммная часть  бюджета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01 11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БЮ 000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3000,00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3000,00</w:t>
            </w:r>
          </w:p>
        </w:tc>
      </w:tr>
      <w:tr w:rsidR="00CE4863" w:rsidRPr="00CE4863" w:rsidTr="00DC3F34">
        <w:trPr>
          <w:trHeight w:val="19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Резервные фонды местной администрации в рамках непрограммной части бюджета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96030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3000,00</w:t>
            </w:r>
          </w:p>
        </w:tc>
      </w:tr>
      <w:tr w:rsidR="00CE4863" w:rsidRPr="00CE4863" w:rsidTr="00DC3F34">
        <w:trPr>
          <w:trHeight w:val="31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96030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3000,00</w:t>
            </w:r>
          </w:p>
        </w:tc>
      </w:tr>
      <w:tr w:rsidR="00CE4863" w:rsidRPr="00CE4863" w:rsidTr="00DC3F34">
        <w:trPr>
          <w:trHeight w:val="186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96030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870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3000,00</w:t>
            </w:r>
          </w:p>
        </w:tc>
      </w:tr>
      <w:tr w:rsidR="00CE4863" w:rsidRPr="00CE4863" w:rsidTr="00DC3F34">
        <w:trPr>
          <w:trHeight w:val="9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 96030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870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3000,00</w:t>
            </w:r>
          </w:p>
        </w:tc>
      </w:tr>
      <w:tr w:rsidR="00CE4863" w:rsidRPr="00CE4863" w:rsidTr="00DC3F34">
        <w:trPr>
          <w:trHeight w:val="362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ДРУГИЕ ОБЩЕГОСУДАРСТВЕННЫЕ ВОПРОСЫ</w:t>
            </w: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5500,00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5500,00</w:t>
            </w:r>
          </w:p>
        </w:tc>
      </w:tr>
      <w:tr w:rsidR="00CE4863" w:rsidRPr="00CE4863" w:rsidTr="00DC3F34">
        <w:trPr>
          <w:trHeight w:val="9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lang w:eastAsia="ar-SA"/>
              </w:rPr>
              <w:t>Муниципальная программа</w:t>
            </w: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«Обеспечение безопасности жизнедеятельности населения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lastRenderedPageBreak/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П1 0000 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1500,00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1500,00</w:t>
            </w:r>
          </w:p>
        </w:tc>
      </w:tr>
      <w:tr w:rsidR="00CE4863" w:rsidRPr="00CE4863" w:rsidTr="00DC3F34">
        <w:trPr>
          <w:trHeight w:val="9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Подпрограмма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« Пожарная безопасность на территории администрации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поселения »в рамках муниципальной программы «Обеспечение безопасности жизнедеятельности населения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П1 100 96040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DC3F34">
        <w:trPr>
          <w:trHeight w:val="9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Мероприятия по страхованию жизни членов пожарной команды подпрограммы «Пожарная безопасность на территории Администрации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с/п» в рамках муниципальной программы </w:t>
            </w:r>
            <w:proofErr w:type="gram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 Обеспечение</w:t>
            </w:r>
            <w:proofErr w:type="gram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безопасности жизнедеятельности населения»</w:t>
            </w:r>
          </w:p>
          <w:p w:rsidR="00CE4863" w:rsidRPr="00CE4863" w:rsidRDefault="00CE4863" w:rsidP="00CE4863">
            <w:pPr>
              <w:suppressAutoHyphens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П1 110 96040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DC3F34">
        <w:trPr>
          <w:trHeight w:val="9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П1 110 96040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DC3F34">
        <w:trPr>
          <w:trHeight w:val="9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П1 110 96040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DC3F34">
        <w:trPr>
          <w:trHeight w:val="9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before="240" w:after="60" w:line="240" w:lineRule="auto"/>
              <w:jc w:val="center"/>
              <w:outlineLvl w:val="0"/>
              <w:rPr>
                <w:rFonts w:ascii="Calibri Light" w:eastAsia="Times New Roman" w:hAnsi="Calibri Light" w:cs="Times New Roman"/>
                <w:b/>
                <w:bCs/>
                <w:kern w:val="28"/>
                <w:sz w:val="24"/>
                <w:szCs w:val="24"/>
                <w:lang w:eastAsia="ar-SA"/>
              </w:rPr>
            </w:pPr>
            <w:r w:rsidRPr="00CE4863">
              <w:rPr>
                <w:rFonts w:ascii="Calibri Light" w:eastAsia="Times New Roman" w:hAnsi="Calibri Light" w:cs="Times New Roman"/>
                <w:b/>
                <w:bCs/>
                <w:kern w:val="28"/>
                <w:sz w:val="24"/>
                <w:szCs w:val="24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П1 110 96040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DC3F34">
        <w:trPr>
          <w:trHeight w:val="9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П1 110 96040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DC3F34">
        <w:trPr>
          <w:trHeight w:val="9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Подпрограмма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« Улучшение условий  и охраны труда администрации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поселения» в рамках муниципальной программы «Обеспечение безопасности жизнедеятельности населения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П1 200 96050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DC3F34">
        <w:trPr>
          <w:trHeight w:val="9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Мероприятия по обучению служащих администрации по охране труда  подпрограммы «Улучшение условий охраны труда администрации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с/п» в рамках программы «Обеспечение безопасности жизнедеятельности населения»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П1 210 96050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DC3F34">
        <w:trPr>
          <w:trHeight w:val="9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П1 2109 6050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DC3F34">
        <w:trPr>
          <w:trHeight w:val="9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П1 2109 6050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DC3F34">
        <w:trPr>
          <w:trHeight w:val="9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П1 2109 6050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DC3F34">
        <w:trPr>
          <w:trHeight w:val="372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П1 2109 6050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DC3F34">
        <w:trPr>
          <w:trHeight w:val="360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Подпрограмма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« Выполнение других обязательств государств(добровольная народная дружина)» в рамках муниципальной программы «Обеспечение безопасности жизнедеятельности населения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П1 3009 6060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DC3F34">
        <w:trPr>
          <w:trHeight w:val="360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Мероприятия по осуществлению объездов                          пожароопасных мест  Подпрограммы  « Выполнение других обязательств государств(добровольная народная дружина)» в рамках муниципальной программы «Обеспечение безопасности жизнедеятельности населения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П1 3109 6060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DC3F34">
        <w:trPr>
          <w:trHeight w:val="16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П1 3109 6060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DC3F34">
        <w:trPr>
          <w:trHeight w:val="28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П1 3109 6060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DC3F34">
        <w:trPr>
          <w:trHeight w:val="34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П1 3109 6060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DC3F34">
        <w:trPr>
          <w:trHeight w:val="156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П1 3109 6060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DC3F34">
        <w:trPr>
          <w:trHeight w:val="156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lang w:eastAsia="ar-SA"/>
              </w:rPr>
              <w:t>Муниципальная программа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«Комплексное развитие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0113</w:t>
            </w: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П2 0000 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4000,00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4000,00</w:t>
            </w:r>
          </w:p>
        </w:tc>
      </w:tr>
      <w:tr w:rsidR="00CE4863" w:rsidRPr="00CE4863" w:rsidTr="00DC3F34">
        <w:trPr>
          <w:trHeight w:val="330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Подпрограмма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«Организация общественных работ в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Нечаевском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сельском поселении .»в рамках муниципальной программы «Комплексное развитие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П2 1009 6070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1500,00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1500,00</w:t>
            </w:r>
          </w:p>
        </w:tc>
      </w:tr>
      <w:tr w:rsidR="00CE4863" w:rsidRPr="00CE4863" w:rsidTr="00DC3F34">
        <w:trPr>
          <w:trHeight w:val="330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Мероприятия по уборке территории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с/п</w:t>
            </w: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Подпрограмм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ы «Организации общественных работ в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Нечаевском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сельском поселении .»в рамках муниципальной программы «Комплексное развитие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1109 607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1500,00</w:t>
            </w:r>
          </w:p>
        </w:tc>
      </w:tr>
      <w:tr w:rsidR="00CE4863" w:rsidRPr="00CE4863" w:rsidTr="00DC3F34">
        <w:trPr>
          <w:trHeight w:val="31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1109 6070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1500,00</w:t>
            </w:r>
          </w:p>
        </w:tc>
      </w:tr>
      <w:tr w:rsidR="00CE4863" w:rsidRPr="00CE4863" w:rsidTr="00DC3F34">
        <w:trPr>
          <w:trHeight w:val="16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1109 6070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1500,00</w:t>
            </w:r>
          </w:p>
        </w:tc>
      </w:tr>
      <w:tr w:rsidR="00CE4863" w:rsidRPr="00CE4863" w:rsidTr="00DC3F34">
        <w:trPr>
          <w:trHeight w:val="28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1109 6070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1500,00</w:t>
            </w:r>
          </w:p>
        </w:tc>
      </w:tr>
      <w:tr w:rsidR="00CE4863" w:rsidRPr="00CE4863" w:rsidTr="00DC3F34">
        <w:trPr>
          <w:trHeight w:val="214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1109 6070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1500,00</w:t>
            </w:r>
          </w:p>
        </w:tc>
      </w:tr>
      <w:tr w:rsidR="00CE4863" w:rsidRPr="00CE4863" w:rsidTr="00DC3F34">
        <w:trPr>
          <w:trHeight w:val="300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Подпрограмма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«Нравственно патриотическое воспитание» в рамках муниципальной программы «Комплексное развитие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П2 2009 6080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DC3F34">
        <w:trPr>
          <w:trHeight w:val="300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Мероприятия по проведению молодёжного тур слёта  Подпрограммы «Нравственно патриотическое воспитание» в рамках муниципальной программы «Комплексное развитие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2109 6080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DC3F34">
        <w:trPr>
          <w:trHeight w:val="16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tabs>
                <w:tab w:val="center" w:pos="5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2109 6080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DC3F34">
        <w:trPr>
          <w:trHeight w:val="10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2109 6080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DC3F34">
        <w:trPr>
          <w:trHeight w:val="22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2109 6080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DC3F34">
        <w:trPr>
          <w:trHeight w:val="16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2109 6080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DC3F34">
        <w:trPr>
          <w:trHeight w:val="16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Подпрограмма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«Противодействие коррупции» в рамках муниципальной программы «Комплексное развитие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П2 3009 6090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DC3F34">
        <w:trPr>
          <w:trHeight w:val="16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Мероприятия по публикации в средствах печати информации о деятельности органов местного самоуправления  Подпрограммы «Противодействие коррупции» в рамках муниципальной программы «Комплексное развитие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3109 6090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DC3F34">
        <w:trPr>
          <w:trHeight w:val="16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tabs>
                <w:tab w:val="center" w:pos="5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3109 6090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DC3F34">
        <w:trPr>
          <w:trHeight w:val="16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3109 6090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DC3F34">
        <w:trPr>
          <w:trHeight w:val="16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3109 6090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DC3F34">
        <w:trPr>
          <w:trHeight w:val="16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3109 6090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DC3F34">
        <w:trPr>
          <w:trHeight w:val="16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Подпрограмма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«Реализация стратегии государственной антинаркотической политики» в рамках муниципальной программы «Комплексное развитие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П2 4009 6100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DC3F34">
        <w:trPr>
          <w:trHeight w:val="16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Мероприятия по патрулированию территории поселения ,с целью выявления и уничтожения дикорастущей конопли  Подпрограммы «Реализация стратегии государственной антинаркотической политики» в рамках муниципальной программы «Комплексное развитие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4109 6100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DC3F34">
        <w:trPr>
          <w:trHeight w:val="16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4109 6100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DC3F34">
        <w:trPr>
          <w:trHeight w:val="16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4109 6100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DC3F34">
        <w:trPr>
          <w:trHeight w:val="16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4109 6100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DC3F34">
        <w:trPr>
          <w:trHeight w:val="16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4109 6100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DC3F34">
        <w:trPr>
          <w:trHeight w:val="16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Подпрограмма  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«Противодействию нелегальной миграции на</w:t>
            </w: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территории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П2 5009 6100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1000,00</w:t>
            </w:r>
          </w:p>
        </w:tc>
      </w:tr>
      <w:tr w:rsidR="00CE4863" w:rsidRPr="00CE4863" w:rsidTr="00DC3F34">
        <w:trPr>
          <w:trHeight w:val="16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</w:t>
            </w: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е 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«Противодействию нелегальной миграции на</w:t>
            </w: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территории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5009 6100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</w:tr>
      <w:tr w:rsidR="00CE4863" w:rsidRPr="00CE4863" w:rsidTr="00DC3F34">
        <w:trPr>
          <w:trHeight w:val="16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5009 6100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</w:tr>
      <w:tr w:rsidR="00CE4863" w:rsidRPr="00CE4863" w:rsidTr="00DC3F34">
        <w:trPr>
          <w:trHeight w:val="16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5009 6100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</w:tr>
      <w:tr w:rsidR="00CE4863" w:rsidRPr="00CE4863" w:rsidTr="00DC3F34">
        <w:trPr>
          <w:trHeight w:val="16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5009 6100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</w:tr>
      <w:tr w:rsidR="00CE4863" w:rsidRPr="00CE4863" w:rsidTr="00DC3F34">
        <w:trPr>
          <w:trHeight w:val="16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МЕРОПРИЯТИЯ  «Создание условий для массового отдыха жителей поселения и организация обустройства мест массового отдыха населения ,включая обеспечение свободного доступа граждан к водным объектам общего пользования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БЮ 0009 6180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DC3F34">
        <w:trPr>
          <w:trHeight w:val="16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Непрограммная часть бюджета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 6180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DC3F34">
        <w:trPr>
          <w:trHeight w:val="16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 6180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DC3F34">
        <w:trPr>
          <w:trHeight w:val="16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 6180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DC3F34">
        <w:trPr>
          <w:trHeight w:val="16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 6180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DC3F34">
        <w:trPr>
          <w:trHeight w:val="16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Районные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 0009 6180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DC3F34">
        <w:trPr>
          <w:trHeight w:val="300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>КОНТРОЛЬ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DC3F34">
        <w:trPr>
          <w:trHeight w:val="25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tabs>
                <w:tab w:val="left" w:pos="2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Межбюджетные трансферты РФ и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DC3F34">
        <w:trPr>
          <w:trHeight w:val="25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tabs>
                <w:tab w:val="left" w:pos="2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Непрограммная часть  бюджета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0000 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DC3F34">
        <w:trPr>
          <w:trHeight w:val="419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Межбюджетные трансферты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 (контроль за исполнение местного бюджета)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 6230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DC3F34">
        <w:trPr>
          <w:trHeight w:val="212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 6230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DC3F34">
        <w:trPr>
          <w:trHeight w:val="628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 6230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DC3F34">
        <w:trPr>
          <w:trHeight w:val="174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Межбюджетные трансферты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 (внутренний финансовый контроль)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 6231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DC3F34">
        <w:trPr>
          <w:trHeight w:val="22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 6231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DC3F34">
        <w:trPr>
          <w:trHeight w:val="180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 6231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DC3F34">
        <w:trPr>
          <w:trHeight w:val="630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 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0200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84400,00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84400,00</w:t>
            </w:r>
          </w:p>
        </w:tc>
      </w:tr>
      <w:tr w:rsidR="00CE4863" w:rsidRPr="00CE4863" w:rsidTr="00DC3F34">
        <w:trPr>
          <w:trHeight w:val="150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Федеральные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84400,00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84400,00</w:t>
            </w:r>
          </w:p>
        </w:tc>
      </w:tr>
      <w:tr w:rsidR="00CE4863" w:rsidRPr="00CE4863" w:rsidTr="00DC3F34">
        <w:trPr>
          <w:trHeight w:val="25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02 00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02 03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84400,00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84400,00</w:t>
            </w:r>
          </w:p>
        </w:tc>
      </w:tr>
      <w:tr w:rsidR="00CE4863" w:rsidRPr="00CE4863" w:rsidTr="00DC3F34">
        <w:trPr>
          <w:trHeight w:val="25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Непрограммная часть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02 00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02 03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0000 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84400,00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84400,00</w:t>
            </w:r>
          </w:p>
        </w:tc>
      </w:tr>
      <w:tr w:rsidR="00CE4863" w:rsidRPr="00CE4863" w:rsidTr="00DC3F34">
        <w:trPr>
          <w:trHeight w:val="530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02 00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02 03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0005 1180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84400,00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84400,00</w:t>
            </w:r>
          </w:p>
        </w:tc>
      </w:tr>
      <w:tr w:rsidR="00CE4863" w:rsidRPr="00CE4863" w:rsidTr="00DC3F34">
        <w:trPr>
          <w:trHeight w:val="330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Осуществление первичного воинского учета на территориях, где отсутствуют военные –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2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02 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0005 1180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84400,00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84400,00</w:t>
            </w:r>
          </w:p>
        </w:tc>
      </w:tr>
      <w:tr w:rsidR="00CE4863" w:rsidRPr="00CE4863" w:rsidTr="00DC3F34">
        <w:trPr>
          <w:trHeight w:val="330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2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02 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0005 1180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52080,00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52080,00</w:t>
            </w:r>
          </w:p>
        </w:tc>
      </w:tr>
      <w:tr w:rsidR="00CE4863" w:rsidRPr="00CE4863" w:rsidTr="00DC3F34">
        <w:trPr>
          <w:trHeight w:val="330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2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02 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0005 1180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52080,00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52080,00</w:t>
            </w:r>
          </w:p>
        </w:tc>
      </w:tr>
      <w:tr w:rsidR="00CE4863" w:rsidRPr="00CE4863" w:rsidTr="00DC3F34">
        <w:trPr>
          <w:trHeight w:val="518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2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02 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0005 1180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40000,00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40000,00</w:t>
            </w:r>
          </w:p>
        </w:tc>
      </w:tr>
      <w:tr w:rsidR="00CE4863" w:rsidRPr="00CE4863" w:rsidTr="00DC3F34">
        <w:trPr>
          <w:trHeight w:val="330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Федеральные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2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02 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0005 1180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40000,00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40000,00</w:t>
            </w:r>
          </w:p>
        </w:tc>
      </w:tr>
      <w:tr w:rsidR="00CE4863" w:rsidRPr="00CE4863" w:rsidTr="00DC3F34">
        <w:trPr>
          <w:trHeight w:val="330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2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02 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0005 1180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DC3F34">
        <w:trPr>
          <w:trHeight w:val="330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Федеральные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2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02 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0005 1180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DC3F34">
        <w:trPr>
          <w:trHeight w:val="330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Взносы по обязательному социальному страхованию на выплаты работникам государственных(муниципальных) органов.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02 00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02 03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 0005 1180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12080,00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12080,00</w:t>
            </w:r>
          </w:p>
        </w:tc>
      </w:tr>
      <w:tr w:rsidR="00CE4863" w:rsidRPr="00CE4863" w:rsidTr="00DC3F34">
        <w:trPr>
          <w:trHeight w:val="330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Федеральные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02 00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02 03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 0005 1180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12080,00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12080,00</w:t>
            </w:r>
          </w:p>
        </w:tc>
      </w:tr>
      <w:tr w:rsidR="00CE4863" w:rsidRPr="00CE4863" w:rsidTr="00DC3F34">
        <w:trPr>
          <w:trHeight w:val="330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02 00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02 03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 0005 1180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32320,00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32320,00</w:t>
            </w:r>
          </w:p>
        </w:tc>
      </w:tr>
      <w:tr w:rsidR="00CE4863" w:rsidRPr="00CE4863" w:rsidTr="00DC3F34">
        <w:trPr>
          <w:trHeight w:val="330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02 00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02 03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 0005 1180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32320,00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32320,00</w:t>
            </w:r>
          </w:p>
        </w:tc>
      </w:tr>
      <w:tr w:rsidR="00CE4863" w:rsidRPr="00CE4863" w:rsidTr="00DC3F34">
        <w:trPr>
          <w:trHeight w:val="330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02 00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02 03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 0005 1180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32320,00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32320,00</w:t>
            </w:r>
          </w:p>
        </w:tc>
      </w:tr>
      <w:tr w:rsidR="00CE4863" w:rsidRPr="00CE4863" w:rsidTr="00DC3F34">
        <w:trPr>
          <w:trHeight w:val="25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«НАЦИОНАЛЬНАЯ  ЭКОНОМИКА»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0400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DC3F34">
        <w:trPr>
          <w:trHeight w:val="151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DC3F34">
        <w:trPr>
          <w:trHeight w:val="151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Районные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DC3F34">
        <w:trPr>
          <w:trHeight w:val="210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lang w:eastAsia="ar-SA"/>
              </w:rPr>
              <w:t>Муниципальная программа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«Комплексное развитие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0400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0412</w:t>
            </w: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П2 0000 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DC3F34">
        <w:trPr>
          <w:trHeight w:val="210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Подпрограмма «Поддержка развития малого и среднего бизнеса» в рамках муниципальной программы «Комплексное развитие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04 00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04 12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5009 6110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DC3F34">
        <w:trPr>
          <w:trHeight w:val="210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Мероприятия по поощрению предпринимателей осуществляющих обеспечение населения отдалённых населённых пунктов предметами первой необходимости  Подпрограмма «Поддержка развития малого и среднего 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бизнеса» в рамках муниципальной программы «Комплексное развитие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lastRenderedPageBreak/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04 00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04 12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5109 6110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DC3F34">
        <w:trPr>
          <w:trHeight w:val="210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04 00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04 12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5109 6110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DC3F34">
        <w:trPr>
          <w:trHeight w:val="210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04 00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04 12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5109 6110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DC3F34">
        <w:trPr>
          <w:trHeight w:val="210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04 00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04 12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5109 6110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DC3F34">
        <w:trPr>
          <w:trHeight w:val="210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04 00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04 12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5109 6110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DC3F34">
        <w:trPr>
          <w:trHeight w:val="210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МЕРОПРИЯТИЯ «Содержание автомобильных дорог общего пользования местного значения в границах и вне границ населённых пунктов»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04 00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04 09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БЮ 0009 6160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DC3F34">
        <w:trPr>
          <w:trHeight w:val="228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Непрограммная часть бюджета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04 09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 0009 6160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DC3F34">
        <w:trPr>
          <w:trHeight w:val="283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04 09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 0009 6160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DC3F34">
        <w:trPr>
          <w:trHeight w:val="283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04 09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 0009 6160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DC3F34">
        <w:trPr>
          <w:trHeight w:val="313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04 09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 0009 6160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tabs>
                <w:tab w:val="center" w:pos="16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DC3F34">
        <w:trPr>
          <w:trHeight w:val="70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E5B8B7"/>
                <w:lang w:eastAsia="ar-SA"/>
              </w:rPr>
              <w:t>Районные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04 09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 0009 6160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DC3F34">
        <w:trPr>
          <w:trHeight w:val="210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Жилищное 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05 0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DC3F34">
        <w:trPr>
          <w:trHeight w:val="210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05 02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00 00 000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DC3F34">
        <w:trPr>
          <w:trHeight w:val="210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МЕРОПРИЯТИЯ «Организация в границах поселения водоснабжения населения ,водоотведения, снабжения населения топливом»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05 02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БЮ 0000 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DC3F34">
        <w:trPr>
          <w:trHeight w:val="210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Непрограммная часть бюджета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 6150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DC3F34">
        <w:trPr>
          <w:trHeight w:val="210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 6150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DC3F34">
        <w:trPr>
          <w:trHeight w:val="210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 6150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DC3F34">
        <w:trPr>
          <w:trHeight w:val="210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 6150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DC3F34">
        <w:trPr>
          <w:trHeight w:val="232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Районные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 6150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DC3F34">
        <w:trPr>
          <w:trHeight w:val="210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МЕРОПРИЯТИЯ «Организация ритуальных услуг и содержание мест захоронения»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05 03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БЮ 0009 6000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DC3F34">
        <w:trPr>
          <w:trHeight w:val="210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Непрограммная часть бюджета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 6200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DC3F34">
        <w:trPr>
          <w:trHeight w:val="210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 6200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DC3F34">
        <w:trPr>
          <w:trHeight w:val="210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 6200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DC3F34">
        <w:trPr>
          <w:trHeight w:val="210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 6200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DC3F34">
        <w:trPr>
          <w:trHeight w:val="210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Районные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 6200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CE4863" w:rsidRPr="00CE4863" w:rsidTr="00DC3F34">
        <w:trPr>
          <w:trHeight w:val="210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lang w:eastAsia="ar-SA"/>
              </w:rPr>
              <w:t>Муниципальная программа</w:t>
            </w:r>
            <w:r w:rsidRPr="00CE4863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«Комплексное развитие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0500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0503</w:t>
            </w: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П2 000000 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tabs>
                <w:tab w:val="center" w:pos="42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tabs>
                <w:tab w:val="center" w:pos="42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DC3F34">
        <w:trPr>
          <w:trHeight w:val="210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Подпрограмма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«Благоустройство территории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поселения» в рамках муниципальной программы «Комплексное развитие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0503</w:t>
            </w: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6009 6120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DC3F34">
        <w:trPr>
          <w:trHeight w:val="210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Мероприятия по ремонту памятников  Подпрограммы «Благоустройство территории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поселения» в рамках муниципальной программы «Комплексное развитие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05 03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6109 6120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</w:tr>
      <w:tr w:rsidR="00CE4863" w:rsidRPr="00CE4863" w:rsidTr="00DC3F34">
        <w:trPr>
          <w:trHeight w:val="181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0503</w:t>
            </w: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6109 6120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</w:tr>
      <w:tr w:rsidR="00CE4863" w:rsidRPr="00CE4863" w:rsidTr="00DC3F34">
        <w:trPr>
          <w:trHeight w:val="268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0503</w:t>
            </w: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6109 6120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</w:tr>
      <w:tr w:rsidR="00CE4863" w:rsidRPr="00CE4863" w:rsidTr="00DC3F34">
        <w:trPr>
          <w:trHeight w:val="210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0503</w:t>
            </w: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6109 6120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</w:tr>
      <w:tr w:rsidR="00CE4863" w:rsidRPr="00CE4863" w:rsidTr="00DC3F34">
        <w:trPr>
          <w:trHeight w:val="181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0503</w:t>
            </w: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6109 6120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</w:tr>
      <w:tr w:rsidR="00CE4863" w:rsidRPr="00CE4863" w:rsidTr="00DC3F34">
        <w:trPr>
          <w:trHeight w:val="181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Мероприятия по покраске ограждения парка  Подпрограммы «Благоустройство территории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 селение» в рамках муниципальной программы «Комплексное развитие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05 03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6209 6120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</w:tr>
      <w:tr w:rsidR="00CE4863" w:rsidRPr="00CE4863" w:rsidTr="00DC3F34">
        <w:trPr>
          <w:trHeight w:val="181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0503</w:t>
            </w: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6209 6120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</w:tr>
      <w:tr w:rsidR="00CE4863" w:rsidRPr="00CE4863" w:rsidTr="00DC3F34">
        <w:trPr>
          <w:trHeight w:val="181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0503</w:t>
            </w: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6209 6120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</w:tr>
      <w:tr w:rsidR="00CE4863" w:rsidRPr="00CE4863" w:rsidTr="00DC3F34">
        <w:trPr>
          <w:trHeight w:val="181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0503</w:t>
            </w: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6209 6120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</w:tr>
      <w:tr w:rsidR="00CE4863" w:rsidRPr="00CE4863" w:rsidTr="00DC3F34">
        <w:trPr>
          <w:trHeight w:val="181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0503</w:t>
            </w: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6209 6120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</w:tr>
      <w:tr w:rsidR="00CE4863" w:rsidRPr="00CE4863" w:rsidTr="00DC3F34">
        <w:trPr>
          <w:trHeight w:val="181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Мероприятия по приобретению саженцев для обновления зелёных насаждений в парке  Подпрограммы «Благоустройство территории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 селения» в рамках муниципальной программы «Комплексное развитие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05 03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6309 6120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CE4863" w:rsidRPr="00CE4863" w:rsidTr="00DC3F34">
        <w:trPr>
          <w:trHeight w:val="181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0503</w:t>
            </w: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6309 6120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CE4863" w:rsidRPr="00CE4863" w:rsidTr="00DC3F34">
        <w:trPr>
          <w:trHeight w:val="181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0503</w:t>
            </w: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6309 6120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CE4863" w:rsidRPr="00CE4863" w:rsidTr="00DC3F34">
        <w:trPr>
          <w:trHeight w:val="181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0503</w:t>
            </w: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6309 6120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CE4863" w:rsidRPr="00CE4863" w:rsidTr="00DC3F34">
        <w:trPr>
          <w:trHeight w:val="181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0503</w:t>
            </w: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6309 6120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CE4863" w:rsidRPr="00CE4863" w:rsidTr="00DC3F34">
        <w:trPr>
          <w:trHeight w:val="389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08 00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80000,00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80000,00</w:t>
            </w:r>
          </w:p>
        </w:tc>
      </w:tr>
      <w:tr w:rsidR="00CE4863" w:rsidRPr="00CE4863" w:rsidTr="00DC3F34">
        <w:trPr>
          <w:trHeight w:val="217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08 00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 6140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80000,00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80000,00</w:t>
            </w:r>
          </w:p>
        </w:tc>
      </w:tr>
      <w:tr w:rsidR="00CE4863" w:rsidRPr="00CE4863" w:rsidTr="00DC3F34">
        <w:trPr>
          <w:trHeight w:val="217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Культура финансовое обеспечение мероприятие в области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08 00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 6140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80000,00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80000,00</w:t>
            </w:r>
          </w:p>
        </w:tc>
      </w:tr>
      <w:tr w:rsidR="00CE4863" w:rsidRPr="00CE4863" w:rsidTr="00DC3F34">
        <w:trPr>
          <w:trHeight w:val="217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Фонд оплаты труда государственных(муниципальных)органов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08 00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 6140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80000,00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80000,00</w:t>
            </w:r>
          </w:p>
        </w:tc>
      </w:tr>
      <w:tr w:rsidR="00CE4863" w:rsidRPr="00CE4863" w:rsidTr="00DC3F34">
        <w:trPr>
          <w:trHeight w:val="217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08 00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 6142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80000,00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80000,00</w:t>
            </w:r>
          </w:p>
        </w:tc>
      </w:tr>
      <w:tr w:rsidR="00CE4863" w:rsidRPr="00CE4863" w:rsidTr="00DC3F34">
        <w:trPr>
          <w:trHeight w:val="217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Взносы по обязательному социальному страхованию на выплаты работникам государственных(муниципальных) органов.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08 00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 6142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</w:tr>
      <w:tr w:rsidR="00CE4863" w:rsidRPr="00CE4863" w:rsidTr="00DC3F34">
        <w:trPr>
          <w:trHeight w:val="217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08 00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 6142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80000,00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80000,00</w:t>
            </w:r>
          </w:p>
        </w:tc>
      </w:tr>
      <w:tr w:rsidR="00CE4863" w:rsidRPr="00CE4863" w:rsidTr="00DC3F34">
        <w:trPr>
          <w:trHeight w:val="398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Пенсионное 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10 00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10 01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12000,00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12000,00</w:t>
            </w:r>
          </w:p>
        </w:tc>
      </w:tr>
      <w:tr w:rsidR="00CE4863" w:rsidRPr="00CE4863" w:rsidTr="00DC3F34">
        <w:trPr>
          <w:trHeight w:val="180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Доплата к пенсии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10 01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  6141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321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12000,00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12000,00</w:t>
            </w:r>
          </w:p>
        </w:tc>
      </w:tr>
      <w:tr w:rsidR="00CE4863" w:rsidRPr="00CE4863" w:rsidTr="00DC3F34">
        <w:trPr>
          <w:trHeight w:val="330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10 01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  6141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321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12000,00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12000,00</w:t>
            </w:r>
          </w:p>
        </w:tc>
      </w:tr>
      <w:tr w:rsidR="00CE4863" w:rsidRPr="00CE4863" w:rsidTr="00DC3F34">
        <w:trPr>
          <w:trHeight w:val="55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1100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П2 0000 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DC3F34">
        <w:trPr>
          <w:trHeight w:val="217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lang w:eastAsia="ar-SA"/>
              </w:rPr>
              <w:t>Муниципальная программа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«Комплексное развитие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1100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7009 6130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DC3F34">
        <w:trPr>
          <w:trHeight w:val="150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Подпрограмма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«Физическая культура и спорт» в рамках муниципальной программы «Комплексное развитие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7009 6130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DC3F34">
        <w:trPr>
          <w:trHeight w:val="99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7009 6130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DC3F34">
        <w:trPr>
          <w:trHeight w:val="897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 xml:space="preserve">Мероприятия по проведению молодёжного тур слёта </w:t>
            </w: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Подпрограммы «Физическая культура и спорт» в рамках муниципальной программы «Комплексное развитие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11 05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7109 6130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DC3F34">
        <w:trPr>
          <w:trHeight w:val="240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11 05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7109 6130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DC3F34">
        <w:trPr>
          <w:trHeight w:val="16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11 05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7109 6130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DC3F34">
        <w:trPr>
          <w:trHeight w:val="314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11 05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7109 6130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CE4863" w:rsidRPr="00CE4863" w:rsidTr="00DC3F34">
        <w:trPr>
          <w:trHeight w:val="210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Средства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11 05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7109 6130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DC3F34" w:rsidRPr="00CE4863" w:rsidTr="00DC3F34">
        <w:trPr>
          <w:trHeight w:val="28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Условно утвержденные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34" w:rsidRPr="00DC3F34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DC3F3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27262,50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34" w:rsidRPr="00DC3F34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DC3F3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55075,00</w:t>
            </w:r>
          </w:p>
        </w:tc>
      </w:tr>
      <w:tr w:rsidR="00DC3F34" w:rsidRPr="00CE4863" w:rsidTr="00DC3F34">
        <w:trPr>
          <w:trHeight w:val="214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Условно утвержденные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34" w:rsidRPr="00CE4863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34" w:rsidRPr="00DC3F34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DC3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27262,50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34" w:rsidRPr="00DC3F34" w:rsidRDefault="00DC3F34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DC3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55075,00</w:t>
            </w:r>
          </w:p>
        </w:tc>
      </w:tr>
      <w:tr w:rsidR="00CE4863" w:rsidRPr="00CE4863" w:rsidTr="00DC3F34">
        <w:trPr>
          <w:trHeight w:val="214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ВСЕГО: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1174900,00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DC3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1185900,00</w:t>
            </w:r>
          </w:p>
        </w:tc>
      </w:tr>
    </w:tbl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E4863" w:rsidRPr="00CE4863" w:rsidRDefault="00CE4863" w:rsidP="00CE4863">
      <w:pPr>
        <w:tabs>
          <w:tab w:val="left" w:pos="246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</w:p>
    <w:p w:rsidR="00CE4863" w:rsidRPr="00CE4863" w:rsidRDefault="00CE4863" w:rsidP="00CE4863">
      <w:pPr>
        <w:tabs>
          <w:tab w:val="left" w:pos="246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E4863" w:rsidRPr="00CE4863" w:rsidRDefault="00CE4863" w:rsidP="00CE4863">
      <w:pPr>
        <w:tabs>
          <w:tab w:val="left" w:pos="3150"/>
        </w:tabs>
        <w:suppressAutoHyphens/>
        <w:spacing w:after="0" w:line="240" w:lineRule="auto"/>
        <w:ind w:right="57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E4863" w:rsidRPr="00CE4863" w:rsidRDefault="00CE4863" w:rsidP="00CE4863">
      <w:pPr>
        <w:tabs>
          <w:tab w:val="left" w:pos="31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CE4863" w:rsidRPr="00CE4863" w:rsidSect="00767447">
          <w:pgSz w:w="11906" w:h="16838"/>
          <w:pgMar w:top="719" w:right="566" w:bottom="1134" w:left="1260" w:header="708" w:footer="708" w:gutter="0"/>
          <w:cols w:space="708"/>
          <w:docGrid w:linePitch="360"/>
        </w:sectPr>
      </w:pPr>
      <w:r w:rsidRPr="00CE486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CE4863" w:rsidRPr="00CE4863" w:rsidRDefault="00CE4863" w:rsidP="00CE4863">
      <w:pPr>
        <w:suppressAutoHyphens/>
        <w:spacing w:after="0" w:line="240" w:lineRule="auto"/>
        <w:ind w:right="5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Приложение 11</w:t>
      </w:r>
    </w:p>
    <w:p w:rsidR="00CE4863" w:rsidRPr="00CE4863" w:rsidRDefault="00CE4863" w:rsidP="00CE4863">
      <w:pPr>
        <w:suppressAutoHyphens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</w:t>
      </w:r>
      <w:proofErr w:type="gramStart"/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К  решению</w:t>
      </w:r>
      <w:proofErr w:type="gramEnd"/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proofErr w:type="spellStart"/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Нечаевского</w:t>
      </w:r>
      <w:proofErr w:type="spellEnd"/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сельского Совет народных  депутатов                                                                                                                           </w:t>
      </w:r>
    </w:p>
    <w:p w:rsidR="00CE4863" w:rsidRPr="00CE4863" w:rsidRDefault="00CE4863" w:rsidP="00CE48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</w:t>
      </w:r>
      <w:proofErr w:type="gramStart"/>
      <w:r w:rsidRPr="00CE4863">
        <w:rPr>
          <w:rFonts w:ascii="Times New Roman" w:eastAsia="Times New Roman" w:hAnsi="Times New Roman" w:cs="Times New Roman"/>
          <w:sz w:val="20"/>
          <w:szCs w:val="20"/>
          <w:lang w:eastAsia="ar-SA"/>
        </w:rPr>
        <w:t>« О</w:t>
      </w:r>
      <w:proofErr w:type="gramEnd"/>
      <w:r w:rsidRPr="00CE48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проекте  бюджета </w:t>
      </w:r>
      <w:proofErr w:type="spellStart"/>
      <w:r w:rsidRPr="00CE4863">
        <w:rPr>
          <w:rFonts w:ascii="Times New Roman" w:eastAsia="Times New Roman" w:hAnsi="Times New Roman" w:cs="Times New Roman"/>
          <w:sz w:val="20"/>
          <w:szCs w:val="20"/>
          <w:lang w:eastAsia="ar-SA"/>
        </w:rPr>
        <w:t>Нечаевского</w:t>
      </w:r>
      <w:proofErr w:type="spellEnd"/>
    </w:p>
    <w:p w:rsidR="00CE4863" w:rsidRPr="00CE4863" w:rsidRDefault="00CE4863" w:rsidP="00CE48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48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сельского     поселения   </w:t>
      </w:r>
      <w:proofErr w:type="gramStart"/>
      <w:r w:rsidRPr="00CE4863">
        <w:rPr>
          <w:rFonts w:ascii="Times New Roman" w:eastAsia="Times New Roman" w:hAnsi="Times New Roman" w:cs="Times New Roman"/>
          <w:sz w:val="20"/>
          <w:szCs w:val="20"/>
          <w:lang w:eastAsia="ar-SA"/>
        </w:rPr>
        <w:t>на  2024</w:t>
      </w:r>
      <w:proofErr w:type="gramEnd"/>
      <w:r w:rsidRPr="00CE48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           .                                                                                                                                                       .                                                                                                                                плановый период 2025-2026 г.»                                                                                                                                       .                                                                                                                                  .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4863" w:rsidRPr="00CE4863" w:rsidRDefault="00CE4863" w:rsidP="00CE4863">
      <w:pPr>
        <w:suppressAutoHyphens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E4863" w:rsidRPr="00767447" w:rsidRDefault="00CE4863" w:rsidP="00767447">
      <w:pPr>
        <w:tabs>
          <w:tab w:val="left" w:pos="28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3A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Распределение  бюджетных ассигнований по целевым статьям (муниципальных программам  и непрограммным направлениям деятельности),группам видов расходов, разделам, подразделам </w:t>
      </w:r>
      <w:r w:rsidR="00F45ADE" w:rsidRPr="00453A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классифик</w:t>
      </w:r>
      <w:r w:rsidR="00453A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ации</w:t>
      </w:r>
      <w:r w:rsidRPr="00453A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на 2024 год и плановый период 2025 и 2026 год                                                                                                    </w:t>
      </w:r>
      <w:r w:rsidRPr="00453A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</w:t>
      </w:r>
      <w:r w:rsidRPr="00CE48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                                                                                                                                                                                                                            (</w:t>
      </w:r>
      <w:proofErr w:type="spellStart"/>
      <w:proofErr w:type="gramStart"/>
      <w:r w:rsidRPr="00CE48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руб.коп</w:t>
      </w:r>
      <w:proofErr w:type="spellEnd"/>
      <w:proofErr w:type="gramEnd"/>
      <w:r w:rsidRPr="00CE48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</w:p>
    <w:tbl>
      <w:tblPr>
        <w:tblpPr w:leftFromText="180" w:rightFromText="180" w:vertAnchor="text" w:horzAnchor="margin" w:tblpX="-508" w:tblpY="43"/>
        <w:tblOverlap w:val="never"/>
        <w:tblW w:w="16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241"/>
        <w:gridCol w:w="1177"/>
        <w:gridCol w:w="540"/>
        <w:gridCol w:w="646"/>
        <w:gridCol w:w="1031"/>
        <w:gridCol w:w="816"/>
        <w:gridCol w:w="360"/>
        <w:gridCol w:w="360"/>
        <w:gridCol w:w="994"/>
        <w:gridCol w:w="26"/>
        <w:gridCol w:w="950"/>
        <w:gridCol w:w="834"/>
        <w:gridCol w:w="393"/>
        <w:gridCol w:w="360"/>
        <w:gridCol w:w="983"/>
        <w:gridCol w:w="26"/>
        <w:gridCol w:w="950"/>
        <w:gridCol w:w="816"/>
        <w:gridCol w:w="360"/>
        <w:gridCol w:w="360"/>
        <w:gridCol w:w="956"/>
        <w:gridCol w:w="30"/>
      </w:tblGrid>
      <w:tr w:rsidR="00CE4863" w:rsidRPr="00CE4863" w:rsidTr="00F44DDC">
        <w:trPr>
          <w:gridAfter w:val="1"/>
          <w:wAfter w:w="30" w:type="dxa"/>
          <w:trHeight w:val="180"/>
        </w:trPr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 xml:space="preserve">   Наименование показателя</w:t>
            </w:r>
          </w:p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E4863" w:rsidRPr="00CE4863" w:rsidRDefault="00CE4863" w:rsidP="00CE4863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ЦСт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ВР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</w:t>
            </w:r>
          </w:p>
        </w:tc>
        <w:tc>
          <w:tcPr>
            <w:tcW w:w="35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2024 год</w:t>
            </w:r>
          </w:p>
        </w:tc>
        <w:tc>
          <w:tcPr>
            <w:tcW w:w="3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2025 год</w:t>
            </w:r>
          </w:p>
        </w:tc>
        <w:tc>
          <w:tcPr>
            <w:tcW w:w="344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2026 год</w:t>
            </w:r>
          </w:p>
        </w:tc>
      </w:tr>
      <w:tr w:rsidR="00876B08" w:rsidRPr="00CE4863" w:rsidTr="00F44DDC">
        <w:trPr>
          <w:cantSplit/>
          <w:trHeight w:val="2164"/>
        </w:trPr>
        <w:tc>
          <w:tcPr>
            <w:tcW w:w="3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ВСЕГО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За счет средств федерального, областного бюджетов,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За счет средств районного бюджета,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За счет средств областного бюджета,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За счет средств поселение бюджета,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ВСЕГО: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За счет средств федерального, областного бюджетов,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За счет средств районного бюджета,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За счет средств областного бюджета,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За счет средств поселение бюджета,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3" w:rsidRPr="00CE4863" w:rsidRDefault="00CE4863" w:rsidP="00CE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ВСЕГО: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За счет средств федерального, областного бюджетов,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За счет средств районного бюджета,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За счет средств областного бюджета,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За счет средств поселение бюджета,</w:t>
            </w:r>
          </w:p>
        </w:tc>
      </w:tr>
      <w:tr w:rsidR="00876B08" w:rsidRPr="00CE4863" w:rsidTr="00F44DDC">
        <w:trPr>
          <w:trHeight w:val="16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  <w:hideMark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1802190,00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81500,00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1720690,00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</w:tcPr>
          <w:p w:rsidR="00CE4863" w:rsidRPr="00CE4863" w:rsidRDefault="006F4372" w:rsidP="00CE4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1147637,5</w:t>
            </w:r>
            <w:r w:rsidR="00CE4863"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84400,00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</w:tcPr>
          <w:p w:rsidR="00CE4863" w:rsidRPr="00CE4863" w:rsidRDefault="006F4372" w:rsidP="00CE4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1063237,50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</w:tcPr>
          <w:p w:rsidR="00CE4863" w:rsidRPr="00CE4863" w:rsidRDefault="006F4372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1130825</w:t>
            </w:r>
            <w:r w:rsidR="00CE4863"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84400,00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</w:tcPr>
          <w:p w:rsidR="00CE4863" w:rsidRPr="00CE4863" w:rsidRDefault="00CE4863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</w:tcPr>
          <w:p w:rsidR="00CE4863" w:rsidRPr="00CE4863" w:rsidRDefault="006F4372" w:rsidP="00CE4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1046425</w:t>
            </w:r>
            <w:r w:rsidR="00CE4863"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,00</w:t>
            </w:r>
          </w:p>
        </w:tc>
      </w:tr>
      <w:tr w:rsidR="00876B08" w:rsidRPr="00CE4863" w:rsidTr="00F44DDC">
        <w:trPr>
          <w:trHeight w:val="24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НЕПРОГРАММНАЯ ЧАСТЬ БЮДЖЕТА СЕЛЬСКОГО ПОСЕЛЕНИЕ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1795190,00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 xml:space="preserve">81500,00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1713690,00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E4863" w:rsidRPr="00CE4863" w:rsidRDefault="006F4372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1140637,50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84400,00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E4863" w:rsidRPr="00CE4863" w:rsidRDefault="006F4372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1056237,5</w:t>
            </w:r>
            <w:r w:rsidR="00CE4863"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E4863" w:rsidRPr="00CE4863" w:rsidRDefault="006F4372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1123825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84400,00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E4863" w:rsidRPr="00CE4863" w:rsidRDefault="006F4372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1039425,00</w:t>
            </w:r>
          </w:p>
        </w:tc>
      </w:tr>
      <w:tr w:rsidR="00391EFA" w:rsidRPr="00CE4863" w:rsidTr="00F44DDC">
        <w:trPr>
          <w:trHeight w:val="650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EFA" w:rsidRPr="00CE4863" w:rsidRDefault="00391EFA" w:rsidP="00391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EFA" w:rsidRPr="00CE4863" w:rsidRDefault="00391EFA" w:rsidP="0039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465501,3</w:t>
            </w: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ind w:left="-134" w:firstLine="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465501,3</w:t>
            </w: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389812,50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389812,50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369625,00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369625,00</w:t>
            </w:r>
          </w:p>
        </w:tc>
      </w:tr>
      <w:tr w:rsidR="00391EFA" w:rsidRPr="00CE4863" w:rsidTr="00F44DDC">
        <w:trPr>
          <w:trHeight w:val="614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EFA" w:rsidRPr="00CE4863" w:rsidRDefault="00391EFA" w:rsidP="00391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EFA" w:rsidRPr="00CE4863" w:rsidRDefault="00391EFA" w:rsidP="00391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00096010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EFA" w:rsidRPr="00F44DDC" w:rsidRDefault="00391EFA" w:rsidP="00391EFA">
            <w:pPr>
              <w:jc w:val="center"/>
            </w:pPr>
            <w:r w:rsidRPr="00F44DD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465501,30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F44DDC" w:rsidRDefault="00391EFA" w:rsidP="00391EFA">
            <w:pPr>
              <w:jc w:val="center"/>
            </w:pPr>
            <w:r w:rsidRPr="00F44DD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465501,30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6F4372" w:rsidRDefault="00391EFA" w:rsidP="00391EFA">
            <w:r w:rsidRPr="006F43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389812,50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6F4372" w:rsidRDefault="00391EFA" w:rsidP="00391EFA">
            <w:r w:rsidRPr="006F43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389812,50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391EFA" w:rsidRDefault="00391EFA" w:rsidP="00391EFA">
            <w:r w:rsidRPr="00391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369625,00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391EFA" w:rsidRDefault="00391EFA" w:rsidP="00391EFA">
            <w:pPr>
              <w:jc w:val="center"/>
            </w:pPr>
            <w:r w:rsidRPr="00391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369625,00</w:t>
            </w:r>
          </w:p>
        </w:tc>
      </w:tr>
      <w:tr w:rsidR="00391EFA" w:rsidRPr="00CE4863" w:rsidTr="00F44DDC">
        <w:trPr>
          <w:trHeight w:val="277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EFA" w:rsidRPr="00CE4863" w:rsidRDefault="00391EFA" w:rsidP="00391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Глава муниципального образования в рамках не программной части бюджета сельского поселения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EFA" w:rsidRPr="00CE4863" w:rsidRDefault="00391EFA" w:rsidP="00391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00096010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EFA" w:rsidRPr="00F44DDC" w:rsidRDefault="00391EFA" w:rsidP="00391EFA">
            <w:pPr>
              <w:jc w:val="center"/>
            </w:pPr>
            <w:r w:rsidRPr="00F44DD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465501,30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F44DDC" w:rsidRDefault="00391EFA" w:rsidP="00391EFA">
            <w:pPr>
              <w:jc w:val="center"/>
            </w:pPr>
            <w:r w:rsidRPr="00F44DD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465501,30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6F4372" w:rsidRDefault="00391EFA" w:rsidP="00391EFA">
            <w:r w:rsidRPr="006F43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389812,50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6F4372" w:rsidRDefault="00391EFA" w:rsidP="00391EFA">
            <w:r w:rsidRPr="006F43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389812,50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391EFA" w:rsidRDefault="00391EFA" w:rsidP="00391EFA">
            <w:r w:rsidRPr="00391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369625,00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391EFA" w:rsidRDefault="00391EFA" w:rsidP="00391EFA">
            <w:pPr>
              <w:jc w:val="center"/>
            </w:pPr>
            <w:r w:rsidRPr="00391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369625,00</w:t>
            </w:r>
          </w:p>
        </w:tc>
      </w:tr>
      <w:tr w:rsidR="00391EFA" w:rsidRPr="00CE4863" w:rsidTr="00F44DDC">
        <w:trPr>
          <w:trHeight w:val="270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EFA" w:rsidRPr="00CE4863" w:rsidRDefault="00391EFA" w:rsidP="00391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EFA" w:rsidRPr="00CE4863" w:rsidRDefault="00391EFA" w:rsidP="00391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00096010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EFA" w:rsidRPr="00CE4863" w:rsidRDefault="00391EFA" w:rsidP="0039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EFA" w:rsidRPr="00F44DDC" w:rsidRDefault="00391EFA" w:rsidP="00391EFA">
            <w:pPr>
              <w:jc w:val="center"/>
            </w:pPr>
            <w:r w:rsidRPr="00F44DD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465501,30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F44DDC" w:rsidRDefault="00391EFA" w:rsidP="00391EFA">
            <w:pPr>
              <w:jc w:val="center"/>
            </w:pPr>
            <w:r w:rsidRPr="00F44DD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465501,30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6F4372" w:rsidRDefault="00391EFA" w:rsidP="00391EFA">
            <w:r w:rsidRPr="006F43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389812,50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6F4372" w:rsidRDefault="00391EFA" w:rsidP="00391EFA">
            <w:r w:rsidRPr="006F43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389812,50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391EFA" w:rsidRDefault="00391EFA" w:rsidP="00391EFA">
            <w:r w:rsidRPr="00391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369625,00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391EFA" w:rsidRDefault="00391EFA" w:rsidP="00391EFA">
            <w:pPr>
              <w:jc w:val="center"/>
            </w:pPr>
            <w:r w:rsidRPr="00391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369625,00</w:t>
            </w:r>
          </w:p>
        </w:tc>
      </w:tr>
      <w:tr w:rsidR="00391EFA" w:rsidRPr="00CE4863" w:rsidTr="00F44DDC">
        <w:trPr>
          <w:trHeight w:val="164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EFA" w:rsidRPr="00CE4863" w:rsidRDefault="00391EFA" w:rsidP="00391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Расходы на выплаты персоналу муниципальных органов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EFA" w:rsidRPr="00CE4863" w:rsidRDefault="00391EFA" w:rsidP="00391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Ю 000 96010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EFA" w:rsidRPr="00CE4863" w:rsidRDefault="00391EFA" w:rsidP="0039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EFA" w:rsidRPr="00F44DDC" w:rsidRDefault="00391EFA" w:rsidP="00391EFA">
            <w:pPr>
              <w:jc w:val="center"/>
            </w:pPr>
            <w:r w:rsidRPr="00F44DD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465501,30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F44DDC" w:rsidRDefault="00391EFA" w:rsidP="00391EFA">
            <w:pPr>
              <w:jc w:val="center"/>
            </w:pPr>
            <w:r w:rsidRPr="00F44DD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465501,30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6F4372" w:rsidRDefault="00391EFA" w:rsidP="00391EFA">
            <w:r w:rsidRPr="006F43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389812,50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6F4372" w:rsidRDefault="00391EFA" w:rsidP="00391EFA">
            <w:r w:rsidRPr="006F43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389812,50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391EFA" w:rsidRDefault="00391EFA" w:rsidP="00391EFA">
            <w:r w:rsidRPr="00391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369625,00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391EFA" w:rsidRDefault="00391EFA" w:rsidP="00391EFA">
            <w:pPr>
              <w:jc w:val="center"/>
            </w:pPr>
            <w:r w:rsidRPr="00391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369625,00</w:t>
            </w:r>
          </w:p>
        </w:tc>
      </w:tr>
      <w:tr w:rsidR="00391EFA" w:rsidRPr="00CE4863" w:rsidTr="00F44DDC">
        <w:trPr>
          <w:trHeight w:val="164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lastRenderedPageBreak/>
              <w:t>Фонд оплаты труда государственных(муниципальных)органов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00096010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305501,3</w:t>
            </w: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305501,3</w:t>
            </w: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179812,50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179812,50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159625,00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FA" w:rsidRPr="00CE4863" w:rsidRDefault="00391EFA" w:rsidP="0039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159625,00</w:t>
            </w:r>
          </w:p>
        </w:tc>
      </w:tr>
      <w:tr w:rsidR="00876B08" w:rsidRPr="00CE4863" w:rsidTr="00F44DDC">
        <w:trPr>
          <w:trHeight w:val="17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Погашение кредиторской задолженности в рамках непрограммной части бюджета сельского поселения.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00096240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70000,00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70000,00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70000,00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70000,00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70000,00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70000,00</w:t>
            </w:r>
          </w:p>
        </w:tc>
      </w:tr>
      <w:tr w:rsidR="00876B08" w:rsidRPr="00CE4863" w:rsidTr="00F44DDC">
        <w:trPr>
          <w:trHeight w:val="17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Фонд оплаты труда государственных(муниципальных)органов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Ю 000 96240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70000,00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70000,00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70000,00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70000,00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70000,00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70000,00</w:t>
            </w:r>
          </w:p>
        </w:tc>
      </w:tr>
      <w:tr w:rsidR="00876B08" w:rsidRPr="00CE4863" w:rsidTr="00F44DDC">
        <w:trPr>
          <w:trHeight w:val="25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Иные выплаты персоналу, за исключением фонда оплаты труда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00096010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76B08" w:rsidRPr="00CE4863" w:rsidTr="00F44DDC">
        <w:trPr>
          <w:trHeight w:val="519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Взносы по обязательному социальному страхованию на выплаты работникам государственных(муниципальных) органов.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00096010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40000,00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40000,00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40000,00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40000,00</w:t>
            </w:r>
          </w:p>
        </w:tc>
      </w:tr>
      <w:tr w:rsidR="00876B08" w:rsidRPr="00CE4863" w:rsidTr="00F44DDC">
        <w:trPr>
          <w:trHeight w:val="240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Погашение кредиторской задолженности в рамках непрограммной части бюджета сельского поселения.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00096240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100000,00</w:t>
            </w:r>
          </w:p>
        </w:tc>
      </w:tr>
      <w:tr w:rsidR="00876B08" w:rsidRPr="00CE4863" w:rsidTr="00F44DDC">
        <w:trPr>
          <w:trHeight w:val="240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Взносы по обязательному социальному страхованию на выплаты работникам государственных(муниципальных) органов.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00096240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100000,00</w:t>
            </w:r>
          </w:p>
        </w:tc>
      </w:tr>
      <w:tr w:rsidR="00876B08" w:rsidRPr="00CE4863" w:rsidTr="00F44DDC">
        <w:trPr>
          <w:trHeight w:val="950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1153188,70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1153188,70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571425,00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571425,00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574800,00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574800,00</w:t>
            </w:r>
          </w:p>
        </w:tc>
      </w:tr>
      <w:tr w:rsidR="00876B08" w:rsidRPr="00CE4863" w:rsidTr="00F44DDC">
        <w:trPr>
          <w:trHeight w:val="258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00096000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1153188,70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1153188,70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571425,00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571425,00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574800,00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574800,00</w:t>
            </w:r>
          </w:p>
        </w:tc>
      </w:tr>
      <w:tr w:rsidR="00876B08" w:rsidRPr="00CE4863" w:rsidTr="00F44DDC">
        <w:trPr>
          <w:trHeight w:val="274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Центральный аппарат в рамках не программной части бюджета сельского поселения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00096000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1153188,70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1153188,70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571425,00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571425,00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574800,00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574800,00</w:t>
            </w:r>
          </w:p>
        </w:tc>
      </w:tr>
      <w:tr w:rsidR="00876B08" w:rsidRPr="00CE4863" w:rsidTr="00F44DDC">
        <w:trPr>
          <w:trHeight w:val="180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00096000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1097188,70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1097188,70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535425,00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535425,00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538800,00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538800,00</w:t>
            </w:r>
          </w:p>
        </w:tc>
      </w:tr>
      <w:tr w:rsidR="00876B08" w:rsidRPr="00CE4863" w:rsidTr="00F44DDC">
        <w:trPr>
          <w:trHeight w:val="25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Расходы на выплаты персоналу муниципальных органов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00096000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717188,70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717188,70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385425,00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385425,00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388800,00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388800,00</w:t>
            </w:r>
          </w:p>
        </w:tc>
      </w:tr>
      <w:tr w:rsidR="00876B08" w:rsidRPr="00CE4863" w:rsidTr="00F44DDC">
        <w:trPr>
          <w:trHeight w:val="330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Фонд оплаты труда и страховые взносы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00096020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717188,70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717188,70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285425,00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285425,00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288800.00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288800.00</w:t>
            </w:r>
          </w:p>
        </w:tc>
      </w:tr>
      <w:tr w:rsidR="00876B08" w:rsidRPr="00CE4863" w:rsidTr="00F44DDC">
        <w:trPr>
          <w:trHeight w:val="330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Погашение кредиторской задолженности в рамках непрограммной части бюджета сельского поселения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00096240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200000,00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10000,00</w:t>
            </w:r>
          </w:p>
        </w:tc>
      </w:tr>
      <w:tr w:rsidR="00876B08" w:rsidRPr="00CE4863" w:rsidTr="00F44DDC">
        <w:trPr>
          <w:trHeight w:val="330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Фонд оплаты труда государственных(муниципальных)органов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00096240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200000,00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</w:tr>
      <w:tr w:rsidR="00876B08" w:rsidRPr="00CE4863" w:rsidTr="00F44DDC">
        <w:trPr>
          <w:trHeight w:val="150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Иные выплаты персоналу, за исключением фонда оплаты труда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00096020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</w:tr>
      <w:tr w:rsidR="00876B08" w:rsidRPr="00CE4863" w:rsidTr="00F44DDC">
        <w:trPr>
          <w:trHeight w:val="9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Взносы по обязательному социальному страхованию на выплаты работникам государственных(муниципальных) органов.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00096020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140000,00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100000,00</w:t>
            </w:r>
          </w:p>
        </w:tc>
      </w:tr>
      <w:tr w:rsidR="00876B08" w:rsidRPr="00CE4863" w:rsidTr="00F44DDC">
        <w:trPr>
          <w:trHeight w:val="9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lastRenderedPageBreak/>
              <w:t>Погашение кредиторской задолженности в рамках непрограммной части бюджета сельского поселения.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00096240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40000,00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50000,00</w:t>
            </w:r>
          </w:p>
        </w:tc>
      </w:tr>
      <w:tr w:rsidR="00876B08" w:rsidRPr="00CE4863" w:rsidTr="00F44DDC">
        <w:trPr>
          <w:trHeight w:val="9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Взносы по обязательному социальному страхованию на выплаты работникам государственных(муниципальных) органов.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00096240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40000,00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50000,00</w:t>
            </w:r>
          </w:p>
        </w:tc>
      </w:tr>
      <w:tr w:rsidR="00876B08" w:rsidRPr="00CE4863" w:rsidTr="00F44DDC">
        <w:trPr>
          <w:trHeight w:val="25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00096020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30000,00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30000,00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30000,00</w:t>
            </w:r>
          </w:p>
        </w:tc>
      </w:tr>
      <w:tr w:rsidR="00876B08" w:rsidRPr="00CE4863" w:rsidTr="00F44DDC">
        <w:trPr>
          <w:trHeight w:val="16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00096020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30000,00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30000,00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30000,00</w:t>
            </w:r>
          </w:p>
        </w:tc>
      </w:tr>
      <w:tr w:rsidR="00876B08" w:rsidRPr="00CE4863" w:rsidTr="00F44DDC">
        <w:trPr>
          <w:trHeight w:val="40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00096020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30000,00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30000,00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30000,00</w:t>
            </w:r>
          </w:p>
        </w:tc>
      </w:tr>
      <w:tr w:rsidR="00876B08" w:rsidRPr="00CE4863" w:rsidTr="00F44DDC">
        <w:trPr>
          <w:trHeight w:val="29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Иные бюджетные ассигнования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00096020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30000,00</w:t>
            </w:r>
          </w:p>
        </w:tc>
      </w:tr>
      <w:tr w:rsidR="00876B08" w:rsidRPr="00CE4863" w:rsidTr="00F44DDC">
        <w:trPr>
          <w:trHeight w:val="287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Уплата налогов ,сборов и иных платежей.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00096020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3000,00</w:t>
            </w:r>
          </w:p>
        </w:tc>
      </w:tr>
      <w:tr w:rsidR="00876B08" w:rsidRPr="00CE4863" w:rsidTr="00F44DDC">
        <w:trPr>
          <w:trHeight w:val="352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Уплата налога на имущество организаций и земельного налога.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00096020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851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</w:tr>
      <w:tr w:rsidR="00876B08" w:rsidRPr="00CE4863" w:rsidTr="00F44DDC">
        <w:trPr>
          <w:trHeight w:val="330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Уплата прочих налогов ,сборов и иных платежей.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00096020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852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</w:tr>
      <w:tr w:rsidR="00876B08" w:rsidRPr="00CE4863" w:rsidTr="00F44DDC">
        <w:trPr>
          <w:trHeight w:val="330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Уплата иных платежей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00096020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853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4000,00</w:t>
            </w:r>
          </w:p>
        </w:tc>
      </w:tr>
      <w:tr w:rsidR="00876B08" w:rsidRPr="00CE4863" w:rsidTr="00F44DDC">
        <w:trPr>
          <w:trHeight w:val="430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Резервные фонды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01 11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3000,00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3000,00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3000,00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3000,00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3000,00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3000,00</w:t>
            </w:r>
          </w:p>
        </w:tc>
      </w:tr>
      <w:tr w:rsidR="00876B08" w:rsidRPr="00CE4863" w:rsidTr="00F44DDC">
        <w:trPr>
          <w:trHeight w:val="19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Резервные фонды местной администрации в рамках непрограммной части бюджета сельского поселения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00096030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3000,00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3000.00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3000.00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3000.00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3000.00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3000.00</w:t>
            </w:r>
          </w:p>
        </w:tc>
      </w:tr>
      <w:tr w:rsidR="00876B08" w:rsidRPr="00CE4863" w:rsidTr="00F44DDC">
        <w:trPr>
          <w:trHeight w:val="31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Иные бюджетные ассигнования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00096030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3000,00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3000.00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3000.00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3000.00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3000.00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3000.00</w:t>
            </w:r>
          </w:p>
        </w:tc>
      </w:tr>
      <w:tr w:rsidR="00876B08" w:rsidRPr="00CE4863" w:rsidTr="00F44DDC">
        <w:trPr>
          <w:trHeight w:val="186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Резервные фонды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00096030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30000,00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3000.00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3000.00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3000.00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3000.00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3000.00</w:t>
            </w:r>
          </w:p>
        </w:tc>
      </w:tr>
      <w:tr w:rsidR="00876B08" w:rsidRPr="00CE4863" w:rsidTr="00F44DDC">
        <w:trPr>
          <w:trHeight w:val="186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ДРУГИЕ ОБЩЕГОСУДАРСТВЕННЫЕ ВОПРОСЫ</w:t>
            </w:r>
          </w:p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12390,80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12390,80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0,0</w:t>
            </w:r>
          </w:p>
        </w:tc>
      </w:tr>
      <w:tr w:rsidR="00876B08" w:rsidRPr="00CE4863" w:rsidTr="00F44DDC">
        <w:trPr>
          <w:trHeight w:val="186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МЕРОПРИЯТИЯ  «Создание условий для массового отдыха жителей поселения и организация обустройства мест массового отдыха населения ,включая обеспечение свободного доступа граждан к водным объектам общего пользования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.»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БЮ 0009 6180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876B08" w:rsidRPr="00CE4863" w:rsidTr="00F44DDC">
        <w:trPr>
          <w:trHeight w:val="186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 6180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876B08" w:rsidRPr="00CE4863" w:rsidTr="00F44DDC">
        <w:trPr>
          <w:trHeight w:val="186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 6180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876B08" w:rsidRPr="00CE4863" w:rsidTr="00F44DDC">
        <w:trPr>
          <w:trHeight w:val="186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 6180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F44DDC" w:rsidRPr="00CE4863" w:rsidTr="00F44DDC">
        <w:trPr>
          <w:trHeight w:val="186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КОНТРОЛЬ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ar-S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Default="00F44DDC" w:rsidP="00F44DDC">
            <w:pPr>
              <w:jc w:val="center"/>
            </w:pPr>
            <w:r w:rsidRPr="00D46CD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Default="00F44DDC" w:rsidP="00F44DDC">
            <w:pPr>
              <w:jc w:val="center"/>
            </w:pPr>
            <w:r w:rsidRPr="0022529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F44DDC" w:rsidRPr="00CE4863" w:rsidTr="00F44DDC">
        <w:trPr>
          <w:trHeight w:val="186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tabs>
                <w:tab w:val="left" w:pos="2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 xml:space="preserve"> Межбюджетные трансферты РФ и муниципальных образований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Default="00F44DDC" w:rsidP="00F44DDC">
            <w:pPr>
              <w:jc w:val="center"/>
            </w:pPr>
            <w:r w:rsidRPr="00D46CD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Default="00F44DDC" w:rsidP="00F44DDC">
            <w:pPr>
              <w:jc w:val="center"/>
            </w:pPr>
            <w:r w:rsidRPr="0022529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F44DDC" w:rsidRPr="00CE4863" w:rsidTr="00F44DDC">
        <w:trPr>
          <w:trHeight w:val="186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ar-SA"/>
              </w:rPr>
              <w:t xml:space="preserve">Межбюджетные трансферты бюджетам муниципальных районов из бюджетов поселений  на осуществление части полномочий по решению вопросов </w:t>
            </w:r>
            <w:r w:rsidRPr="00CE486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ar-SA"/>
              </w:rPr>
              <w:lastRenderedPageBreak/>
              <w:t>местного значения в соответствии с заключенными соглашениями(контроль за исполнение местного бюджета)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lastRenderedPageBreak/>
              <w:t>БЮ 0009 6230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Default="00F44DDC" w:rsidP="00F44DDC">
            <w:pPr>
              <w:jc w:val="center"/>
            </w:pPr>
            <w:r w:rsidRPr="00D46CD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Default="00F44DDC" w:rsidP="00F44DDC">
            <w:pPr>
              <w:jc w:val="center"/>
            </w:pPr>
            <w:r w:rsidRPr="0022529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F44DDC" w:rsidRPr="00CE4863" w:rsidTr="00F44DDC">
        <w:trPr>
          <w:trHeight w:val="186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ar-SA"/>
              </w:rPr>
              <w:t>Иные межбюджетные трансферты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 6230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Default="00F44DDC" w:rsidP="00F44DDC">
            <w:pPr>
              <w:jc w:val="center"/>
            </w:pPr>
            <w:r w:rsidRPr="00D46CD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Default="00F44DDC" w:rsidP="00F44DDC">
            <w:pPr>
              <w:jc w:val="center"/>
            </w:pPr>
            <w:r w:rsidRPr="0022529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F44DDC" w:rsidRPr="00CE4863" w:rsidTr="00F44DDC">
        <w:trPr>
          <w:trHeight w:val="186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ar-SA"/>
              </w:rPr>
              <w:t xml:space="preserve">Межбюджетные трансферты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соглашениями(внутреннего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ar-SA"/>
              </w:rPr>
              <w:t>финанс.контроля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 6231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Default="00F44DDC" w:rsidP="00F44DDC">
            <w:pPr>
              <w:jc w:val="center"/>
            </w:pPr>
            <w:r w:rsidRPr="00D46CD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Default="00F44DDC" w:rsidP="00F44DDC">
            <w:pPr>
              <w:jc w:val="center"/>
            </w:pPr>
            <w:r w:rsidRPr="0022529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F44DDC" w:rsidRPr="00CE4863" w:rsidTr="00F44DDC">
        <w:trPr>
          <w:trHeight w:val="186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ar-SA"/>
              </w:rPr>
              <w:t>Иные межбюджетные трансферты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 6231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Default="00F44DDC" w:rsidP="00F44DDC">
            <w:pPr>
              <w:jc w:val="center"/>
            </w:pPr>
            <w:r w:rsidRPr="00D46CD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Default="00F44DDC" w:rsidP="00F44DDC">
            <w:pPr>
              <w:jc w:val="center"/>
            </w:pPr>
            <w:r w:rsidRPr="0022529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DC" w:rsidRPr="00CE4863" w:rsidRDefault="00F44DDC" w:rsidP="00F4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876B08" w:rsidRPr="00CE4863" w:rsidTr="00F44DDC">
        <w:trPr>
          <w:trHeight w:val="567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НАЦИОНАЛЬНАЯ   ОБОРОНА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81500,00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81500,00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84400,00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84400,00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84400,00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84400,00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0,00</w:t>
            </w:r>
          </w:p>
        </w:tc>
      </w:tr>
      <w:tr w:rsidR="00876B08" w:rsidRPr="00CE4863" w:rsidTr="00F44DDC">
        <w:trPr>
          <w:trHeight w:val="186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02 03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81500,00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81500,00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84400,00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84400,00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84400,00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84400,00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876B08" w:rsidRPr="00CE4863" w:rsidTr="00F44DDC">
        <w:trPr>
          <w:trHeight w:val="186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Руководство и управление в сфере установленных функций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0005 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02 03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81500,00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81500,00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84400,00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84400,00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84400,00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84400,00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876B08" w:rsidRPr="00CE4863" w:rsidTr="00F44DDC">
        <w:trPr>
          <w:trHeight w:val="186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Осуществление первичного воинского учета на территориях, где отсутствуют военные – комиссариаты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0005 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02 03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81500,00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81500,00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84400,00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84400,00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84400,00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84400,00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876B08" w:rsidRPr="00CE4863" w:rsidTr="00F44DDC">
        <w:trPr>
          <w:trHeight w:val="186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0005 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02 03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53000,00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53000,00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52080,00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52080,00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52080,00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52080,00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876B08" w:rsidRPr="00CE4863" w:rsidTr="00F44DDC">
        <w:trPr>
          <w:trHeight w:val="186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Расходы на выплаты персоналу муниципальных органов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0005 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02 03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53000,00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53000,00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52080,00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52080,00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52080,00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52080,00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876B08" w:rsidRPr="00CE4863" w:rsidTr="00F44DDC">
        <w:trPr>
          <w:trHeight w:val="186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Фонд оплаты труда и страховые взносы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0005 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02 03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40700,00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40700,00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40000,00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40000,00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40000,00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876B08" w:rsidRPr="00CE4863" w:rsidTr="00F44DDC">
        <w:trPr>
          <w:trHeight w:val="186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Иные выплаты персоналу, за исключением фонда оплаты труда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0005 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02 03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876B08" w:rsidRPr="00CE4863" w:rsidTr="00F44DDC">
        <w:trPr>
          <w:trHeight w:val="186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Взносы по обязательному социальному страхованию на выплаты работникам государственных(муниципальных) органов.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БЮ 0005 1180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02 03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12300,00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12300,00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12080,00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12080,00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12080,00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12080,00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876B08" w:rsidRPr="00CE4863" w:rsidTr="00F44DDC">
        <w:trPr>
          <w:trHeight w:val="696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БЮ 0005 1180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02 03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28500,00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28500,00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32320,00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32320,00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32320,00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32320,00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876B08" w:rsidRPr="00CE4863" w:rsidTr="00F44DDC">
        <w:trPr>
          <w:trHeight w:val="186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БЮ 0005 1180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02 03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25820,00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25820,00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32320,00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32320,00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32320,00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32320,00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876B08" w:rsidRPr="00CE4863" w:rsidTr="00F44DDC">
        <w:trPr>
          <w:trHeight w:val="186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Жилищное коммунальное хозяйство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0.00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0.00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0.00</w:t>
            </w:r>
          </w:p>
        </w:tc>
      </w:tr>
      <w:tr w:rsidR="00876B08" w:rsidRPr="00CE4863" w:rsidTr="00F44DDC">
        <w:trPr>
          <w:trHeight w:val="186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Благоустройство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05 02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876B08" w:rsidRPr="00CE4863" w:rsidTr="00F44DDC">
        <w:trPr>
          <w:trHeight w:val="186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МЕРОПРИЯТИЯ «Организация в границах поселения водоснабжения населения ,водоотведения, снабжения населения топливом»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БЮ 0000 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05 02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876B08" w:rsidRPr="00CE4863" w:rsidTr="00F44DDC">
        <w:trPr>
          <w:trHeight w:val="186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Закупка товаров, работ и услуг для муниципальных нужд</w:t>
            </w:r>
          </w:p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lastRenderedPageBreak/>
              <w:t>БЮ 0009 6150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05 02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876B08" w:rsidRPr="00CE4863" w:rsidTr="00F44DDC">
        <w:trPr>
          <w:trHeight w:val="186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 6150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05 02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876B08" w:rsidRPr="00CE4863" w:rsidTr="00F44DDC">
        <w:trPr>
          <w:trHeight w:val="186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 6150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05 02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876B08" w:rsidRPr="00CE4863" w:rsidTr="00F44DDC">
        <w:trPr>
          <w:trHeight w:val="186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lightGray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МЕРОПРИЯТИЯ «Организация ритуальных услуг и содержание мест захоронения»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05 03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0,0</w:t>
            </w:r>
          </w:p>
        </w:tc>
      </w:tr>
      <w:tr w:rsidR="00876B08" w:rsidRPr="00CE4863" w:rsidTr="00F44DDC">
        <w:trPr>
          <w:trHeight w:val="186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 6200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05 03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</w:tr>
      <w:tr w:rsidR="00876B08" w:rsidRPr="00CE4863" w:rsidTr="00F44DDC">
        <w:trPr>
          <w:trHeight w:val="186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 6200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05 03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</w:tr>
      <w:tr w:rsidR="00876B08" w:rsidRPr="00CE4863" w:rsidTr="00F44DDC">
        <w:trPr>
          <w:trHeight w:val="186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 6200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05 03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</w:tr>
      <w:tr w:rsidR="00876B08" w:rsidRPr="00CE4863" w:rsidTr="00F44DDC">
        <w:trPr>
          <w:trHeight w:val="186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ar-SA"/>
              </w:rPr>
              <w:t>КУЛЬТУРА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0801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80000,00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80000,00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125908,00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125908,00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135127,00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135127,00</w:t>
            </w:r>
          </w:p>
        </w:tc>
      </w:tr>
      <w:tr w:rsidR="00876B08" w:rsidRPr="00CE4863" w:rsidTr="00F44DDC">
        <w:trPr>
          <w:trHeight w:val="186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 6140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08 01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80000,00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125908,00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125908,00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135127,00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135127,00</w:t>
            </w:r>
          </w:p>
        </w:tc>
      </w:tr>
      <w:tr w:rsidR="00876B08" w:rsidRPr="00CE4863" w:rsidTr="00F44DDC">
        <w:trPr>
          <w:trHeight w:val="186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Расходы на выплаты персоналу муниципальных органов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 6140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08 01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80000,00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125908,00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125908,00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135127,00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135127,00</w:t>
            </w:r>
          </w:p>
        </w:tc>
      </w:tr>
      <w:tr w:rsidR="00876B08" w:rsidRPr="00CE4863" w:rsidTr="00F44DDC">
        <w:trPr>
          <w:trHeight w:val="186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Фонд оплаты труда и страховые взносы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 6140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08 01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80000,00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95000,00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95000,00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100000,00</w:t>
            </w:r>
          </w:p>
        </w:tc>
      </w:tr>
      <w:tr w:rsidR="00876B08" w:rsidRPr="00CE4863" w:rsidTr="00F44DDC">
        <w:trPr>
          <w:trHeight w:val="186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Взносы по обязательному социальному страхованию на выплаты работникам государственных(муниципальных) органов.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 6140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08 01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30908,00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30908,00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35127,00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35127,00</w:t>
            </w:r>
          </w:p>
        </w:tc>
      </w:tr>
      <w:tr w:rsidR="00876B08" w:rsidRPr="00CE4863" w:rsidTr="00F44DDC">
        <w:trPr>
          <w:trHeight w:val="203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Пенсионное  обеспечение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 xml:space="preserve">  </w:t>
            </w:r>
          </w:p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10 01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12000.00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12000.00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12000.00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12000.00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12000.00</w:t>
            </w:r>
          </w:p>
        </w:tc>
      </w:tr>
      <w:tr w:rsidR="00876B08" w:rsidRPr="00CE4863" w:rsidTr="00F44DDC">
        <w:trPr>
          <w:trHeight w:val="186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Доплата к пенсии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БЮ 0009  6141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10 01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12000.00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12000.00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12000.00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12000.00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12000.00</w:t>
            </w:r>
          </w:p>
        </w:tc>
      </w:tr>
      <w:tr w:rsidR="00876B08" w:rsidRPr="00CE4863" w:rsidTr="00F44DDC">
        <w:trPr>
          <w:trHeight w:val="186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ПРОГРАММНАЯ ЧАСТЬ БЮДЖЕТА СЕЛЬСКОГО ПОСЕЛЕНИЕ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7000,00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7000,00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7000,00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7000,00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7000,00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7000,00</w:t>
            </w:r>
          </w:p>
        </w:tc>
      </w:tr>
      <w:tr w:rsidR="00876B08" w:rsidRPr="00CE4863" w:rsidTr="00F44DDC">
        <w:trPr>
          <w:trHeight w:val="9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ДРУГИЕ ОБЩЕГОСУДАРСТВЕННЫЕ ВОПРОСЫ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5500,00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5500,00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5500,00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5500,00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5500,00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5500,00</w:t>
            </w:r>
          </w:p>
        </w:tc>
      </w:tr>
      <w:tr w:rsidR="00876B08" w:rsidRPr="00CE4863" w:rsidTr="00F44DDC">
        <w:trPr>
          <w:trHeight w:val="9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Муниципальная программа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«Обеспечение безопасности жизнедеятельности населения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сельского поселения»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П1 0000 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 xml:space="preserve"> 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1500.00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1500.00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1500.00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1500.00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1500.00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1500.00</w:t>
            </w:r>
          </w:p>
        </w:tc>
      </w:tr>
      <w:tr w:rsidR="00876B08" w:rsidRPr="00CE4863" w:rsidTr="00F44DDC">
        <w:trPr>
          <w:trHeight w:val="9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Подпрограмма</w:t>
            </w: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« Пожарная безопасность на территории администрации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сельского поселения »в рамках муниципальной программы «Обеспечение безопасности жизнедеятельности населения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сельского поселения»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П1 100 96040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500.00</w:t>
            </w:r>
          </w:p>
        </w:tc>
      </w:tr>
      <w:tr w:rsidR="00876B08" w:rsidRPr="00CE4863" w:rsidTr="00F44DDC">
        <w:trPr>
          <w:trHeight w:val="114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Мероприятия по страхованию жизни членов пожарной команды подпрограммы «Пожарная безопасность на территории Администрации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с/п» в рамках муниципальной программы « Обеспечение безопасности жизнедеятельности населения»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П1 110 96040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</w:tr>
      <w:tr w:rsidR="00876B08" w:rsidRPr="00CE4863" w:rsidTr="00F44DDC">
        <w:trPr>
          <w:trHeight w:val="9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П1 110 96040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</w:tr>
      <w:tr w:rsidR="00876B08" w:rsidRPr="00CE4863" w:rsidTr="00F44DDC">
        <w:trPr>
          <w:trHeight w:val="9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П1 110 96040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</w:tr>
      <w:tr w:rsidR="00876B08" w:rsidRPr="00CE4863" w:rsidTr="00F44DDC">
        <w:trPr>
          <w:trHeight w:val="9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П1 110 96040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</w:tr>
      <w:tr w:rsidR="00876B08" w:rsidRPr="00CE4863" w:rsidTr="00F44DDC">
        <w:trPr>
          <w:trHeight w:val="9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Подпрограмма</w:t>
            </w: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« Улучшение условий  и охраны труда администрации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сельского поселения» в рамках муниципальной программы «Обеспечение безопасности жизнедеятельности населения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сельского поселения»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П1 200 96050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500.00</w:t>
            </w:r>
          </w:p>
        </w:tc>
      </w:tr>
      <w:tr w:rsidR="00876B08" w:rsidRPr="00CE4863" w:rsidTr="00F44DDC">
        <w:trPr>
          <w:trHeight w:val="9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Мероприятия по обучению служащих администрации по охране труда  подпрограммы «Улучшение условий охраны труда администрации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с/п» в рамках программы «Обеспечение безопасности жизнедеятельности населения»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П1 210 96050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</w:tr>
      <w:tr w:rsidR="00876B08" w:rsidRPr="00CE4863" w:rsidTr="00F44DDC">
        <w:trPr>
          <w:trHeight w:val="9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П1 2109 6050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</w:tr>
      <w:tr w:rsidR="00876B08" w:rsidRPr="00CE4863" w:rsidTr="00F44DDC">
        <w:trPr>
          <w:trHeight w:val="9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П1 2109 6050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</w:tr>
      <w:tr w:rsidR="00876B08" w:rsidRPr="00CE4863" w:rsidTr="00F44DDC">
        <w:trPr>
          <w:trHeight w:val="9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П1 2109 6050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</w:tr>
      <w:tr w:rsidR="00876B08" w:rsidRPr="00CE4863" w:rsidTr="00F44DDC">
        <w:trPr>
          <w:trHeight w:val="360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Подпрограмма</w:t>
            </w: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« Выполнение других обязательств государств(добровольная народная дружина)» в рамках муниципальной программы «Обеспечение безопасности жизнедеятельности населения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сельского поселения»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П1 3009 6060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500.00</w:t>
            </w:r>
          </w:p>
        </w:tc>
      </w:tr>
      <w:tr w:rsidR="00876B08" w:rsidRPr="00CE4863" w:rsidTr="00F44DDC">
        <w:trPr>
          <w:trHeight w:val="360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Мероприятия по осуществлению объездов                          пожароопасных мест  Подпрограммы  « Выполнение других обязательств государств(добровольная народная дружина)» в рамках муниципальной программы «Обеспечение безопасности жизнедеятельности населения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сельского поселения»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П1 3109 6060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</w:tr>
      <w:tr w:rsidR="00876B08" w:rsidRPr="00CE4863" w:rsidTr="00F44DDC">
        <w:trPr>
          <w:trHeight w:val="16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П1 3109 6060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</w:tr>
      <w:tr w:rsidR="00876B08" w:rsidRPr="00CE4863" w:rsidTr="00F44DDC">
        <w:trPr>
          <w:trHeight w:val="28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П1 3109 6060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</w:tr>
      <w:tr w:rsidR="00876B08" w:rsidRPr="00CE4863" w:rsidTr="00F44DDC">
        <w:trPr>
          <w:trHeight w:val="34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П1 3109 6060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876B08" w:rsidRPr="00CE4863" w:rsidTr="00F44DDC">
        <w:trPr>
          <w:trHeight w:val="156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Муниципальная программа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«Комплексное развитие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сенльского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поселения»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П2 0000 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4000.00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4000.00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4000.00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1500,00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1500,00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1500,00</w:t>
            </w:r>
          </w:p>
        </w:tc>
      </w:tr>
      <w:tr w:rsidR="00876B08" w:rsidRPr="00CE4863" w:rsidTr="00F44DDC">
        <w:trPr>
          <w:trHeight w:val="330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Подпрограмма</w:t>
            </w: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«Организация общественных работ в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Нечаевском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сельском поселении .»в рамках муниципальной программы «Комплексное </w:t>
            </w: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 xml:space="preserve">развитие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сельского поселения»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lastRenderedPageBreak/>
              <w:t>П2 1009 6070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1500,00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1500,00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1500,00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1500,00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1500,00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1500,00</w:t>
            </w:r>
          </w:p>
        </w:tc>
      </w:tr>
      <w:tr w:rsidR="00876B08" w:rsidRPr="00CE4863" w:rsidTr="00F44DDC">
        <w:trPr>
          <w:trHeight w:val="330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    </w:t>
            </w: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Мероприятия по уборке территории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с/п</w:t>
            </w: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 Подпрограмм</w:t>
            </w: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ы «Организация общественных работ в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Нечаевском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сельском поселении .»в рамках муниципальной программы «Комплексное развитие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сельского поселения»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П2 1109 607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1500,00</w:t>
            </w:r>
          </w:p>
        </w:tc>
      </w:tr>
      <w:tr w:rsidR="00876B08" w:rsidRPr="00CE4863" w:rsidTr="00F44DDC">
        <w:trPr>
          <w:trHeight w:val="31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1109 6070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1500,00</w:t>
            </w:r>
          </w:p>
        </w:tc>
      </w:tr>
      <w:tr w:rsidR="00876B08" w:rsidRPr="00CE4863" w:rsidTr="00F44DDC">
        <w:trPr>
          <w:trHeight w:val="16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1109 6070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1500,00</w:t>
            </w:r>
          </w:p>
        </w:tc>
      </w:tr>
      <w:tr w:rsidR="00876B08" w:rsidRPr="00CE4863" w:rsidTr="00F44DDC">
        <w:trPr>
          <w:trHeight w:val="28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1109 6070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1500.00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1500.00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1500.00</w:t>
            </w:r>
          </w:p>
        </w:tc>
      </w:tr>
      <w:tr w:rsidR="00876B08" w:rsidRPr="00CE4863" w:rsidTr="00F44DDC">
        <w:trPr>
          <w:trHeight w:val="300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Подпрограмма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«Нравственно патриотическое воспитание»</w:t>
            </w: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в рамках муниципальной программы «Комплексное развитие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сельского поселения»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П2 2009 6080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500.00</w:t>
            </w:r>
          </w:p>
        </w:tc>
      </w:tr>
      <w:tr w:rsidR="00876B08" w:rsidRPr="00CE4863" w:rsidTr="00F44DDC">
        <w:trPr>
          <w:trHeight w:val="300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 xml:space="preserve">      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Мероприятия по проведению молодёжного тур слёта  Подпрограммы «Нравственно патриотическое воспитание»</w:t>
            </w: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в рамках муниципальной программы «Комплексное развитие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сельского поселения»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2109 6080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76B08" w:rsidRPr="00CE4863" w:rsidTr="00F44DDC">
        <w:trPr>
          <w:trHeight w:val="16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tabs>
                <w:tab w:val="center" w:pos="52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2109 6080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76B08" w:rsidRPr="00CE4863" w:rsidTr="00F44DDC">
        <w:trPr>
          <w:trHeight w:val="10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2109 6080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</w:tr>
      <w:tr w:rsidR="00876B08" w:rsidRPr="00CE4863" w:rsidTr="00F44DDC">
        <w:trPr>
          <w:trHeight w:val="22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2109 6080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</w:tr>
      <w:tr w:rsidR="00876B08" w:rsidRPr="00CE4863" w:rsidTr="00F44DDC">
        <w:trPr>
          <w:trHeight w:val="16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Подпрограмма</w:t>
            </w: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«Противодействие коррупции» в рамках муниципальной программы «Комплексное развитие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сельского поселения»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 xml:space="preserve">  П2 3009 6090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500.00</w:t>
            </w:r>
          </w:p>
        </w:tc>
      </w:tr>
      <w:tr w:rsidR="00876B08" w:rsidRPr="00CE4863" w:rsidTr="00F44DDC">
        <w:trPr>
          <w:trHeight w:val="16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Мероприятия по публикации в средствах печати информации о деятельности органов местного самоуправления  Подпрограммы «Противодействие коррупции» в рамках муниципальной программы «Комплексное развитие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сельского поселения»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3109 6090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</w:tr>
      <w:tr w:rsidR="00876B08" w:rsidRPr="00CE4863" w:rsidTr="00F44DDC">
        <w:trPr>
          <w:trHeight w:val="16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tabs>
                <w:tab w:val="center" w:pos="52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3109 6090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</w:tr>
      <w:tr w:rsidR="00876B08" w:rsidRPr="00CE4863" w:rsidTr="00F44DDC">
        <w:trPr>
          <w:trHeight w:val="16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3109 6090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</w:tr>
      <w:tr w:rsidR="00876B08" w:rsidRPr="00CE4863" w:rsidTr="00F44DDC">
        <w:trPr>
          <w:trHeight w:val="16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3109 6090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</w:tr>
      <w:tr w:rsidR="00876B08" w:rsidRPr="00CE4863" w:rsidTr="00F44DDC">
        <w:trPr>
          <w:trHeight w:val="16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Подпрограмма</w:t>
            </w: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«Реализация стратегии государственной антинаркотической политики» в рамках муниципальной </w:t>
            </w: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 xml:space="preserve">программы «Комплексное развитие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сельского поселения»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lastRenderedPageBreak/>
              <w:t>П2 4009 6100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500.00</w:t>
            </w:r>
          </w:p>
        </w:tc>
      </w:tr>
      <w:tr w:rsidR="00876B08" w:rsidRPr="00CE4863" w:rsidTr="00F44DDC">
        <w:trPr>
          <w:trHeight w:val="16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Мероприятия по патрулированию территории поселения ,с целью выявления и уничтожения дикорастущей конопли  Подпрограммы «Реализация стратегии государственной антинаркотической политики» в рамках муниципальной программы «Комплексное развитие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сельского поселения»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4109 6100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</w:tr>
      <w:tr w:rsidR="00876B08" w:rsidRPr="00CE4863" w:rsidTr="00F44DDC">
        <w:trPr>
          <w:trHeight w:val="16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4109 6100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</w:tr>
      <w:tr w:rsidR="00876B08" w:rsidRPr="00CE4863" w:rsidTr="00F44DDC">
        <w:trPr>
          <w:trHeight w:val="16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4109 6100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</w:tr>
      <w:tr w:rsidR="00876B08" w:rsidRPr="00CE4863" w:rsidTr="00F44DDC">
        <w:trPr>
          <w:trHeight w:val="16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4109 6100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</w:tr>
      <w:tr w:rsidR="00876B08" w:rsidRPr="00CE4863" w:rsidTr="00F44DDC">
        <w:trPr>
          <w:trHeight w:val="16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Средства сельских поселений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4109 6100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</w:tr>
      <w:tr w:rsidR="00876B08" w:rsidRPr="00CE4863" w:rsidTr="00F44DDC">
        <w:trPr>
          <w:trHeight w:val="16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 xml:space="preserve">Программа  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«Противодействию нелегальной миграции на</w:t>
            </w: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 xml:space="preserve"> 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территории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сельского поселение»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П2 5009 6100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10000,00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10000,00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10000,00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10000,00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10000,00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10000,00</w:t>
            </w:r>
          </w:p>
        </w:tc>
      </w:tr>
      <w:tr w:rsidR="00876B08" w:rsidRPr="00CE4863" w:rsidTr="00F44DDC">
        <w:trPr>
          <w:trHeight w:val="16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Мероприяти</w:t>
            </w: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 xml:space="preserve">е 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«Противодействию нелегальной миграции на</w:t>
            </w: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 xml:space="preserve"> 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территории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сельского поселение»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5009 6100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10000,00</w:t>
            </w:r>
          </w:p>
        </w:tc>
      </w:tr>
      <w:tr w:rsidR="00876B08" w:rsidRPr="00CE4863" w:rsidTr="00F44DDC">
        <w:trPr>
          <w:trHeight w:val="16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5009 6100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10000,00</w:t>
            </w:r>
          </w:p>
        </w:tc>
      </w:tr>
      <w:tr w:rsidR="00876B08" w:rsidRPr="00CE4863" w:rsidTr="00F44DDC">
        <w:trPr>
          <w:trHeight w:val="16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5009 6100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10000,00</w:t>
            </w:r>
          </w:p>
        </w:tc>
      </w:tr>
      <w:tr w:rsidR="00876B08" w:rsidRPr="00CE4863" w:rsidTr="00F44DDC">
        <w:trPr>
          <w:trHeight w:val="25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«НАЦИОНАЛЬНАЯ  ЭКОНОМИКА»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tabs>
                <w:tab w:val="left" w:pos="225"/>
                <w:tab w:val="center" w:pos="42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04 00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tabs>
                <w:tab w:val="left" w:pos="225"/>
                <w:tab w:val="center" w:pos="42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tabs>
                <w:tab w:val="left" w:pos="225"/>
                <w:tab w:val="center" w:pos="42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tabs>
                <w:tab w:val="left" w:pos="225"/>
                <w:tab w:val="center" w:pos="42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tabs>
                <w:tab w:val="left" w:pos="225"/>
                <w:tab w:val="center" w:pos="42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tabs>
                <w:tab w:val="left" w:pos="225"/>
                <w:tab w:val="center" w:pos="42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tabs>
                <w:tab w:val="left" w:pos="225"/>
                <w:tab w:val="center" w:pos="42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tabs>
                <w:tab w:val="left" w:pos="225"/>
                <w:tab w:val="center" w:pos="42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tabs>
                <w:tab w:val="left" w:pos="225"/>
                <w:tab w:val="center" w:pos="42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tabs>
                <w:tab w:val="left" w:pos="225"/>
                <w:tab w:val="center" w:pos="42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tabs>
                <w:tab w:val="left" w:pos="225"/>
                <w:tab w:val="center" w:pos="42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tabs>
                <w:tab w:val="left" w:pos="225"/>
                <w:tab w:val="center" w:pos="42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tabs>
                <w:tab w:val="left" w:pos="225"/>
                <w:tab w:val="center" w:pos="42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tabs>
                <w:tab w:val="left" w:pos="225"/>
                <w:tab w:val="center" w:pos="42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tabs>
                <w:tab w:val="left" w:pos="225"/>
                <w:tab w:val="center" w:pos="42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tabs>
                <w:tab w:val="left" w:pos="225"/>
                <w:tab w:val="center" w:pos="42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500,00</w:t>
            </w:r>
          </w:p>
        </w:tc>
      </w:tr>
      <w:tr w:rsidR="00876B08" w:rsidRPr="00CE4863" w:rsidTr="00F44DDC">
        <w:trPr>
          <w:trHeight w:val="210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Муниципальная программа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«Комплексное развитие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сельского поселения»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 xml:space="preserve">  П2 0000 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0412</w:t>
            </w:r>
          </w:p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500,00</w:t>
            </w:r>
          </w:p>
        </w:tc>
      </w:tr>
      <w:tr w:rsidR="00876B08" w:rsidRPr="00CE4863" w:rsidTr="00F44DDC">
        <w:trPr>
          <w:trHeight w:val="210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Подпрограмма «Поддержка развития малого и среднего бизнеса» в рамках муниципальной программы «Комплексное развитие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сельского поселения»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5009 6110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04 12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</w:tr>
      <w:tr w:rsidR="00876B08" w:rsidRPr="00CE4863" w:rsidTr="00F44DDC">
        <w:trPr>
          <w:trHeight w:val="210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Мероприятия по поощрению предпринимателей осуществляющих обеспечение населения отдалённых населённых пунктов предметами первой необходимости  Подпрограмма «Поддержка развития малого и среднего бизнеса» в рамках муниципальной программы «Комплексное развитие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сельского поселения»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5109 6110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04 12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</w:tr>
      <w:tr w:rsidR="00876B08" w:rsidRPr="00CE4863" w:rsidTr="00F44DDC">
        <w:trPr>
          <w:trHeight w:val="210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5109 6110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04 12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</w:tr>
      <w:tr w:rsidR="00876B08" w:rsidRPr="00CE4863" w:rsidTr="00F44DDC">
        <w:trPr>
          <w:trHeight w:val="210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5109 6110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04 12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</w:tr>
      <w:tr w:rsidR="00876B08" w:rsidRPr="00CE4863" w:rsidTr="00F44DDC">
        <w:trPr>
          <w:trHeight w:val="210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5109 6110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04 12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500.00</w:t>
            </w:r>
          </w:p>
        </w:tc>
      </w:tr>
      <w:tr w:rsidR="00876B08" w:rsidRPr="00CE4863" w:rsidTr="00F44DDC">
        <w:trPr>
          <w:trHeight w:val="210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Жилищное коммунальное хозяйство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500,00</w:t>
            </w:r>
          </w:p>
        </w:tc>
      </w:tr>
      <w:tr w:rsidR="00876B08" w:rsidRPr="00CE4863" w:rsidTr="00F44DDC">
        <w:trPr>
          <w:trHeight w:val="210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lastRenderedPageBreak/>
              <w:t>Муниципальная программа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«Комплексное развитие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сельского поселения»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 xml:space="preserve"> П2 000000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0503</w:t>
            </w:r>
          </w:p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tabs>
                <w:tab w:val="center" w:pos="42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tabs>
                <w:tab w:val="center" w:pos="42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tabs>
                <w:tab w:val="center" w:pos="42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tabs>
                <w:tab w:val="center" w:pos="42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tabs>
                <w:tab w:val="center" w:pos="42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tabs>
                <w:tab w:val="center" w:pos="42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tabs>
                <w:tab w:val="center" w:pos="42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tabs>
                <w:tab w:val="center" w:pos="42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tabs>
                <w:tab w:val="center" w:pos="42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tabs>
                <w:tab w:val="center" w:pos="42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tabs>
                <w:tab w:val="center" w:pos="42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tabs>
                <w:tab w:val="center" w:pos="42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tabs>
                <w:tab w:val="center" w:pos="42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tabs>
                <w:tab w:val="center" w:pos="42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tabs>
                <w:tab w:val="center" w:pos="42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500,00</w:t>
            </w:r>
          </w:p>
        </w:tc>
      </w:tr>
      <w:tr w:rsidR="00876B08" w:rsidRPr="00CE4863" w:rsidTr="00F44DDC">
        <w:trPr>
          <w:trHeight w:val="210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Подпрограмма</w:t>
            </w: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«Благоустройство территории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сельского поселения» в рамках муниципальной программы «Комплексное развитие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сельского поселения»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6009 6120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0503</w:t>
            </w:r>
          </w:p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500,00</w:t>
            </w:r>
          </w:p>
        </w:tc>
      </w:tr>
      <w:tr w:rsidR="00876B08" w:rsidRPr="00CE4863" w:rsidTr="00F44DDC">
        <w:trPr>
          <w:trHeight w:val="210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    </w:t>
            </w: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Мероприятия по ремонту памятников  Подпрограммы «Благоустройство территории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сельского поселения» в рамках муниципальной программы «Комплексное развитие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сельского поселения»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6109 6120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05 03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</w:tr>
      <w:tr w:rsidR="00876B08" w:rsidRPr="00CE4863" w:rsidTr="00F44DDC">
        <w:trPr>
          <w:trHeight w:val="181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6109 6120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0503</w:t>
            </w:r>
          </w:p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</w:tr>
      <w:tr w:rsidR="00876B08" w:rsidRPr="00CE4863" w:rsidTr="00F44DDC">
        <w:trPr>
          <w:trHeight w:val="268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6109 6120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0503</w:t>
            </w:r>
          </w:p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</w:tr>
      <w:tr w:rsidR="00876B08" w:rsidRPr="00CE4863" w:rsidTr="00F44DDC">
        <w:trPr>
          <w:trHeight w:val="210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6109 6120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0503</w:t>
            </w:r>
          </w:p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</w:tr>
      <w:tr w:rsidR="00876B08" w:rsidRPr="00CE4863" w:rsidTr="00F44DDC">
        <w:trPr>
          <w:trHeight w:val="181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    </w:t>
            </w: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Мероприятия по покраске ограждения парка  Подпрограммы «Благоустройство территории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сельского поселения» в рамках муниципальной программы «Комплексное развитие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сельского поселения»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6209 6120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05 03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</w:tr>
      <w:tr w:rsidR="00876B08" w:rsidRPr="00CE4863" w:rsidTr="00F44DDC">
        <w:trPr>
          <w:trHeight w:val="181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6209 6120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0503</w:t>
            </w:r>
          </w:p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</w:tr>
      <w:tr w:rsidR="00876B08" w:rsidRPr="00CE4863" w:rsidTr="00F44DDC">
        <w:trPr>
          <w:trHeight w:val="181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6209 6120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0503</w:t>
            </w:r>
          </w:p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</w:tr>
      <w:tr w:rsidR="00876B08" w:rsidRPr="00CE4863" w:rsidTr="00F44DDC">
        <w:trPr>
          <w:trHeight w:val="181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6209 6120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0503</w:t>
            </w:r>
          </w:p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</w:tr>
      <w:tr w:rsidR="00876B08" w:rsidRPr="00CE4863" w:rsidTr="00F44DDC">
        <w:trPr>
          <w:trHeight w:val="181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    </w:t>
            </w: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Мероприятия по приобретению саженцев для обновления зелёных насаждений в парке  Подпрограммы «Благоустройство территории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сельского поселения» в рамках муниципальной программы «Комплексное развитие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сельского поселения»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6309 6120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05 03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876B08" w:rsidRPr="00CE4863" w:rsidTr="00F44DDC">
        <w:trPr>
          <w:trHeight w:val="181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6309 6120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0503</w:t>
            </w:r>
          </w:p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876B08" w:rsidRPr="00CE4863" w:rsidTr="00F44DDC">
        <w:trPr>
          <w:trHeight w:val="181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6309 6120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0503</w:t>
            </w:r>
          </w:p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876B08" w:rsidRPr="00CE4863" w:rsidTr="00F44DDC">
        <w:trPr>
          <w:trHeight w:val="181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П2 6309 6120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0503</w:t>
            </w:r>
          </w:p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876B08" w:rsidRPr="00CE4863" w:rsidTr="00F44DDC">
        <w:trPr>
          <w:trHeight w:val="353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ФИЗИЧЕСКАЯ КУЛЬТУРА И СПОРТ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П2 0000 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1105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500,00</w:t>
            </w:r>
          </w:p>
        </w:tc>
      </w:tr>
      <w:tr w:rsidR="00876B08" w:rsidRPr="00CE4863" w:rsidTr="00F44DDC">
        <w:trPr>
          <w:trHeight w:val="217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Муниципальная программа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«Комплексное развитие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сельского поселения»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П2 7009 6130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1105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876B08" w:rsidRPr="00CE4863" w:rsidTr="00F44DDC">
        <w:trPr>
          <w:trHeight w:val="150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lastRenderedPageBreak/>
              <w:t>Подпрограмма</w:t>
            </w: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«Физическая культура и спорт» в рамках муниципальной программы «Комплексное развитие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сельского поселения»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П2 7009 6130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1105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5000,00</w:t>
            </w:r>
          </w:p>
        </w:tc>
      </w:tr>
      <w:tr w:rsidR="00876B08" w:rsidRPr="00CE4863" w:rsidTr="00F44DDC">
        <w:trPr>
          <w:trHeight w:val="231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ar-SA"/>
              </w:rPr>
              <w:t xml:space="preserve">Мероприятия по проведению молодёжного тур слёта </w:t>
            </w:r>
            <w:r w:rsidRPr="00CE4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Подпрограммы «Физическая культура и спорт» в рамках муниципальной программы «Комплексное развитие </w:t>
            </w:r>
            <w:proofErr w:type="spellStart"/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Нечаевского</w:t>
            </w:r>
            <w:proofErr w:type="spellEnd"/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сельского поселения»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П2 7109 6130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11 05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876B08" w:rsidRPr="00CE4863" w:rsidTr="00F44DDC">
        <w:trPr>
          <w:trHeight w:val="240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П2 7109 6130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11 05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876B08" w:rsidRPr="00CE4863" w:rsidTr="00F44DDC">
        <w:trPr>
          <w:trHeight w:val="16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П2 7109 6130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11 05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  <w:tr w:rsidR="00876B08" w:rsidRPr="00CE4863" w:rsidTr="00F44DDC">
        <w:trPr>
          <w:trHeight w:val="314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П2 7109 6130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11 05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63" w:rsidRPr="00CE4863" w:rsidRDefault="00CE4863" w:rsidP="00CE4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</w:tr>
    </w:tbl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</w:t>
      </w:r>
    </w:p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</w:t>
      </w:r>
    </w:p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CE4863" w:rsidRPr="00CE4863" w:rsidSect="00767447">
          <w:pgSz w:w="16838" w:h="11906" w:orient="landscape"/>
          <w:pgMar w:top="567" w:right="1134" w:bottom="1259" w:left="720" w:header="708" w:footer="708" w:gutter="0"/>
          <w:cols w:space="708"/>
          <w:docGrid w:linePitch="360"/>
        </w:sectPr>
      </w:pPr>
      <w:r w:rsidRPr="00CE48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</w:t>
      </w:r>
    </w:p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sectPr w:rsidR="00CE4863" w:rsidRPr="00CE4863" w:rsidSect="00767447">
          <w:pgSz w:w="16838" w:h="11906" w:orient="landscape"/>
          <w:pgMar w:top="567" w:right="1134" w:bottom="1259" w:left="720" w:header="709" w:footer="709" w:gutter="0"/>
          <w:cols w:space="708"/>
          <w:docGrid w:linePitch="360"/>
        </w:sectPr>
      </w:pPr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</w:t>
      </w:r>
    </w:p>
    <w:p w:rsidR="00CE4863" w:rsidRPr="00CE4863" w:rsidRDefault="00CE4863" w:rsidP="00CE48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lastRenderedPageBreak/>
        <w:t xml:space="preserve">                                                                                                                                </w:t>
      </w:r>
    </w:p>
    <w:p w:rsidR="00CE4863" w:rsidRPr="00CE4863" w:rsidRDefault="00CE4863" w:rsidP="00CE48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ind w:right="57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</w:t>
      </w:r>
    </w:p>
    <w:p w:rsidR="00CE4863" w:rsidRPr="00CE4863" w:rsidRDefault="00CE4863" w:rsidP="00CE4863">
      <w:pPr>
        <w:suppressAutoHyphens/>
        <w:spacing w:after="0" w:line="240" w:lineRule="auto"/>
        <w:ind w:right="57"/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F45ADE" w:rsidRPr="00CE4863" w:rsidRDefault="00F45ADE" w:rsidP="00F45AD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Приложение  12</w:t>
      </w:r>
      <w:proofErr w:type="gramEnd"/>
    </w:p>
    <w:p w:rsidR="00F45ADE" w:rsidRPr="00CE4863" w:rsidRDefault="00F45ADE" w:rsidP="00F45ADE">
      <w:pPr>
        <w:suppressAutoHyphens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proofErr w:type="gramStart"/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К  решению</w:t>
      </w:r>
      <w:proofErr w:type="gramEnd"/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proofErr w:type="spellStart"/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Нечаевского</w:t>
      </w:r>
      <w:proofErr w:type="spellEnd"/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сельского Совета  народных  депутатов                                                                                                                          </w:t>
      </w:r>
    </w:p>
    <w:p w:rsidR="00F45ADE" w:rsidRPr="00CE4863" w:rsidRDefault="00F45ADE" w:rsidP="00F45A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</w:t>
      </w:r>
      <w:proofErr w:type="gramStart"/>
      <w:r w:rsidRPr="00CE4863">
        <w:rPr>
          <w:rFonts w:ascii="Times New Roman" w:eastAsia="Times New Roman" w:hAnsi="Times New Roman" w:cs="Times New Roman"/>
          <w:sz w:val="20"/>
          <w:szCs w:val="20"/>
          <w:lang w:eastAsia="ar-SA"/>
        </w:rPr>
        <w:t>« О</w:t>
      </w:r>
      <w:proofErr w:type="gramEnd"/>
      <w:r w:rsidRPr="00CE48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бюджете </w:t>
      </w:r>
      <w:proofErr w:type="spellStart"/>
      <w:r w:rsidRPr="00CE4863">
        <w:rPr>
          <w:rFonts w:ascii="Times New Roman" w:eastAsia="Times New Roman" w:hAnsi="Times New Roman" w:cs="Times New Roman"/>
          <w:sz w:val="20"/>
          <w:szCs w:val="20"/>
          <w:lang w:eastAsia="ar-SA"/>
        </w:rPr>
        <w:t>Нечаевского</w:t>
      </w:r>
      <w:proofErr w:type="spellEnd"/>
    </w:p>
    <w:p w:rsidR="00F45ADE" w:rsidRPr="00CE4863" w:rsidRDefault="00F45ADE" w:rsidP="00F45A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48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сельского     поселения   </w:t>
      </w:r>
      <w:proofErr w:type="gramStart"/>
      <w:r w:rsidRPr="00CE4863">
        <w:rPr>
          <w:rFonts w:ascii="Times New Roman" w:eastAsia="Times New Roman" w:hAnsi="Times New Roman" w:cs="Times New Roman"/>
          <w:sz w:val="20"/>
          <w:szCs w:val="20"/>
          <w:lang w:eastAsia="ar-SA"/>
        </w:rPr>
        <w:t>на  2023г.и</w:t>
      </w:r>
      <w:proofErr w:type="gramEnd"/>
      <w:r w:rsidRPr="00CE48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.            .                                                                                                                                   плановый     период 2024 и 2025год»</w:t>
      </w:r>
    </w:p>
    <w:p w:rsidR="00F45ADE" w:rsidRPr="00CE4863" w:rsidRDefault="00F45ADE" w:rsidP="00F45A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45ADE" w:rsidRPr="00CE4863" w:rsidRDefault="00F45ADE" w:rsidP="00F45A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</w:pPr>
    </w:p>
    <w:p w:rsidR="00F45ADE" w:rsidRPr="00CE4863" w:rsidRDefault="00F45ADE" w:rsidP="00F45AD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</w:pPr>
    </w:p>
    <w:p w:rsidR="00F45ADE" w:rsidRPr="00CE4863" w:rsidRDefault="00F45ADE" w:rsidP="00F45AD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</w:pPr>
    </w:p>
    <w:p w:rsidR="00F45ADE" w:rsidRPr="00CE4863" w:rsidRDefault="00F45ADE" w:rsidP="00F45AD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</w:pPr>
      <w:r w:rsidRPr="00CE48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    Распределение   </w:t>
      </w:r>
      <w:r w:rsidRPr="00CE48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бюджетных ассигновании </w:t>
      </w:r>
      <w:proofErr w:type="spellStart"/>
      <w:r w:rsidRPr="00CE48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Нечаевского</w:t>
      </w:r>
      <w:proofErr w:type="spellEnd"/>
      <w:r w:rsidRPr="00CE48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поселение направленный на исполнение публичных </w:t>
      </w:r>
      <w:r w:rsidR="00CF01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нормативных обязательств на 2024 и плановый период 2025</w:t>
      </w:r>
      <w:r w:rsidRPr="00CE48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</w:t>
      </w:r>
      <w:r w:rsidR="00CF01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2026</w:t>
      </w:r>
      <w:r w:rsidRPr="00F44DD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</w:t>
      </w:r>
      <w:proofErr w:type="gramStart"/>
      <w:r w:rsidRPr="00F44DD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год </w:t>
      </w:r>
      <w:r w:rsidR="00F44DD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.</w:t>
      </w:r>
      <w:proofErr w:type="gramEnd"/>
      <w:r w:rsidRPr="00F44DDC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ar-SA"/>
        </w:rPr>
        <w:t xml:space="preserve">    </w:t>
      </w:r>
      <w:r w:rsidRPr="00F44DDC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 xml:space="preserve">                                                                                                    </w:t>
      </w:r>
    </w:p>
    <w:p w:rsidR="00F45ADE" w:rsidRPr="00CE4863" w:rsidRDefault="00F45ADE" w:rsidP="00F45AD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</w:pPr>
    </w:p>
    <w:p w:rsidR="00F45ADE" w:rsidRPr="00CE4863" w:rsidRDefault="00F45ADE" w:rsidP="00F45AD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</w:pPr>
    </w:p>
    <w:p w:rsidR="00F45ADE" w:rsidRPr="00CE4863" w:rsidRDefault="00F45ADE" w:rsidP="00F45AD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</w:pPr>
    </w:p>
    <w:p w:rsidR="00F45ADE" w:rsidRPr="00CE4863" w:rsidRDefault="00F45ADE" w:rsidP="00F45AD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</w:pPr>
    </w:p>
    <w:p w:rsidR="00F45ADE" w:rsidRPr="00CE4863" w:rsidRDefault="00F45ADE" w:rsidP="00F45AD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</w:pPr>
      <w:r w:rsidRPr="00CE4863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 xml:space="preserve">                                                                                                                                                              (</w:t>
      </w:r>
      <w:proofErr w:type="spellStart"/>
      <w:proofErr w:type="gramStart"/>
      <w:r w:rsidRPr="00CE4863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>руб.</w:t>
      </w:r>
      <w:r w:rsidR="00453ABD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>коп</w:t>
      </w:r>
      <w:proofErr w:type="spellEnd"/>
      <w:proofErr w:type="gramEnd"/>
      <w:r w:rsidR="00453ABD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>.</w:t>
      </w:r>
      <w:r w:rsidRPr="00CE4863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>)</w:t>
      </w:r>
    </w:p>
    <w:p w:rsidR="00F45ADE" w:rsidRPr="00CE4863" w:rsidRDefault="00F45ADE" w:rsidP="00F45AD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</w:pPr>
    </w:p>
    <w:tbl>
      <w:tblPr>
        <w:tblW w:w="108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393"/>
        <w:gridCol w:w="1029"/>
        <w:gridCol w:w="987"/>
        <w:gridCol w:w="1000"/>
        <w:gridCol w:w="1005"/>
        <w:gridCol w:w="1041"/>
        <w:gridCol w:w="1041"/>
        <w:gridCol w:w="1041"/>
      </w:tblGrid>
      <w:tr w:rsidR="00F45ADE" w:rsidRPr="00CE4863" w:rsidTr="00F44DDC">
        <w:tc>
          <w:tcPr>
            <w:tcW w:w="2269" w:type="dxa"/>
            <w:shd w:val="clear" w:color="auto" w:fill="auto"/>
          </w:tcPr>
          <w:p w:rsidR="00F45ADE" w:rsidRPr="00CE4863" w:rsidRDefault="00F45ADE" w:rsidP="00F44D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  <w:t>Наименование</w:t>
            </w:r>
          </w:p>
          <w:p w:rsidR="00F45ADE" w:rsidRPr="00CE4863" w:rsidRDefault="00F45ADE" w:rsidP="00F44D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</w:pPr>
          </w:p>
          <w:p w:rsidR="00F45ADE" w:rsidRPr="00CE4863" w:rsidRDefault="00F45ADE" w:rsidP="00F44D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393" w:type="dxa"/>
            <w:shd w:val="clear" w:color="auto" w:fill="auto"/>
          </w:tcPr>
          <w:p w:rsidR="00F45ADE" w:rsidRPr="00CE4863" w:rsidRDefault="00F45ADE" w:rsidP="00F44D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  <w:t>ЦСТ</w:t>
            </w:r>
          </w:p>
        </w:tc>
        <w:tc>
          <w:tcPr>
            <w:tcW w:w="1029" w:type="dxa"/>
            <w:shd w:val="clear" w:color="auto" w:fill="auto"/>
          </w:tcPr>
          <w:p w:rsidR="00F45ADE" w:rsidRPr="00CE4863" w:rsidRDefault="00F45ADE" w:rsidP="00F44D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  <w:t>ВЕД</w:t>
            </w:r>
          </w:p>
        </w:tc>
        <w:tc>
          <w:tcPr>
            <w:tcW w:w="987" w:type="dxa"/>
            <w:shd w:val="clear" w:color="auto" w:fill="auto"/>
          </w:tcPr>
          <w:p w:rsidR="00F45ADE" w:rsidRPr="00CE4863" w:rsidRDefault="00F45ADE" w:rsidP="00F44D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  <w:t>РЗ</w:t>
            </w:r>
          </w:p>
        </w:tc>
        <w:tc>
          <w:tcPr>
            <w:tcW w:w="1000" w:type="dxa"/>
            <w:shd w:val="clear" w:color="auto" w:fill="auto"/>
          </w:tcPr>
          <w:p w:rsidR="00F45ADE" w:rsidRPr="00CE4863" w:rsidRDefault="00F45ADE" w:rsidP="00F44D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  <w:t>ПР</w:t>
            </w:r>
          </w:p>
        </w:tc>
        <w:tc>
          <w:tcPr>
            <w:tcW w:w="1005" w:type="dxa"/>
            <w:shd w:val="clear" w:color="auto" w:fill="auto"/>
          </w:tcPr>
          <w:p w:rsidR="00F45ADE" w:rsidRPr="00CE4863" w:rsidRDefault="00F45ADE" w:rsidP="00F44D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  <w:t>ВР</w:t>
            </w:r>
          </w:p>
        </w:tc>
        <w:tc>
          <w:tcPr>
            <w:tcW w:w="1041" w:type="dxa"/>
            <w:shd w:val="clear" w:color="auto" w:fill="auto"/>
          </w:tcPr>
          <w:p w:rsidR="00F45ADE" w:rsidRPr="00CE4863" w:rsidRDefault="00CF01FE" w:rsidP="00F44D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  <w:t>2024</w:t>
            </w:r>
            <w:r w:rsidR="00F45ADE" w:rsidRPr="00CE486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  <w:t xml:space="preserve"> год</w:t>
            </w:r>
          </w:p>
        </w:tc>
        <w:tc>
          <w:tcPr>
            <w:tcW w:w="1041" w:type="dxa"/>
            <w:shd w:val="clear" w:color="auto" w:fill="auto"/>
          </w:tcPr>
          <w:p w:rsidR="00F45ADE" w:rsidRPr="00CE4863" w:rsidRDefault="00CF01FE" w:rsidP="00F44D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  <w:t>2025</w:t>
            </w:r>
            <w:r w:rsidR="00F45ADE" w:rsidRPr="00CE486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  <w:t xml:space="preserve"> год</w:t>
            </w:r>
          </w:p>
        </w:tc>
        <w:tc>
          <w:tcPr>
            <w:tcW w:w="1041" w:type="dxa"/>
            <w:shd w:val="clear" w:color="auto" w:fill="auto"/>
          </w:tcPr>
          <w:p w:rsidR="00F45ADE" w:rsidRPr="00CE4863" w:rsidRDefault="00CF01FE" w:rsidP="00F44D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  <w:t>2026</w:t>
            </w:r>
            <w:r w:rsidR="00F45ADE" w:rsidRPr="00CE486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  <w:t xml:space="preserve"> год</w:t>
            </w:r>
          </w:p>
        </w:tc>
      </w:tr>
      <w:tr w:rsidR="00F45ADE" w:rsidRPr="00CE4863" w:rsidTr="00F44DDC">
        <w:tc>
          <w:tcPr>
            <w:tcW w:w="2269" w:type="dxa"/>
            <w:shd w:val="clear" w:color="auto" w:fill="auto"/>
          </w:tcPr>
          <w:p w:rsidR="00F45ADE" w:rsidRPr="00CE4863" w:rsidRDefault="00F45ADE" w:rsidP="00F44D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393" w:type="dxa"/>
            <w:shd w:val="clear" w:color="auto" w:fill="auto"/>
          </w:tcPr>
          <w:p w:rsidR="00F45ADE" w:rsidRPr="00CE4863" w:rsidRDefault="00F45ADE" w:rsidP="00F44D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БЮ00096141</w:t>
            </w:r>
          </w:p>
        </w:tc>
        <w:tc>
          <w:tcPr>
            <w:tcW w:w="1029" w:type="dxa"/>
            <w:shd w:val="clear" w:color="auto" w:fill="auto"/>
          </w:tcPr>
          <w:p w:rsidR="00F45ADE" w:rsidRPr="00CE4863" w:rsidRDefault="00F45ADE" w:rsidP="00F44D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986</w:t>
            </w:r>
          </w:p>
        </w:tc>
        <w:tc>
          <w:tcPr>
            <w:tcW w:w="987" w:type="dxa"/>
            <w:shd w:val="clear" w:color="auto" w:fill="auto"/>
          </w:tcPr>
          <w:p w:rsidR="00F45ADE" w:rsidRPr="00CE4863" w:rsidRDefault="00F45ADE" w:rsidP="00F44D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10</w:t>
            </w:r>
          </w:p>
        </w:tc>
        <w:tc>
          <w:tcPr>
            <w:tcW w:w="1000" w:type="dxa"/>
            <w:shd w:val="clear" w:color="auto" w:fill="auto"/>
          </w:tcPr>
          <w:p w:rsidR="00F45ADE" w:rsidRPr="00CE4863" w:rsidRDefault="00F45ADE" w:rsidP="00F44D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01</w:t>
            </w:r>
          </w:p>
        </w:tc>
        <w:tc>
          <w:tcPr>
            <w:tcW w:w="1005" w:type="dxa"/>
            <w:shd w:val="clear" w:color="auto" w:fill="auto"/>
          </w:tcPr>
          <w:p w:rsidR="00F45ADE" w:rsidRPr="00CE4863" w:rsidRDefault="00F45ADE" w:rsidP="00F44D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321</w:t>
            </w:r>
          </w:p>
        </w:tc>
        <w:tc>
          <w:tcPr>
            <w:tcW w:w="1041" w:type="dxa"/>
            <w:shd w:val="clear" w:color="auto" w:fill="auto"/>
          </w:tcPr>
          <w:p w:rsidR="00F45ADE" w:rsidRPr="00CE4863" w:rsidRDefault="00F45ADE" w:rsidP="00F44D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1200,00</w:t>
            </w:r>
          </w:p>
        </w:tc>
        <w:tc>
          <w:tcPr>
            <w:tcW w:w="1041" w:type="dxa"/>
            <w:shd w:val="clear" w:color="auto" w:fill="auto"/>
          </w:tcPr>
          <w:p w:rsidR="00F45ADE" w:rsidRPr="00CE4863" w:rsidRDefault="00F45ADE" w:rsidP="00F44D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12000,00</w:t>
            </w:r>
          </w:p>
        </w:tc>
        <w:tc>
          <w:tcPr>
            <w:tcW w:w="1041" w:type="dxa"/>
            <w:shd w:val="clear" w:color="auto" w:fill="auto"/>
          </w:tcPr>
          <w:p w:rsidR="00F45ADE" w:rsidRPr="00CE4863" w:rsidRDefault="00F45ADE" w:rsidP="00F44D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12000,00</w:t>
            </w:r>
          </w:p>
        </w:tc>
      </w:tr>
      <w:tr w:rsidR="00F45ADE" w:rsidRPr="00CE4863" w:rsidTr="00F44DDC">
        <w:tc>
          <w:tcPr>
            <w:tcW w:w="2269" w:type="dxa"/>
            <w:shd w:val="clear" w:color="auto" w:fill="auto"/>
          </w:tcPr>
          <w:p w:rsidR="00F45ADE" w:rsidRPr="00CE4863" w:rsidRDefault="00F45ADE" w:rsidP="00F44D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  <w:t>ИТОГО</w:t>
            </w:r>
          </w:p>
          <w:p w:rsidR="00F45ADE" w:rsidRPr="00CE4863" w:rsidRDefault="00F45ADE" w:rsidP="00F44D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393" w:type="dxa"/>
            <w:shd w:val="clear" w:color="auto" w:fill="auto"/>
          </w:tcPr>
          <w:p w:rsidR="00F45ADE" w:rsidRPr="00CE4863" w:rsidRDefault="00F45ADE" w:rsidP="00F44D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029" w:type="dxa"/>
            <w:shd w:val="clear" w:color="auto" w:fill="auto"/>
          </w:tcPr>
          <w:p w:rsidR="00F45ADE" w:rsidRPr="00CE4863" w:rsidRDefault="00F45ADE" w:rsidP="00F44D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987" w:type="dxa"/>
            <w:shd w:val="clear" w:color="auto" w:fill="auto"/>
          </w:tcPr>
          <w:p w:rsidR="00F45ADE" w:rsidRPr="00CE4863" w:rsidRDefault="00F45ADE" w:rsidP="00F44D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000" w:type="dxa"/>
            <w:shd w:val="clear" w:color="auto" w:fill="auto"/>
          </w:tcPr>
          <w:p w:rsidR="00F45ADE" w:rsidRPr="00CE4863" w:rsidRDefault="00F45ADE" w:rsidP="00F44D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005" w:type="dxa"/>
            <w:shd w:val="clear" w:color="auto" w:fill="auto"/>
          </w:tcPr>
          <w:p w:rsidR="00F45ADE" w:rsidRPr="00CE4863" w:rsidRDefault="00F45ADE" w:rsidP="00F44D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041" w:type="dxa"/>
            <w:shd w:val="clear" w:color="auto" w:fill="auto"/>
          </w:tcPr>
          <w:p w:rsidR="00F45ADE" w:rsidRPr="00CE4863" w:rsidRDefault="00F45ADE" w:rsidP="00F44D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  <w:t>12000,00</w:t>
            </w:r>
          </w:p>
        </w:tc>
        <w:tc>
          <w:tcPr>
            <w:tcW w:w="1041" w:type="dxa"/>
            <w:shd w:val="clear" w:color="auto" w:fill="auto"/>
          </w:tcPr>
          <w:p w:rsidR="00F45ADE" w:rsidRPr="00CE4863" w:rsidRDefault="00F45ADE" w:rsidP="00F44D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  <w:t>12000,00</w:t>
            </w:r>
          </w:p>
        </w:tc>
        <w:tc>
          <w:tcPr>
            <w:tcW w:w="1041" w:type="dxa"/>
            <w:shd w:val="clear" w:color="auto" w:fill="auto"/>
          </w:tcPr>
          <w:p w:rsidR="00F45ADE" w:rsidRPr="00CE4863" w:rsidRDefault="00F45ADE" w:rsidP="00F44D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  <w:t>12000,00</w:t>
            </w:r>
          </w:p>
        </w:tc>
      </w:tr>
    </w:tbl>
    <w:p w:rsidR="00CE4863" w:rsidRPr="00F45ADE" w:rsidRDefault="00CE4863" w:rsidP="00F45A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F45ADE" w:rsidRDefault="00F45ADE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F45ADE" w:rsidRDefault="00F45ADE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F45ADE" w:rsidRDefault="00F45ADE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F45ADE" w:rsidRDefault="00F45ADE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F45ADE" w:rsidRDefault="00F45ADE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F45ADE" w:rsidRDefault="00F45ADE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F45ADE" w:rsidRDefault="00F45ADE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F45ADE" w:rsidRDefault="00F45ADE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F45ADE" w:rsidRDefault="00F45ADE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F45ADE" w:rsidRDefault="00F45ADE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F45ADE" w:rsidRDefault="00F45ADE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F45ADE" w:rsidRDefault="00F45ADE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F45ADE" w:rsidRDefault="00F45ADE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F45ADE" w:rsidRDefault="00F45ADE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F45ADE" w:rsidRDefault="00F45ADE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F45ADE" w:rsidRDefault="00F45ADE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F45ADE" w:rsidRDefault="00F45ADE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F45ADE" w:rsidRDefault="00F45ADE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F45ADE" w:rsidRDefault="00F45ADE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F45ADE" w:rsidRDefault="00F45ADE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F45ADE" w:rsidRDefault="00F45ADE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F45ADE" w:rsidRDefault="00F45ADE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F45ADE" w:rsidRDefault="00F45ADE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F45ADE" w:rsidRDefault="00F45ADE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F45ADE" w:rsidRDefault="00F45ADE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F45ADE" w:rsidRDefault="00F45ADE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</w:pPr>
    </w:p>
    <w:p w:rsidR="00CE4863" w:rsidRPr="00CE4863" w:rsidRDefault="00CE4863" w:rsidP="00CE48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</w:pPr>
      <w:r w:rsidRPr="00CE4863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 xml:space="preserve"> </w:t>
      </w:r>
    </w:p>
    <w:p w:rsidR="00F45ADE" w:rsidRPr="00CE4863" w:rsidRDefault="00F45ADE" w:rsidP="00F45AD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</w:t>
      </w:r>
      <w:proofErr w:type="gramStart"/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Приложение  13</w:t>
      </w:r>
      <w:proofErr w:type="gramEnd"/>
    </w:p>
    <w:p w:rsidR="00F45ADE" w:rsidRPr="00CE4863" w:rsidRDefault="00F45ADE" w:rsidP="00F45ADE">
      <w:pPr>
        <w:suppressAutoHyphens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proofErr w:type="gramStart"/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К  решению</w:t>
      </w:r>
      <w:proofErr w:type="gramEnd"/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proofErr w:type="spellStart"/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Нечаевского</w:t>
      </w:r>
      <w:proofErr w:type="spellEnd"/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сельского Совета  народных  депутатов                                                                                                                           </w:t>
      </w:r>
    </w:p>
    <w:p w:rsidR="00F45ADE" w:rsidRPr="00CE4863" w:rsidRDefault="00F45ADE" w:rsidP="00F45A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486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</w:t>
      </w:r>
      <w:proofErr w:type="gramStart"/>
      <w:r w:rsidRPr="00CE4863">
        <w:rPr>
          <w:rFonts w:ascii="Times New Roman" w:eastAsia="Times New Roman" w:hAnsi="Times New Roman" w:cs="Times New Roman"/>
          <w:sz w:val="20"/>
          <w:szCs w:val="20"/>
          <w:lang w:eastAsia="ar-SA"/>
        </w:rPr>
        <w:t>« О</w:t>
      </w:r>
      <w:proofErr w:type="gramEnd"/>
      <w:r w:rsidRPr="00CE48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проекте  бюджета </w:t>
      </w:r>
      <w:proofErr w:type="spellStart"/>
      <w:r w:rsidRPr="00CE4863">
        <w:rPr>
          <w:rFonts w:ascii="Times New Roman" w:eastAsia="Times New Roman" w:hAnsi="Times New Roman" w:cs="Times New Roman"/>
          <w:sz w:val="20"/>
          <w:szCs w:val="20"/>
          <w:lang w:eastAsia="ar-SA"/>
        </w:rPr>
        <w:t>Нечаевского</w:t>
      </w:r>
      <w:proofErr w:type="spellEnd"/>
    </w:p>
    <w:p w:rsidR="00F45ADE" w:rsidRPr="00CE4863" w:rsidRDefault="00F45ADE" w:rsidP="00F45A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48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сельского     поселения   </w:t>
      </w:r>
      <w:proofErr w:type="gramStart"/>
      <w:r w:rsidRPr="00CE4863">
        <w:rPr>
          <w:rFonts w:ascii="Times New Roman" w:eastAsia="Times New Roman" w:hAnsi="Times New Roman" w:cs="Times New Roman"/>
          <w:sz w:val="20"/>
          <w:szCs w:val="20"/>
          <w:lang w:eastAsia="ar-SA"/>
        </w:rPr>
        <w:t>на  2024</w:t>
      </w:r>
      <w:proofErr w:type="gramEnd"/>
      <w:r w:rsidRPr="00CE48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           .                                                                                                                                                       .                                                                                                                                плановый период 2025-2026 г.»                                                                                                                                       .                                                                                                                                  .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5ADE" w:rsidRPr="00CE4863" w:rsidRDefault="00F45ADE" w:rsidP="00F45AD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</w:pPr>
    </w:p>
    <w:p w:rsidR="00F45ADE" w:rsidRPr="00CE4863" w:rsidRDefault="00F45ADE" w:rsidP="00F45AD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</w:pPr>
    </w:p>
    <w:p w:rsidR="00F45ADE" w:rsidRPr="00CE4863" w:rsidRDefault="00F45ADE" w:rsidP="00F45ADE">
      <w:pPr>
        <w:tabs>
          <w:tab w:val="left" w:pos="786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</w:pPr>
    </w:p>
    <w:p w:rsidR="00F45ADE" w:rsidRDefault="00F45ADE" w:rsidP="00F45ADE">
      <w:pPr>
        <w:tabs>
          <w:tab w:val="left" w:pos="28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CE48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Источники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внутреннего финансирования </w:t>
      </w:r>
      <w:r w:rsidRPr="00CE48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дефицита бюджета сельского поселения </w:t>
      </w:r>
    </w:p>
    <w:p w:rsidR="00F45ADE" w:rsidRPr="00CE4863" w:rsidRDefault="00F45ADE" w:rsidP="00F45ADE">
      <w:pPr>
        <w:tabs>
          <w:tab w:val="left" w:pos="28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</w:t>
      </w:r>
    </w:p>
    <w:p w:rsidR="00F45ADE" w:rsidRPr="00CE4863" w:rsidRDefault="00F45ADE" w:rsidP="00F45ADE">
      <w:pPr>
        <w:tabs>
          <w:tab w:val="left" w:pos="28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на 2024 </w:t>
      </w:r>
      <w:r w:rsidRPr="00CE48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и плановый период 2025-2026 г.</w:t>
      </w:r>
    </w:p>
    <w:p w:rsidR="00F45ADE" w:rsidRPr="00CE4863" w:rsidRDefault="00F45ADE" w:rsidP="00F45ADE">
      <w:pPr>
        <w:tabs>
          <w:tab w:val="left" w:pos="28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45ADE" w:rsidRPr="00CE4863" w:rsidRDefault="00F45ADE" w:rsidP="00F45ADE">
      <w:pPr>
        <w:tabs>
          <w:tab w:val="left" w:pos="28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E48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(</w:t>
      </w:r>
      <w:proofErr w:type="spellStart"/>
      <w:proofErr w:type="gramStart"/>
      <w:r w:rsidRPr="00CE48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руб.коп</w:t>
      </w:r>
      <w:proofErr w:type="spellEnd"/>
      <w:proofErr w:type="gramEnd"/>
      <w:r w:rsidRPr="00CE48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</w:p>
    <w:tbl>
      <w:tblPr>
        <w:tblW w:w="104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3398"/>
        <w:gridCol w:w="1440"/>
        <w:gridCol w:w="1356"/>
        <w:gridCol w:w="1542"/>
      </w:tblGrid>
      <w:tr w:rsidR="00F45ADE" w:rsidRPr="00CE4863" w:rsidTr="00F44DDC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DE" w:rsidRPr="00CE4863" w:rsidRDefault="00F45ADE" w:rsidP="00F44DDC">
            <w:pPr>
              <w:tabs>
                <w:tab w:val="left" w:pos="28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DE" w:rsidRPr="00CE4863" w:rsidRDefault="00F45ADE" w:rsidP="00F44DDC">
            <w:pPr>
              <w:tabs>
                <w:tab w:val="left" w:pos="28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DE" w:rsidRPr="00CE4863" w:rsidRDefault="00F45ADE" w:rsidP="00F44DDC">
            <w:pPr>
              <w:tabs>
                <w:tab w:val="left" w:pos="28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Сумма на</w:t>
            </w:r>
          </w:p>
          <w:p w:rsidR="00F45ADE" w:rsidRPr="00CE4863" w:rsidRDefault="00F45ADE" w:rsidP="00F44DDC">
            <w:pPr>
              <w:tabs>
                <w:tab w:val="left" w:pos="28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2024г.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DE" w:rsidRPr="00CE4863" w:rsidRDefault="00F45ADE" w:rsidP="00F44DDC">
            <w:pPr>
              <w:tabs>
                <w:tab w:val="left" w:pos="28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Сумма  на</w:t>
            </w:r>
            <w:proofErr w:type="gramEnd"/>
          </w:p>
          <w:p w:rsidR="00F45ADE" w:rsidRPr="00CE4863" w:rsidRDefault="00F45ADE" w:rsidP="00F44DDC">
            <w:pPr>
              <w:tabs>
                <w:tab w:val="left" w:pos="28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2025г.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DE" w:rsidRPr="00CE4863" w:rsidRDefault="00F45ADE" w:rsidP="00F44DDC">
            <w:pPr>
              <w:tabs>
                <w:tab w:val="left" w:pos="28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Сумма  на 2026 г.</w:t>
            </w:r>
          </w:p>
        </w:tc>
      </w:tr>
      <w:tr w:rsidR="00F45ADE" w:rsidRPr="00CE4863" w:rsidTr="00F44DDC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DE" w:rsidRPr="00CE4863" w:rsidRDefault="00F45ADE" w:rsidP="00F44DDC">
            <w:pPr>
              <w:tabs>
                <w:tab w:val="left" w:pos="283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DE" w:rsidRPr="00CE4863" w:rsidRDefault="00F45ADE" w:rsidP="00F44DDC">
            <w:pPr>
              <w:tabs>
                <w:tab w:val="left" w:pos="28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Источники финансирования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DE" w:rsidRPr="00CE4863" w:rsidRDefault="00F45ADE" w:rsidP="00F44DDC">
            <w:pPr>
              <w:tabs>
                <w:tab w:val="left" w:pos="28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DE" w:rsidRPr="00CE4863" w:rsidRDefault="00F45ADE" w:rsidP="00F44DDC">
            <w:pPr>
              <w:tabs>
                <w:tab w:val="left" w:pos="28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DE" w:rsidRPr="00CE4863" w:rsidRDefault="00F45ADE" w:rsidP="00F44DDC">
            <w:pPr>
              <w:tabs>
                <w:tab w:val="left" w:pos="28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F45ADE" w:rsidRPr="00CE4863" w:rsidTr="00F44DDC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DE" w:rsidRPr="00CE4863" w:rsidRDefault="00F45ADE" w:rsidP="00F44DDC">
            <w:pPr>
              <w:tabs>
                <w:tab w:val="left" w:pos="283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01 05 00 00 00 0000 000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DE" w:rsidRPr="00CE4863" w:rsidRDefault="00F45ADE" w:rsidP="00F44DDC">
            <w:pPr>
              <w:tabs>
                <w:tab w:val="left" w:pos="28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DE" w:rsidRPr="00CE4863" w:rsidRDefault="00F45ADE" w:rsidP="00F44DDC">
            <w:pPr>
              <w:tabs>
                <w:tab w:val="left" w:pos="28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DE" w:rsidRPr="00CE4863" w:rsidRDefault="00F45ADE" w:rsidP="00F44DDC">
            <w:pPr>
              <w:tabs>
                <w:tab w:val="left" w:pos="28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DE" w:rsidRPr="00CE4863" w:rsidRDefault="00F45ADE" w:rsidP="00F44DDC">
            <w:pPr>
              <w:tabs>
                <w:tab w:val="left" w:pos="28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 w:rsidR="00F45ADE" w:rsidRPr="00CE4863" w:rsidTr="00F44DDC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DE" w:rsidRPr="00CE4863" w:rsidRDefault="00F45ADE" w:rsidP="00F44DDC">
            <w:pPr>
              <w:tabs>
                <w:tab w:val="left" w:pos="1755"/>
                <w:tab w:val="left" w:pos="28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01 05 00 00 00 0000 500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DE" w:rsidRPr="00CE4863" w:rsidRDefault="00F45ADE" w:rsidP="00F44DDC">
            <w:pPr>
              <w:tabs>
                <w:tab w:val="left" w:pos="2835"/>
                <w:tab w:val="left" w:pos="370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 Увеличение остатков средств бюджета</w:t>
            </w:r>
          </w:p>
          <w:p w:rsidR="00F45ADE" w:rsidRPr="00CE4863" w:rsidRDefault="00F45ADE" w:rsidP="00F44DDC">
            <w:pPr>
              <w:tabs>
                <w:tab w:val="left" w:pos="2835"/>
                <w:tab w:val="left" w:pos="370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5ADE" w:rsidRPr="00CE4863" w:rsidRDefault="00F45ADE" w:rsidP="00F44D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1802190,00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ADE" w:rsidRPr="00CE4863" w:rsidRDefault="00F45ADE" w:rsidP="00F44D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1174900,00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ADE" w:rsidRPr="00CE4863" w:rsidRDefault="00F45ADE" w:rsidP="00F44D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1185900,00</w:t>
            </w:r>
          </w:p>
        </w:tc>
      </w:tr>
      <w:tr w:rsidR="00F45ADE" w:rsidRPr="00CE4863" w:rsidTr="00F44DDC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DE" w:rsidRPr="00CE4863" w:rsidRDefault="00F45ADE" w:rsidP="00F44DDC">
            <w:pPr>
              <w:tabs>
                <w:tab w:val="left" w:pos="1755"/>
                <w:tab w:val="left" w:pos="28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01 05 02 01 05 0000 510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DE" w:rsidRPr="00CE4863" w:rsidRDefault="00F45ADE" w:rsidP="00F44DDC">
            <w:pPr>
              <w:tabs>
                <w:tab w:val="left" w:pos="2550"/>
                <w:tab w:val="left" w:pos="28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  <w:r w:rsidRPr="00CE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5ADE" w:rsidRPr="00CE4863" w:rsidRDefault="00F45ADE" w:rsidP="00F44D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1802190,00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ADE" w:rsidRPr="00CE4863" w:rsidRDefault="00F45ADE" w:rsidP="00F44D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1174900,00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ADE" w:rsidRPr="00CE4863" w:rsidRDefault="00F45ADE" w:rsidP="00F44D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1185900,00</w:t>
            </w:r>
          </w:p>
        </w:tc>
      </w:tr>
      <w:tr w:rsidR="00F45ADE" w:rsidRPr="00CE4863" w:rsidTr="00F44DDC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DE" w:rsidRPr="00CE4863" w:rsidRDefault="00F45ADE" w:rsidP="00F44DDC">
            <w:pPr>
              <w:tabs>
                <w:tab w:val="left" w:pos="465"/>
                <w:tab w:val="left" w:pos="28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01 05 00 00 00 0000 600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DE" w:rsidRPr="00CE4863" w:rsidRDefault="00F45ADE" w:rsidP="00F44DDC">
            <w:pPr>
              <w:tabs>
                <w:tab w:val="left" w:pos="28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  <w:p w:rsidR="00F45ADE" w:rsidRPr="00CE4863" w:rsidRDefault="00F45ADE" w:rsidP="00F44DDC">
            <w:pPr>
              <w:tabs>
                <w:tab w:val="left" w:pos="28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5ADE" w:rsidRPr="00CE4863" w:rsidRDefault="00F45ADE" w:rsidP="00F44D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1802190,00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ADE" w:rsidRPr="00CE4863" w:rsidRDefault="00F45ADE" w:rsidP="00F44D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1174900,00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ADE" w:rsidRPr="00CE4863" w:rsidRDefault="00F45ADE" w:rsidP="00F44D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1185900,00</w:t>
            </w:r>
          </w:p>
        </w:tc>
      </w:tr>
      <w:tr w:rsidR="00F45ADE" w:rsidRPr="00CE4863" w:rsidTr="00F44DDC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DE" w:rsidRPr="00CE4863" w:rsidRDefault="00F45ADE" w:rsidP="00F44DDC">
            <w:pPr>
              <w:tabs>
                <w:tab w:val="left" w:pos="283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01 05 02 01 05 0000 610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DE" w:rsidRPr="00CE4863" w:rsidRDefault="00F45ADE" w:rsidP="00F44DDC">
            <w:pPr>
              <w:tabs>
                <w:tab w:val="left" w:pos="28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5ADE" w:rsidRPr="00CE4863" w:rsidRDefault="00F45ADE" w:rsidP="00F44D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1802190,00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ADE" w:rsidRPr="00CE4863" w:rsidRDefault="00F45ADE" w:rsidP="00F44D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1174900,00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ADE" w:rsidRPr="00CE4863" w:rsidRDefault="00F45ADE" w:rsidP="00F44D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1185900,00</w:t>
            </w:r>
          </w:p>
        </w:tc>
      </w:tr>
    </w:tbl>
    <w:p w:rsidR="00F45ADE" w:rsidRPr="00CE4863" w:rsidRDefault="00F45ADE" w:rsidP="00F45AD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</w:pPr>
    </w:p>
    <w:p w:rsidR="00F45ADE" w:rsidRPr="00CE4863" w:rsidRDefault="00F45ADE" w:rsidP="00F45AD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</w:pPr>
    </w:p>
    <w:p w:rsidR="00F45ADE" w:rsidRPr="00CE4863" w:rsidRDefault="00F45ADE" w:rsidP="00F45AD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</w:pPr>
    </w:p>
    <w:p w:rsidR="00F45ADE" w:rsidRPr="00CE4863" w:rsidRDefault="00F45ADE" w:rsidP="00F45AD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</w:pPr>
    </w:p>
    <w:p w:rsidR="00F45ADE" w:rsidRPr="00CE4863" w:rsidRDefault="00F45ADE" w:rsidP="00F45AD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</w:pPr>
    </w:p>
    <w:p w:rsidR="009B53A7" w:rsidRDefault="009B53A7"/>
    <w:sectPr w:rsidR="009B53A7" w:rsidSect="00767447">
      <w:pgSz w:w="11906" w:h="16838"/>
      <w:pgMar w:top="720" w:right="567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61E4B"/>
    <w:multiLevelType w:val="hybridMultilevel"/>
    <w:tmpl w:val="18CE1F82"/>
    <w:lvl w:ilvl="0" w:tplc="0F16044C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0A2749"/>
    <w:multiLevelType w:val="hybridMultilevel"/>
    <w:tmpl w:val="46464E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F7735"/>
    <w:multiLevelType w:val="hybridMultilevel"/>
    <w:tmpl w:val="1CC04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94D00"/>
    <w:multiLevelType w:val="hybridMultilevel"/>
    <w:tmpl w:val="8A6A864C"/>
    <w:lvl w:ilvl="0" w:tplc="ECCCDB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ACD1AE4"/>
    <w:multiLevelType w:val="hybridMultilevel"/>
    <w:tmpl w:val="9CACF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111BE"/>
    <w:multiLevelType w:val="hybridMultilevel"/>
    <w:tmpl w:val="C772F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5538C3"/>
    <w:multiLevelType w:val="hybridMultilevel"/>
    <w:tmpl w:val="4CAE1296"/>
    <w:lvl w:ilvl="0" w:tplc="23364EB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 w15:restartNumberingAfterBreak="0">
    <w:nsid w:val="7C692C4C"/>
    <w:multiLevelType w:val="hybridMultilevel"/>
    <w:tmpl w:val="209C5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6"/>
  </w:num>
  <w:num w:numId="10">
    <w:abstractNumId w:val="9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DF"/>
    <w:rsid w:val="0003658B"/>
    <w:rsid w:val="0009200B"/>
    <w:rsid w:val="00145744"/>
    <w:rsid w:val="00350EDB"/>
    <w:rsid w:val="00380B65"/>
    <w:rsid w:val="00391EFA"/>
    <w:rsid w:val="00453ABD"/>
    <w:rsid w:val="00654874"/>
    <w:rsid w:val="00663AD8"/>
    <w:rsid w:val="006F4372"/>
    <w:rsid w:val="00767447"/>
    <w:rsid w:val="007F6CDF"/>
    <w:rsid w:val="00876B08"/>
    <w:rsid w:val="008C1868"/>
    <w:rsid w:val="008F6DB1"/>
    <w:rsid w:val="00986DD1"/>
    <w:rsid w:val="009B53A7"/>
    <w:rsid w:val="009D3BE4"/>
    <w:rsid w:val="00A85EC9"/>
    <w:rsid w:val="00AA351B"/>
    <w:rsid w:val="00CE4863"/>
    <w:rsid w:val="00CF01FE"/>
    <w:rsid w:val="00CF7B68"/>
    <w:rsid w:val="00DC3F34"/>
    <w:rsid w:val="00E1498B"/>
    <w:rsid w:val="00E14AA5"/>
    <w:rsid w:val="00E72AFE"/>
    <w:rsid w:val="00F14A91"/>
    <w:rsid w:val="00F44DDC"/>
    <w:rsid w:val="00F4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1BFB8"/>
  <w15:chartTrackingRefBased/>
  <w15:docId w15:val="{FA8BD4D6-36CD-4C99-AF0E-95885768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E4863"/>
    <w:pPr>
      <w:keepNext/>
      <w:spacing w:before="240" w:after="60" w:line="240" w:lineRule="auto"/>
      <w:outlineLvl w:val="0"/>
    </w:pPr>
    <w:rPr>
      <w:rFonts w:ascii="Arial" w:eastAsia="Arial Unicode MS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4863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CE4863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863"/>
    <w:rPr>
      <w:rFonts w:ascii="Arial" w:eastAsia="Arial Unicode MS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486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CE4863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numbering" w:customStyle="1" w:styleId="11">
    <w:name w:val="Нет списка1"/>
    <w:next w:val="a2"/>
    <w:semiHidden/>
    <w:rsid w:val="00CE4863"/>
  </w:style>
  <w:style w:type="paragraph" w:styleId="a3">
    <w:name w:val="Body Text"/>
    <w:basedOn w:val="a"/>
    <w:link w:val="a4"/>
    <w:rsid w:val="00CE486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CE486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rsid w:val="00CE486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6"/>
    <w:locked/>
    <w:rsid w:val="00CE4863"/>
    <w:rPr>
      <w:sz w:val="28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rsid w:val="00CE4863"/>
    <w:pPr>
      <w:spacing w:after="0" w:line="240" w:lineRule="auto"/>
      <w:ind w:firstLine="720"/>
      <w:jc w:val="both"/>
    </w:pPr>
    <w:rPr>
      <w:sz w:val="28"/>
      <w:lang w:eastAsia="ru-RU"/>
    </w:rPr>
  </w:style>
  <w:style w:type="character" w:customStyle="1" w:styleId="12">
    <w:name w:val="Основной текст с отступом Знак1"/>
    <w:aliases w:val="Основной текст 1 Знак1,Надин стиль Знак1,Нумерованный список !! Знак1,Iniiaiie oaeno 1 Знак1,Ioia?iaaiiue nienie !! Знак1,Iaaei noeeu Знак1"/>
    <w:basedOn w:val="a0"/>
    <w:uiPriority w:val="99"/>
    <w:semiHidden/>
    <w:rsid w:val="00CE4863"/>
  </w:style>
  <w:style w:type="character" w:customStyle="1" w:styleId="21">
    <w:name w:val="Основной текст 2 Знак"/>
    <w:link w:val="22"/>
    <w:locked/>
    <w:rsid w:val="00CE4863"/>
    <w:rPr>
      <w:sz w:val="28"/>
      <w:lang w:eastAsia="ru-RU"/>
    </w:rPr>
  </w:style>
  <w:style w:type="paragraph" w:styleId="22">
    <w:name w:val="Body Text 2"/>
    <w:basedOn w:val="a"/>
    <w:link w:val="21"/>
    <w:rsid w:val="00CE4863"/>
    <w:pPr>
      <w:spacing w:after="0" w:line="240" w:lineRule="auto"/>
    </w:pPr>
    <w:rPr>
      <w:sz w:val="28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CE4863"/>
  </w:style>
  <w:style w:type="character" w:customStyle="1" w:styleId="23">
    <w:name w:val="Основной текст с отступом 2 Знак"/>
    <w:link w:val="24"/>
    <w:locked/>
    <w:rsid w:val="00CE4863"/>
    <w:rPr>
      <w:bCs/>
      <w:color w:val="000000"/>
      <w:sz w:val="24"/>
      <w:szCs w:val="24"/>
      <w:lang w:eastAsia="ru-RU"/>
    </w:rPr>
  </w:style>
  <w:style w:type="paragraph" w:styleId="24">
    <w:name w:val="Body Text Indent 2"/>
    <w:basedOn w:val="a"/>
    <w:link w:val="23"/>
    <w:rsid w:val="00CE4863"/>
    <w:pPr>
      <w:spacing w:after="0" w:line="240" w:lineRule="auto"/>
      <w:ind w:firstLine="567"/>
      <w:jc w:val="both"/>
    </w:pPr>
    <w:rPr>
      <w:bCs/>
      <w:color w:val="000000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CE4863"/>
  </w:style>
  <w:style w:type="character" w:customStyle="1" w:styleId="3">
    <w:name w:val="Основной текст с отступом 3 Знак"/>
    <w:link w:val="30"/>
    <w:locked/>
    <w:rsid w:val="00CE4863"/>
    <w:rPr>
      <w:b/>
      <w:color w:val="FF0000"/>
      <w:sz w:val="28"/>
      <w:lang w:eastAsia="ru-RU"/>
    </w:rPr>
  </w:style>
  <w:style w:type="paragraph" w:styleId="30">
    <w:name w:val="Body Text Indent 3"/>
    <w:basedOn w:val="a"/>
    <w:link w:val="3"/>
    <w:rsid w:val="00CE4863"/>
    <w:pPr>
      <w:snapToGrid w:val="0"/>
      <w:spacing w:after="0" w:line="240" w:lineRule="auto"/>
      <w:ind w:firstLine="540"/>
      <w:jc w:val="both"/>
    </w:pPr>
    <w:rPr>
      <w:b/>
      <w:color w:val="FF0000"/>
      <w:sz w:val="28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CE4863"/>
    <w:rPr>
      <w:sz w:val="16"/>
      <w:szCs w:val="16"/>
    </w:rPr>
  </w:style>
  <w:style w:type="paragraph" w:customStyle="1" w:styleId="1TimesNewRoman">
    <w:name w:val="Заголовок 1 + Times New Roman"/>
    <w:basedOn w:val="1"/>
    <w:rsid w:val="00CE4863"/>
    <w:pPr>
      <w:keepNext w:val="0"/>
      <w:suppressAutoHyphens/>
      <w:spacing w:before="0" w:after="0"/>
      <w:ind w:firstLine="567"/>
      <w:jc w:val="both"/>
      <w:outlineLvl w:val="9"/>
    </w:pPr>
    <w:rPr>
      <w:rFonts w:ascii="Arial Unicode MS" w:eastAsia="Times New Roman" w:hAnsi="Arial Unicode MS"/>
      <w:spacing w:val="-6"/>
      <w:kern w:val="2"/>
      <w:sz w:val="24"/>
      <w:szCs w:val="24"/>
      <w:lang w:eastAsia="ar-SA"/>
    </w:rPr>
  </w:style>
  <w:style w:type="paragraph" w:styleId="a7">
    <w:name w:val="Normal (Web)"/>
    <w:basedOn w:val="a"/>
    <w:rsid w:val="00CE48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CE486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CE48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CE486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table" w:styleId="aa">
    <w:name w:val="Table Grid"/>
    <w:basedOn w:val="a1"/>
    <w:rsid w:val="00CE48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Знак Знак3"/>
    <w:locked/>
    <w:rsid w:val="00CE4863"/>
    <w:rPr>
      <w:sz w:val="28"/>
      <w:lang w:val="ru-RU" w:eastAsia="ar-SA" w:bidi="ar-SA"/>
    </w:rPr>
  </w:style>
  <w:style w:type="paragraph" w:styleId="ab">
    <w:name w:val="header"/>
    <w:basedOn w:val="a"/>
    <w:link w:val="ac"/>
    <w:rsid w:val="00CE486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Верхний колонтитул Знак"/>
    <w:basedOn w:val="a0"/>
    <w:link w:val="ab"/>
    <w:rsid w:val="00CE48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rsid w:val="00CE486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Нижний колонтитул Знак"/>
    <w:basedOn w:val="a0"/>
    <w:link w:val="ad"/>
    <w:rsid w:val="00CE48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link w:val="af0"/>
    <w:rsid w:val="00CE4863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f0">
    <w:name w:val="Текст выноски Знак"/>
    <w:basedOn w:val="a0"/>
    <w:link w:val="af"/>
    <w:rsid w:val="00CE4863"/>
    <w:rPr>
      <w:rFonts w:ascii="Segoe UI" w:eastAsia="Times New Roman" w:hAnsi="Segoe UI" w:cs="Segoe UI"/>
      <w:sz w:val="18"/>
      <w:szCs w:val="18"/>
      <w:lang w:eastAsia="ar-SA"/>
    </w:rPr>
  </w:style>
  <w:style w:type="paragraph" w:styleId="af1">
    <w:name w:val="List Paragraph"/>
    <w:basedOn w:val="a"/>
    <w:uiPriority w:val="34"/>
    <w:qFormat/>
    <w:rsid w:val="00CE486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CE4863"/>
  </w:style>
  <w:style w:type="numbering" w:customStyle="1" w:styleId="111">
    <w:name w:val="Нет списка111"/>
    <w:next w:val="a2"/>
    <w:semiHidden/>
    <w:rsid w:val="00CE4863"/>
  </w:style>
  <w:style w:type="table" w:customStyle="1" w:styleId="13">
    <w:name w:val="Сетка таблицы1"/>
    <w:basedOn w:val="a1"/>
    <w:next w:val="aa"/>
    <w:rsid w:val="00CE48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CE48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next w:val="a"/>
    <w:link w:val="af3"/>
    <w:qFormat/>
    <w:rsid w:val="00CE4863"/>
    <w:pPr>
      <w:suppressAutoHyphens/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  <w:style w:type="character" w:customStyle="1" w:styleId="af3">
    <w:name w:val="Заголовок Знак"/>
    <w:basedOn w:val="a0"/>
    <w:link w:val="af2"/>
    <w:rsid w:val="00CE4863"/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  <w:style w:type="character" w:styleId="af4">
    <w:name w:val="Hyperlink"/>
    <w:unhideWhenUsed/>
    <w:rsid w:val="00CE48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51</Pages>
  <Words>25027</Words>
  <Characters>142659</Characters>
  <Application>Microsoft Office Word</Application>
  <DocSecurity>0</DocSecurity>
  <Lines>1188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Владелеца</cp:lastModifiedBy>
  <cp:revision>3</cp:revision>
  <cp:lastPrinted>2023-11-15T10:44:00Z</cp:lastPrinted>
  <dcterms:created xsi:type="dcterms:W3CDTF">2023-12-04T11:19:00Z</dcterms:created>
  <dcterms:modified xsi:type="dcterms:W3CDTF">2023-12-04T13:49:00Z</dcterms:modified>
</cp:coreProperties>
</file>