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2AA2" w14:textId="77777777" w:rsidR="008F14E8" w:rsidRPr="00270DEF" w:rsidRDefault="008F14E8" w:rsidP="008F14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color w:val="000000"/>
          <w:kern w:val="2"/>
          <w:sz w:val="24"/>
          <w:szCs w:val="24"/>
        </w:rPr>
        <w:t> </w:t>
      </w:r>
      <w:r w:rsidRPr="00270DEF">
        <w:rPr>
          <w:rFonts w:ascii="Times New Roman" w:eastAsia="Andale Sans UI" w:hAnsi="Times New Roman"/>
          <w:noProof/>
          <w:kern w:val="2"/>
          <w:sz w:val="24"/>
          <w:szCs w:val="24"/>
        </w:rPr>
        <w:drawing>
          <wp:inline distT="0" distB="0" distL="0" distR="0" wp14:anchorId="400E901A" wp14:editId="09BB1595">
            <wp:extent cx="542925" cy="6858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C5581" w14:textId="77777777" w:rsidR="008F14E8" w:rsidRPr="00270DEF" w:rsidRDefault="008F14E8" w:rsidP="008F14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kern w:val="2"/>
          <w:sz w:val="28"/>
          <w:szCs w:val="28"/>
        </w:rPr>
        <w:t>НОВОМИХАЙЛОВСКИЙ СЕЛЬСКИЙ СОВЕТ НАРОДНЫХ ДЕПУТАТОВ</w:t>
      </w:r>
    </w:p>
    <w:p w14:paraId="49B908BC" w14:textId="77777777" w:rsidR="008F14E8" w:rsidRPr="00270DEF" w:rsidRDefault="008F14E8" w:rsidP="008F14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kern w:val="2"/>
          <w:sz w:val="28"/>
          <w:szCs w:val="28"/>
        </w:rPr>
        <w:t>КОРСАКОВСКИЙ РАЙОН ОРЛОВСКАЯ ОБЛАСТЬ</w:t>
      </w:r>
    </w:p>
    <w:p w14:paraId="5A90EA17" w14:textId="77777777" w:rsidR="008F14E8" w:rsidRPr="00270DEF" w:rsidRDefault="008F14E8" w:rsidP="008F14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14:paraId="04714D60" w14:textId="77777777" w:rsidR="008F14E8" w:rsidRPr="00270DEF" w:rsidRDefault="008F14E8" w:rsidP="008F14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b/>
          <w:kern w:val="2"/>
          <w:sz w:val="28"/>
          <w:szCs w:val="28"/>
        </w:rPr>
        <w:t>РЕШЕНИЕ</w:t>
      </w:r>
    </w:p>
    <w:p w14:paraId="09B20743" w14:textId="77777777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0DCD4F56" w14:textId="5449BB06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kern w:val="2"/>
          <w:sz w:val="28"/>
          <w:szCs w:val="28"/>
        </w:rPr>
        <w:t xml:space="preserve">17 </w:t>
      </w:r>
      <w:r w:rsidR="001268A6" w:rsidRPr="00270DEF">
        <w:rPr>
          <w:rFonts w:ascii="Times New Roman" w:eastAsia="Andale Sans UI" w:hAnsi="Times New Roman"/>
          <w:kern w:val="2"/>
          <w:sz w:val="28"/>
          <w:szCs w:val="28"/>
        </w:rPr>
        <w:t>ноября</w:t>
      </w:r>
      <w:r w:rsidRPr="00270DEF">
        <w:rPr>
          <w:rFonts w:ascii="Times New Roman" w:eastAsia="Andale Sans UI" w:hAnsi="Times New Roman"/>
          <w:kern w:val="2"/>
          <w:sz w:val="28"/>
          <w:szCs w:val="28"/>
        </w:rPr>
        <w:t xml:space="preserve"> 2023 года                                                                                   №62</w:t>
      </w:r>
    </w:p>
    <w:p w14:paraId="18696059" w14:textId="77777777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с.Новомихайловка </w:t>
      </w:r>
      <w:r w:rsidRPr="00270DEF"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</w:t>
      </w: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 Принято на 21- заседании </w:t>
      </w:r>
    </w:p>
    <w:p w14:paraId="1DA20276" w14:textId="77777777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       Новомихайловского сельского</w:t>
      </w:r>
    </w:p>
    <w:p w14:paraId="6B453152" w14:textId="77777777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       Совета народных депутатов</w:t>
      </w:r>
    </w:p>
    <w:p w14:paraId="5882096E" w14:textId="77777777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</w:p>
    <w:p w14:paraId="0FB09782" w14:textId="77777777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04B101D7" w14:textId="77777777" w:rsidR="008F14E8" w:rsidRPr="00270DEF" w:rsidRDefault="008F14E8" w:rsidP="008F14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>О внесении изменений в Правила землепользования и застройки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 Новомихайловского сельского поселения </w:t>
      </w:r>
    </w:p>
    <w:p w14:paraId="15A03DA5" w14:textId="77777777" w:rsidR="008F14E8" w:rsidRPr="00270DEF" w:rsidRDefault="008F14E8" w:rsidP="008F14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Корсаковского района Орловской области</w:t>
      </w:r>
    </w:p>
    <w:p w14:paraId="3F69A0AF" w14:textId="77777777" w:rsidR="008F14E8" w:rsidRPr="00270DEF" w:rsidRDefault="008F14E8" w:rsidP="008F14E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524626D3" w14:textId="77777777" w:rsidR="008F14E8" w:rsidRPr="00270DEF" w:rsidRDefault="008F14E8" w:rsidP="008F14E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84C50E7" w14:textId="07E94ACD" w:rsidR="008F14E8" w:rsidRPr="00270DEF" w:rsidRDefault="008F14E8" w:rsidP="008F14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Федерации, рассмотрев представленные Управлением градостроительства, архитектуры и землеустройства Орловской области материалы по проекту внесения изменени</w:t>
      </w:r>
      <w:r w:rsidR="00533D61"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Правила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Новомихайловского сельского поселения Корсаковского района Орловской области, </w:t>
      </w:r>
      <w:r w:rsidR="00533D61"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ознакомившись с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протокол</w:t>
      </w:r>
      <w:r w:rsidR="00533D61"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ом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заседания комиссии по землепользованию и застройке </w:t>
      </w:r>
      <w:r w:rsidR="000F27BD"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в Орловской области от 02.08.2023 года №17, руководствуясь Уставом сельского поселения, Новомихайловский сельский Совет народных депутатов  РЕШИЛ;</w:t>
      </w:r>
    </w:p>
    <w:p w14:paraId="52C8AF78" w14:textId="77777777" w:rsidR="000F27BD" w:rsidRPr="00270DEF" w:rsidRDefault="000F27BD" w:rsidP="008F14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</w:p>
    <w:p w14:paraId="78006A9A" w14:textId="1D57DE33" w:rsidR="000F27BD" w:rsidRPr="00270DEF" w:rsidRDefault="000F27BD" w:rsidP="000F27B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Внести изменения в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Правила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Новомихайловского сельского поселения Корсаковского района Орловской области, утвержденные решением Новомихайловского сельского Совета народных депутатов  от 21 января 2022 года №25 «О внесении изменений 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Правила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Новомихайловского сельского поселения Корсаковского района Орловской области</w:t>
      </w:r>
      <w:r w:rsidR="00533D61"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: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приложение 2 «Градостроительные регламенты»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Правил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Новомихайловского сельского поселения Корсаковского района Орловской области изложить в новой редакции согласно приложению.</w:t>
      </w:r>
    </w:p>
    <w:p w14:paraId="4306983F" w14:textId="77777777" w:rsidR="008F14E8" w:rsidRPr="00270DEF" w:rsidRDefault="000F27BD" w:rsidP="008F14E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Направить настоящее решение главе сельского поселения для подписания и обнародования.</w:t>
      </w:r>
    </w:p>
    <w:p w14:paraId="6F0B7DEE" w14:textId="77777777" w:rsidR="000F27BD" w:rsidRPr="00270DEF" w:rsidRDefault="000F27BD" w:rsidP="000F27BD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</w:p>
    <w:p w14:paraId="26EAF385" w14:textId="77777777" w:rsidR="000F27BD" w:rsidRPr="00270DEF" w:rsidRDefault="000F27BD" w:rsidP="000F27BD">
      <w:pPr>
        <w:pStyle w:val="a3"/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</w:p>
    <w:p w14:paraId="1E8D0A10" w14:textId="77777777" w:rsidR="008F14E8" w:rsidRPr="00270DEF" w:rsidRDefault="008F14E8" w:rsidP="008F1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DEF">
        <w:rPr>
          <w:rFonts w:ascii="Times New Roman" w:eastAsia="Times New Roman" w:hAnsi="Times New Roman"/>
          <w:sz w:val="28"/>
          <w:szCs w:val="28"/>
          <w:lang w:eastAsia="ru-RU"/>
        </w:rPr>
        <w:t>Председатель Новомихайловского сельского</w:t>
      </w:r>
    </w:p>
    <w:p w14:paraId="42E9DAB7" w14:textId="2A2A5839" w:rsidR="008F14E8" w:rsidRPr="00270DEF" w:rsidRDefault="008F14E8" w:rsidP="008F14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DEF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                                                   И. А. Васильчикова</w:t>
      </w:r>
    </w:p>
    <w:p w14:paraId="20787998" w14:textId="77777777" w:rsidR="008F14E8" w:rsidRPr="00270DEF" w:rsidRDefault="008F14E8" w:rsidP="008F14E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DD9143" w14:textId="77777777" w:rsidR="000F27BD" w:rsidRPr="00270DEF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color w:val="000000"/>
          <w:kern w:val="2"/>
          <w:sz w:val="24"/>
          <w:szCs w:val="24"/>
        </w:rPr>
        <w:t> </w:t>
      </w:r>
      <w:r w:rsidRPr="00270DEF">
        <w:rPr>
          <w:rFonts w:ascii="Times New Roman" w:eastAsia="Andale Sans UI" w:hAnsi="Times New Roman"/>
          <w:noProof/>
          <w:kern w:val="2"/>
          <w:sz w:val="24"/>
          <w:szCs w:val="24"/>
        </w:rPr>
        <w:drawing>
          <wp:inline distT="0" distB="0" distL="0" distR="0" wp14:anchorId="6937AA53" wp14:editId="178E3102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A9765" w14:textId="77777777" w:rsidR="000F27BD" w:rsidRPr="00270DEF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kern w:val="2"/>
          <w:sz w:val="28"/>
          <w:szCs w:val="28"/>
        </w:rPr>
        <w:t>НОВОМИХАЙЛОВСКИЙ СЕЛЬСКИЙ СОВЕТ НАРОДНЫХ ДЕПУТАТОВ</w:t>
      </w:r>
    </w:p>
    <w:p w14:paraId="522EF8A6" w14:textId="77777777" w:rsidR="000F27BD" w:rsidRPr="00270DEF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kern w:val="2"/>
          <w:sz w:val="28"/>
          <w:szCs w:val="28"/>
        </w:rPr>
        <w:t>КОРСАКОВСКИЙ РАЙОН ОРЛОВСКАЯ ОБЛАСТЬ</w:t>
      </w:r>
    </w:p>
    <w:p w14:paraId="6F05D4FD" w14:textId="77777777" w:rsidR="000F27BD" w:rsidRPr="00270DEF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</w:p>
    <w:p w14:paraId="4DC8E233" w14:textId="77777777" w:rsidR="000F27BD" w:rsidRPr="00270DEF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b/>
          <w:kern w:val="2"/>
          <w:sz w:val="28"/>
          <w:szCs w:val="28"/>
        </w:rPr>
        <w:t>РЕШЕНИЕ</w:t>
      </w:r>
    </w:p>
    <w:p w14:paraId="2E9A94C5" w14:textId="77777777" w:rsidR="000F27BD" w:rsidRPr="00270DEF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7B4A2606" w14:textId="16F0C1BA" w:rsidR="000F27BD" w:rsidRPr="00270DEF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kern w:val="2"/>
          <w:sz w:val="28"/>
          <w:szCs w:val="28"/>
        </w:rPr>
        <w:t xml:space="preserve">17 </w:t>
      </w:r>
      <w:r w:rsidR="001268A6" w:rsidRPr="00270DEF">
        <w:rPr>
          <w:rFonts w:ascii="Times New Roman" w:eastAsia="Andale Sans UI" w:hAnsi="Times New Roman"/>
          <w:kern w:val="2"/>
          <w:sz w:val="28"/>
          <w:szCs w:val="28"/>
        </w:rPr>
        <w:t>ноября</w:t>
      </w:r>
      <w:r w:rsidRPr="00270DEF">
        <w:rPr>
          <w:rFonts w:ascii="Times New Roman" w:eastAsia="Andale Sans UI" w:hAnsi="Times New Roman"/>
          <w:kern w:val="2"/>
          <w:sz w:val="28"/>
          <w:szCs w:val="28"/>
        </w:rPr>
        <w:t xml:space="preserve"> 2023 года                                                                                   №62/1</w:t>
      </w:r>
    </w:p>
    <w:p w14:paraId="66A1B9ED" w14:textId="77777777" w:rsidR="000F27BD" w:rsidRPr="00270DEF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с.Новомихайловка </w:t>
      </w:r>
      <w:r w:rsidRPr="00270DEF"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</w:t>
      </w: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 </w:t>
      </w:r>
    </w:p>
    <w:p w14:paraId="65669BC7" w14:textId="77777777" w:rsidR="000F27BD" w:rsidRPr="00270DEF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  <w:r w:rsidRPr="00270DEF"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</w:p>
    <w:p w14:paraId="2C73039A" w14:textId="77777777" w:rsidR="000F27BD" w:rsidRPr="00270DEF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535DEA69" w14:textId="77777777" w:rsidR="000F27BD" w:rsidRPr="00270DEF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>О внесении изменений в Правила землепользования и застройки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 Новомихайловского сельского поселения </w:t>
      </w:r>
    </w:p>
    <w:p w14:paraId="54F69237" w14:textId="77777777" w:rsidR="000F27BD" w:rsidRPr="00270DEF" w:rsidRDefault="000F27BD" w:rsidP="000F27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Корсаковского района Орловской области</w:t>
      </w:r>
    </w:p>
    <w:p w14:paraId="12541A2E" w14:textId="77777777" w:rsidR="000F27BD" w:rsidRPr="00270DEF" w:rsidRDefault="000F27BD" w:rsidP="000F27B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</w:p>
    <w:p w14:paraId="3F7D1427" w14:textId="77777777" w:rsidR="000F27BD" w:rsidRPr="00270DEF" w:rsidRDefault="000F27BD" w:rsidP="000F27B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Принято Новомихайловским сельским Советом народных депутатов</w:t>
      </w:r>
    </w:p>
    <w:p w14:paraId="3C7AF3E9" w14:textId="77777777" w:rsidR="000F27BD" w:rsidRPr="00270DEF" w:rsidRDefault="000F27BD" w:rsidP="000F27B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53EC0005" w14:textId="3D39DE8C" w:rsidR="000F27BD" w:rsidRPr="00270DEF" w:rsidRDefault="000F27BD" w:rsidP="000F27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Федерации, рассмотрев представленные Управлением градостроительства, архитектуры и землеустройства Орловской области материалы по проекту внесения изменени</w:t>
      </w:r>
      <w:r w:rsidR="00533D61"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>й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Правила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Новомихайловского сельского поселения Корсаковского района Орловской области, </w:t>
      </w:r>
      <w:r w:rsidR="00533D61"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ознакомившись с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протокол</w:t>
      </w:r>
      <w:r w:rsidR="00533D61"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ом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 заседания комиссии по землепользованию и застройке в Орловской области от 02.08.2023 года №17, руководствуясь Уставом сельского поселения:</w:t>
      </w:r>
    </w:p>
    <w:p w14:paraId="1FC99982" w14:textId="77777777" w:rsidR="000F27BD" w:rsidRPr="00270DEF" w:rsidRDefault="000F27BD" w:rsidP="000F27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</w:p>
    <w:p w14:paraId="1412D3F7" w14:textId="77777777" w:rsidR="000F27BD" w:rsidRPr="00270DEF" w:rsidRDefault="000F27BD" w:rsidP="000F27B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</w:rPr>
      </w:pP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1. Внести изменения в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Правила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 xml:space="preserve">Новомихайловского сельского поселения Корсаковского района Орловской области, утвержденные решением Новомихайловского сельского Совета народных депутатов  от 21 января 2022 года №25 «О внесении изменений 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Правила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Новомихайловского сельского поселения Корсаковского района Орловской области: приложение 2 «Градостроительные регламенты»</w:t>
      </w:r>
      <w:r w:rsidRPr="00270D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Правил землепользования и застройки </w:t>
      </w: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Новомихайловского сельского поселения Корсаковского района Орловской области изложить в новой редакции согласно приложению.</w:t>
      </w:r>
    </w:p>
    <w:p w14:paraId="315A6600" w14:textId="77777777" w:rsidR="00863FFC" w:rsidRPr="00270DEF" w:rsidRDefault="000F27BD" w:rsidP="00863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0DEF">
        <w:rPr>
          <w:rFonts w:ascii="Times New Roman" w:eastAsia="Andale Sans UI" w:hAnsi="Times New Roman"/>
          <w:bCs/>
          <w:kern w:val="2"/>
          <w:sz w:val="28"/>
          <w:szCs w:val="28"/>
        </w:rPr>
        <w:t>2.</w:t>
      </w:r>
      <w:r w:rsidR="00863FFC" w:rsidRPr="00270DEF">
        <w:rPr>
          <w:rFonts w:ascii="Times New Roman" w:eastAsia="Times New Roman" w:hAnsi="Times New Roman"/>
          <w:sz w:val="28"/>
          <w:szCs w:val="28"/>
          <w:lang w:eastAsia="ar-SA"/>
        </w:rPr>
        <w:t>Обнародовать настоящее решение на официальном сайте администрации Корсаковского района и информационном стенде администрации Новомихайловского сельского поселения.</w:t>
      </w:r>
    </w:p>
    <w:p w14:paraId="6C7BAA1D" w14:textId="35873D14" w:rsidR="00863FFC" w:rsidRPr="00270DEF" w:rsidRDefault="00863FFC" w:rsidP="00863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0DEF">
        <w:rPr>
          <w:rFonts w:ascii="Times New Roman" w:eastAsia="Times New Roman" w:hAnsi="Times New Roman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14:paraId="5F3A0FCC" w14:textId="77777777" w:rsidR="00863FFC" w:rsidRPr="00270DEF" w:rsidRDefault="00863FFC" w:rsidP="00863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0DEF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</w:t>
      </w:r>
      <w:r w:rsidRPr="00270DE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FAE10F" wp14:editId="6798D34A">
            <wp:extent cx="962025" cy="466725"/>
            <wp:effectExtent l="0" t="0" r="9525" b="9525"/>
            <wp:docPr id="3" name="Рисунок 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DEF">
        <w:rPr>
          <w:rFonts w:ascii="Times New Roman" w:eastAsia="Times New Roman" w:hAnsi="Times New Roman"/>
          <w:sz w:val="28"/>
          <w:szCs w:val="28"/>
          <w:lang w:eastAsia="ar-SA"/>
        </w:rPr>
        <w:t xml:space="preserve">    И.А. Васильчикова</w:t>
      </w:r>
    </w:p>
    <w:p w14:paraId="517CE94A" w14:textId="3245CFA9" w:rsidR="008F14E8" w:rsidRPr="00270DEF" w:rsidRDefault="008F14E8">
      <w:pPr>
        <w:rPr>
          <w:rFonts w:ascii="Times New Roman" w:hAnsi="Times New Roman"/>
        </w:rPr>
      </w:pPr>
    </w:p>
    <w:p w14:paraId="3B3C4662" w14:textId="1264FC17" w:rsidR="00270DEF" w:rsidRPr="00270DEF" w:rsidRDefault="00270DEF" w:rsidP="00270DEF">
      <w:pPr>
        <w:spacing w:after="0" w:line="240" w:lineRule="auto"/>
        <w:jc w:val="right"/>
        <w:rPr>
          <w:rFonts w:ascii="Times New Roman" w:hAnsi="Times New Roman"/>
        </w:rPr>
      </w:pPr>
    </w:p>
    <w:p w14:paraId="56BF2570" w14:textId="77777777" w:rsidR="00270DEF" w:rsidRPr="00270DEF" w:rsidRDefault="00270DEF" w:rsidP="00270DE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                                Приложение </w:t>
      </w:r>
    </w:p>
    <w:p w14:paraId="7E0C14F2" w14:textId="77777777" w:rsidR="00270DEF" w:rsidRPr="00270DEF" w:rsidRDefault="00270DEF" w:rsidP="00270DEF">
      <w:pPr>
        <w:spacing w:after="0" w:line="240" w:lineRule="auto"/>
        <w:jc w:val="right"/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 к решению Новомихайловского сельского  </w:t>
      </w:r>
    </w:p>
    <w:p w14:paraId="308C9142" w14:textId="77777777" w:rsidR="00270DEF" w:rsidRPr="00270DEF" w:rsidRDefault="00270DEF" w:rsidP="00270DEF">
      <w:pPr>
        <w:spacing w:after="0" w:line="240" w:lineRule="auto"/>
        <w:jc w:val="right"/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Совета народных депутатов </w:t>
      </w:r>
    </w:p>
    <w:p w14:paraId="1BAD68DF" w14:textId="77777777" w:rsidR="00270DEF" w:rsidRPr="00270DEF" w:rsidRDefault="00270DEF" w:rsidP="00270DEF">
      <w:pPr>
        <w:spacing w:after="0" w:line="240" w:lineRule="auto"/>
        <w:jc w:val="right"/>
        <w:rPr>
          <w:rFonts w:ascii="Times New Roman" w:hAnsi="Times New Roman"/>
        </w:rPr>
      </w:pPr>
      <w:r w:rsidRPr="00270DEF">
        <w:rPr>
          <w:rFonts w:ascii="Times New Roman" w:hAnsi="Times New Roman"/>
        </w:rPr>
        <w:t>Корсаковского района Орловской области</w:t>
      </w:r>
    </w:p>
    <w:p w14:paraId="669CE8F5" w14:textId="77777777" w:rsidR="00270DEF" w:rsidRPr="00270DEF" w:rsidRDefault="00270DEF" w:rsidP="00270DEF">
      <w:pPr>
        <w:spacing w:after="0" w:line="240" w:lineRule="auto"/>
        <w:jc w:val="right"/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                                                                                                            № 62/1 от 17.11.2023 г.</w:t>
      </w:r>
    </w:p>
    <w:p w14:paraId="2CA1F6D1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</w:p>
    <w:p w14:paraId="5C867469" w14:textId="77777777" w:rsidR="00270DEF" w:rsidRPr="00270DEF" w:rsidRDefault="00270DEF" w:rsidP="00270DEF">
      <w:pPr>
        <w:rPr>
          <w:rFonts w:ascii="Times New Roman" w:hAnsi="Times New Roman"/>
        </w:rPr>
      </w:pPr>
    </w:p>
    <w:p w14:paraId="2D2CBABC" w14:textId="77777777" w:rsidR="00270DEF" w:rsidRPr="00270DEF" w:rsidRDefault="00270DEF" w:rsidP="00270DEF">
      <w:pPr>
        <w:rPr>
          <w:rFonts w:ascii="Times New Roman" w:hAnsi="Times New Roman"/>
        </w:rPr>
      </w:pPr>
    </w:p>
    <w:p w14:paraId="249CF450" w14:textId="77777777" w:rsidR="00270DEF" w:rsidRPr="00270DEF" w:rsidRDefault="00270DEF" w:rsidP="00270DEF">
      <w:pPr>
        <w:rPr>
          <w:rFonts w:ascii="Times New Roman" w:hAnsi="Times New Roman"/>
        </w:rPr>
      </w:pPr>
    </w:p>
    <w:p w14:paraId="345555E3" w14:textId="77777777" w:rsidR="00270DEF" w:rsidRPr="00270DEF" w:rsidRDefault="00270DEF" w:rsidP="00270DEF">
      <w:pPr>
        <w:rPr>
          <w:rFonts w:ascii="Times New Roman" w:hAnsi="Times New Roman"/>
        </w:rPr>
      </w:pPr>
    </w:p>
    <w:p w14:paraId="48CCC17A" w14:textId="77777777" w:rsidR="00270DEF" w:rsidRPr="00270DEF" w:rsidRDefault="00270DEF" w:rsidP="00270DEF">
      <w:pPr>
        <w:rPr>
          <w:rFonts w:ascii="Times New Roman" w:hAnsi="Times New Roman"/>
        </w:rPr>
      </w:pPr>
    </w:p>
    <w:p w14:paraId="72274141" w14:textId="77777777" w:rsidR="00270DEF" w:rsidRPr="00270DEF" w:rsidRDefault="00270DEF" w:rsidP="00270DEF">
      <w:pPr>
        <w:rPr>
          <w:rFonts w:ascii="Times New Roman" w:hAnsi="Times New Roman"/>
        </w:rPr>
      </w:pPr>
    </w:p>
    <w:p w14:paraId="66FF55F1" w14:textId="77777777" w:rsidR="00270DEF" w:rsidRPr="00270DEF" w:rsidRDefault="00270DEF" w:rsidP="00270DEF">
      <w:pPr>
        <w:rPr>
          <w:rFonts w:ascii="Times New Roman" w:hAnsi="Times New Roman"/>
        </w:rPr>
      </w:pPr>
    </w:p>
    <w:p w14:paraId="6C90FE27" w14:textId="77777777" w:rsidR="00270DEF" w:rsidRPr="00270DEF" w:rsidRDefault="00270DEF" w:rsidP="00270DEF">
      <w:pPr>
        <w:rPr>
          <w:rFonts w:ascii="Times New Roman" w:hAnsi="Times New Roman"/>
        </w:rPr>
      </w:pPr>
    </w:p>
    <w:p w14:paraId="117304D3" w14:textId="77777777" w:rsidR="00270DEF" w:rsidRPr="00270DEF" w:rsidRDefault="00270DEF" w:rsidP="00270DEF">
      <w:pPr>
        <w:ind w:firstLine="1134"/>
        <w:rPr>
          <w:rFonts w:ascii="Times New Roman" w:hAnsi="Times New Roman"/>
          <w:b/>
          <w:bCs/>
          <w:sz w:val="28"/>
          <w:szCs w:val="28"/>
        </w:rPr>
      </w:pPr>
    </w:p>
    <w:p w14:paraId="048CC070" w14:textId="77777777" w:rsidR="00270DEF" w:rsidRPr="00270DEF" w:rsidRDefault="00270DEF" w:rsidP="00270DEF">
      <w:pPr>
        <w:ind w:firstLine="1134"/>
        <w:rPr>
          <w:rFonts w:ascii="Times New Roman" w:hAnsi="Times New Roman"/>
          <w:b/>
          <w:bCs/>
          <w:sz w:val="28"/>
          <w:szCs w:val="28"/>
        </w:rPr>
      </w:pPr>
      <w:r w:rsidRPr="00270DEF">
        <w:rPr>
          <w:rFonts w:ascii="Times New Roman" w:hAnsi="Times New Roman"/>
          <w:b/>
          <w:bCs/>
          <w:sz w:val="28"/>
          <w:szCs w:val="28"/>
        </w:rPr>
        <w:t>ПРАВИЛА ЗЕМЛЕПОЛЬЗОВАНИЯ И ЗАСТРОЙКИ</w:t>
      </w:r>
    </w:p>
    <w:p w14:paraId="26BF3B7E" w14:textId="77777777" w:rsidR="00270DEF" w:rsidRPr="00270DEF" w:rsidRDefault="00270DEF" w:rsidP="00270DEF">
      <w:pPr>
        <w:ind w:firstLine="1134"/>
        <w:rPr>
          <w:rFonts w:ascii="Times New Roman" w:hAnsi="Times New Roman"/>
          <w:b/>
          <w:bCs/>
          <w:sz w:val="28"/>
          <w:szCs w:val="28"/>
        </w:rPr>
      </w:pPr>
      <w:r w:rsidRPr="00270DEF"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14:paraId="115A0A19" w14:textId="77777777" w:rsidR="00270DEF" w:rsidRPr="00270DEF" w:rsidRDefault="00270DEF" w:rsidP="00270DEF">
      <w:pPr>
        <w:ind w:firstLine="1134"/>
        <w:rPr>
          <w:rFonts w:ascii="Times New Roman" w:hAnsi="Times New Roman"/>
          <w:b/>
          <w:bCs/>
          <w:sz w:val="28"/>
          <w:szCs w:val="28"/>
        </w:rPr>
      </w:pPr>
      <w:r w:rsidRPr="00270DEF">
        <w:rPr>
          <w:rFonts w:ascii="Times New Roman" w:hAnsi="Times New Roman"/>
          <w:b/>
          <w:bCs/>
          <w:sz w:val="28"/>
          <w:szCs w:val="28"/>
        </w:rPr>
        <w:t>КОРСАКОВСКОГО РАЙОНА ОРЛОВСКОЙ ОБЛАСТИ</w:t>
      </w:r>
    </w:p>
    <w:p w14:paraId="464212D6" w14:textId="77777777" w:rsidR="00270DEF" w:rsidRPr="00270DEF" w:rsidRDefault="00270DEF" w:rsidP="00270DEF">
      <w:pPr>
        <w:ind w:firstLine="1134"/>
        <w:rPr>
          <w:rFonts w:ascii="Times New Roman" w:hAnsi="Times New Roman"/>
          <w:b/>
          <w:bCs/>
          <w:sz w:val="28"/>
          <w:szCs w:val="28"/>
        </w:rPr>
      </w:pPr>
    </w:p>
    <w:p w14:paraId="6FD96698" w14:textId="77777777" w:rsidR="00270DEF" w:rsidRPr="00270DEF" w:rsidRDefault="00270DEF" w:rsidP="00270DEF">
      <w:pPr>
        <w:ind w:firstLine="1134"/>
        <w:rPr>
          <w:rFonts w:ascii="Times New Roman" w:hAnsi="Times New Roman"/>
          <w:b/>
          <w:bCs/>
          <w:sz w:val="28"/>
          <w:szCs w:val="28"/>
        </w:rPr>
      </w:pPr>
      <w:r w:rsidRPr="00270DEF">
        <w:rPr>
          <w:rFonts w:ascii="Times New Roman" w:hAnsi="Times New Roman"/>
          <w:b/>
          <w:bCs/>
          <w:sz w:val="28"/>
          <w:szCs w:val="28"/>
        </w:rPr>
        <w:t>РАЗДЕЛ III. ГРАДОСТРОИТЕЛЬНЫЕ РЕГЛАМЕНТЫ</w:t>
      </w:r>
    </w:p>
    <w:p w14:paraId="0241C0AC" w14:textId="77777777" w:rsidR="00270DEF" w:rsidRPr="00270DEF" w:rsidRDefault="00270DEF" w:rsidP="00270DEF">
      <w:pPr>
        <w:rPr>
          <w:rFonts w:ascii="Times New Roman" w:hAnsi="Times New Roman"/>
        </w:rPr>
      </w:pPr>
    </w:p>
    <w:p w14:paraId="2F8925E1" w14:textId="77777777" w:rsidR="00270DEF" w:rsidRPr="00270DEF" w:rsidRDefault="00270DEF" w:rsidP="00270DEF">
      <w:pPr>
        <w:rPr>
          <w:rFonts w:ascii="Times New Roman" w:hAnsi="Times New Roman"/>
        </w:rPr>
      </w:pPr>
    </w:p>
    <w:p w14:paraId="3B7F06B4" w14:textId="77777777" w:rsidR="00270DEF" w:rsidRPr="00270DEF" w:rsidRDefault="00270DEF" w:rsidP="00270DEF">
      <w:pPr>
        <w:rPr>
          <w:rFonts w:ascii="Times New Roman" w:hAnsi="Times New Roman"/>
        </w:rPr>
      </w:pPr>
    </w:p>
    <w:p w14:paraId="1330E955" w14:textId="77777777" w:rsidR="00270DEF" w:rsidRPr="00270DEF" w:rsidRDefault="00270DEF" w:rsidP="00270DEF">
      <w:pPr>
        <w:rPr>
          <w:rFonts w:ascii="Times New Roman" w:hAnsi="Times New Roman"/>
        </w:rPr>
      </w:pPr>
    </w:p>
    <w:p w14:paraId="56740F5C" w14:textId="77777777" w:rsidR="00270DEF" w:rsidRPr="00270DEF" w:rsidRDefault="00270DEF" w:rsidP="00270DEF">
      <w:pPr>
        <w:rPr>
          <w:rFonts w:ascii="Times New Roman" w:hAnsi="Times New Roman"/>
        </w:rPr>
      </w:pPr>
    </w:p>
    <w:p w14:paraId="3D7E2014" w14:textId="77777777" w:rsidR="00270DEF" w:rsidRPr="00270DEF" w:rsidRDefault="00270DEF" w:rsidP="00270DEF">
      <w:pPr>
        <w:rPr>
          <w:rFonts w:ascii="Times New Roman" w:hAnsi="Times New Roman"/>
        </w:rPr>
      </w:pPr>
    </w:p>
    <w:p w14:paraId="2AA16912" w14:textId="77777777" w:rsidR="00270DEF" w:rsidRPr="00270DEF" w:rsidRDefault="00270DEF" w:rsidP="00270DEF">
      <w:pPr>
        <w:rPr>
          <w:rFonts w:ascii="Times New Roman" w:hAnsi="Times New Roman"/>
        </w:rPr>
      </w:pPr>
    </w:p>
    <w:p w14:paraId="0D48AE29" w14:textId="77777777" w:rsidR="00270DEF" w:rsidRPr="00270DEF" w:rsidRDefault="00270DEF" w:rsidP="00270DEF">
      <w:pPr>
        <w:rPr>
          <w:rFonts w:ascii="Times New Roman" w:hAnsi="Times New Roman"/>
        </w:rPr>
      </w:pPr>
    </w:p>
    <w:p w14:paraId="384E0D79" w14:textId="77777777" w:rsidR="00270DEF" w:rsidRPr="00270DEF" w:rsidRDefault="00270DEF" w:rsidP="00270DEF">
      <w:pPr>
        <w:rPr>
          <w:rFonts w:ascii="Times New Roman" w:hAnsi="Times New Roman"/>
        </w:rPr>
      </w:pPr>
    </w:p>
    <w:p w14:paraId="2567A5BD" w14:textId="77777777" w:rsidR="00270DEF" w:rsidRPr="00270DEF" w:rsidRDefault="00270DEF" w:rsidP="00270DEF">
      <w:pPr>
        <w:rPr>
          <w:rFonts w:ascii="Times New Roman" w:hAnsi="Times New Roman"/>
        </w:rPr>
      </w:pPr>
    </w:p>
    <w:p w14:paraId="144E01C7" w14:textId="77777777" w:rsidR="00270DEF" w:rsidRPr="00270DEF" w:rsidRDefault="00270DEF" w:rsidP="00270DEF">
      <w:pPr>
        <w:rPr>
          <w:rFonts w:ascii="Times New Roman" w:hAnsi="Times New Roman"/>
        </w:rPr>
      </w:pPr>
    </w:p>
    <w:p w14:paraId="2A8266D5" w14:textId="77777777" w:rsidR="00270DEF" w:rsidRPr="00270DEF" w:rsidRDefault="00270DEF" w:rsidP="00270DEF">
      <w:pPr>
        <w:rPr>
          <w:rFonts w:ascii="Times New Roman" w:hAnsi="Times New Roman"/>
        </w:rPr>
      </w:pPr>
    </w:p>
    <w:p w14:paraId="67AFC2F5" w14:textId="77777777" w:rsidR="00270DEF" w:rsidRPr="00270DEF" w:rsidRDefault="00270DEF" w:rsidP="00270DEF">
      <w:pPr>
        <w:rPr>
          <w:rFonts w:ascii="Times New Roman" w:hAnsi="Times New Roman"/>
        </w:rPr>
      </w:pPr>
    </w:p>
    <w:p w14:paraId="5CD71914" w14:textId="77777777" w:rsidR="00270DEF" w:rsidRPr="00270DEF" w:rsidRDefault="00270DEF" w:rsidP="00270D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E9F992" w14:textId="77777777" w:rsidR="00270DEF" w:rsidRPr="00270DEF" w:rsidRDefault="00270DEF" w:rsidP="00270D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70DEF">
        <w:rPr>
          <w:rFonts w:ascii="Times New Roman" w:hAnsi="Times New Roman"/>
          <w:b/>
          <w:bCs/>
          <w:sz w:val="28"/>
          <w:szCs w:val="28"/>
        </w:rPr>
        <w:t>2023 г.</w:t>
      </w:r>
    </w:p>
    <w:p w14:paraId="25181FB2" w14:textId="77777777" w:rsidR="00270DEF" w:rsidRPr="00270DEF" w:rsidRDefault="00270DEF" w:rsidP="00270DEF">
      <w:pPr>
        <w:jc w:val="center"/>
        <w:rPr>
          <w:rFonts w:ascii="Times New Roman" w:hAnsi="Times New Roman"/>
        </w:rPr>
      </w:pPr>
      <w:r w:rsidRPr="00270DEF">
        <w:rPr>
          <w:rFonts w:ascii="Times New Roman" w:hAnsi="Times New Roman"/>
        </w:rPr>
        <w:lastRenderedPageBreak/>
        <w:t>ОГЛАВЛЕНИЕ</w:t>
      </w:r>
      <w:bookmarkStart w:id="0" w:name="_GoBack"/>
      <w:bookmarkEnd w:id="0"/>
    </w:p>
    <w:p w14:paraId="2984B859" w14:textId="77777777" w:rsidR="00270DEF" w:rsidRPr="00270DEF" w:rsidRDefault="00270DEF" w:rsidP="00270DEF">
      <w:pPr>
        <w:rPr>
          <w:rFonts w:ascii="Times New Roman" w:hAnsi="Times New Roman"/>
        </w:rPr>
      </w:pPr>
    </w:p>
    <w:p w14:paraId="63A0E926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fldChar w:fldCharType="begin"/>
      </w:r>
      <w:r w:rsidRPr="00270DEF">
        <w:rPr>
          <w:rFonts w:ascii="Times New Roman" w:hAnsi="Times New Roman"/>
        </w:rPr>
        <w:instrText xml:space="preserve"> TOC \o "1-9" \h</w:instrText>
      </w:r>
      <w:r w:rsidRPr="00270DEF">
        <w:rPr>
          <w:rFonts w:ascii="Times New Roman" w:hAnsi="Times New Roman"/>
        </w:rPr>
        <w:fldChar w:fldCharType="separate"/>
      </w:r>
      <w:hyperlink r:id="rId7" w:anchor="_Toc80198874" w:history="1">
        <w:r w:rsidRPr="00270DEF">
          <w:rPr>
            <w:rFonts w:ascii="Times New Roman" w:hAnsi="Times New Roman"/>
          </w:rPr>
          <w:t>РАЗДЕЛ III. ГРАДОСТРОИТЕЛЬНЫЕ РЕГЛАМЕНТЫ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_Toc80198874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3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2F1D4733" w14:textId="77777777" w:rsidR="00270DEF" w:rsidRPr="00270DEF" w:rsidRDefault="00270DEF" w:rsidP="00270DEF">
      <w:pPr>
        <w:rPr>
          <w:rFonts w:ascii="Times New Roman" w:hAnsi="Times New Roman"/>
        </w:rPr>
      </w:pPr>
      <w:hyperlink r:id="rId8" w:anchor="_Toc80198875" w:history="1">
        <w:r w:rsidRPr="00270DEF">
          <w:rPr>
            <w:rFonts w:ascii="Times New Roman" w:hAnsi="Times New Roman"/>
          </w:rPr>
          <w:t>ГЛАВА 8. ОБЩИЕ ПОЛОЖЕНИЯ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_Toc80198875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3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114134B0" w14:textId="77777777" w:rsidR="00270DEF" w:rsidRPr="00270DEF" w:rsidRDefault="00270DEF" w:rsidP="00270DEF">
      <w:pPr>
        <w:rPr>
          <w:rFonts w:ascii="Times New Roman" w:hAnsi="Times New Roman"/>
        </w:rPr>
      </w:pPr>
      <w:hyperlink r:id="rId9" w:anchor="_Toc80198876" w:history="1">
        <w:r w:rsidRPr="00270DEF">
          <w:rPr>
            <w:rFonts w:ascii="Times New Roman" w:hAnsi="Times New Roman"/>
          </w:rPr>
          <w:t>Статья 15. Структура градостроительных регламентов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_Toc80198876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3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0D8F1085" w14:textId="77777777" w:rsidR="00270DEF" w:rsidRPr="00270DEF" w:rsidRDefault="00270DEF" w:rsidP="00270DEF">
      <w:pPr>
        <w:rPr>
          <w:rFonts w:ascii="Times New Roman" w:hAnsi="Times New Roman"/>
        </w:rPr>
      </w:pPr>
      <w:hyperlink r:id="rId10" w:anchor="_Toc80198877" w:history="1">
        <w:r w:rsidRPr="00270DEF">
          <w:rPr>
            <w:rFonts w:ascii="Times New Roman" w:hAnsi="Times New Roman"/>
          </w:rPr>
          <w:t>Статья 16. Общие требования к видам разрешенного использования земельных участков и объектов капитального строительства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_Toc80198877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3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447963DB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hyperlink r:id="rId11" w:anchor="_Toc80198878" w:history="1">
        <w:r w:rsidRPr="00270DEF">
          <w:rPr>
            <w:rFonts w:ascii="Times New Roman" w:hAnsi="Times New Roman"/>
          </w:rPr>
          <w:t>ГЛАВА 9. ГРАДОСТРОИТЕЛЬНЫЙ РЕГЛАМЕНТ ТЕРРИТОРИАЛЬНЫХ ЗОН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_Toc80198878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23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7FF8A278" w14:textId="77777777" w:rsidR="00270DEF" w:rsidRPr="00270DEF" w:rsidRDefault="00270DEF" w:rsidP="00270DEF">
      <w:pPr>
        <w:rPr>
          <w:rFonts w:ascii="Times New Roman" w:hAnsi="Times New Roman"/>
        </w:rPr>
      </w:pPr>
      <w:hyperlink r:id="rId12" w:anchor="_Toc80198879" w:history="1">
        <w:r w:rsidRPr="00270DEF">
          <w:rPr>
            <w:rFonts w:ascii="Times New Roman" w:hAnsi="Times New Roman"/>
          </w:rPr>
          <w:t>Статья 17. Жилая зона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_Toc80198879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23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007DD49A" w14:textId="77777777" w:rsidR="00270DEF" w:rsidRPr="00270DEF" w:rsidRDefault="00270DEF" w:rsidP="00270DEF">
      <w:pPr>
        <w:rPr>
          <w:rFonts w:ascii="Times New Roman" w:hAnsi="Times New Roman"/>
        </w:rPr>
      </w:pPr>
      <w:hyperlink r:id="rId13" w:anchor="_Toc80198880" w:history="1">
        <w:r w:rsidRPr="00270DEF">
          <w:rPr>
            <w:rFonts w:ascii="Times New Roman" w:hAnsi="Times New Roman"/>
          </w:rPr>
          <w:t>Статья 18. Общественно-деловая зона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_Toc80198880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28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7651C6EC" w14:textId="77777777" w:rsidR="00270DEF" w:rsidRPr="00270DEF" w:rsidRDefault="00270DEF" w:rsidP="00270DEF">
      <w:pPr>
        <w:rPr>
          <w:rFonts w:ascii="Times New Roman" w:hAnsi="Times New Roman"/>
        </w:rPr>
      </w:pPr>
      <w:hyperlink r:id="rId14" w:anchor="_Toc80198881" w:history="1">
        <w:r w:rsidRPr="00270DEF">
          <w:rPr>
            <w:rFonts w:ascii="Times New Roman" w:hAnsi="Times New Roman"/>
          </w:rPr>
          <w:t>Статья 19. Производственная зона, зона инженерной и транспортной инфраструктур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_Toc80198881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32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3A4947AB" w14:textId="77777777" w:rsidR="00270DEF" w:rsidRPr="00270DEF" w:rsidRDefault="00270DEF" w:rsidP="00270DEF">
      <w:pPr>
        <w:rPr>
          <w:rFonts w:ascii="Times New Roman" w:hAnsi="Times New Roman"/>
        </w:rPr>
      </w:pPr>
      <w:hyperlink r:id="rId15" w:anchor="_Toc80198882" w:history="1">
        <w:r w:rsidRPr="00270DEF">
          <w:rPr>
            <w:rFonts w:ascii="Times New Roman" w:hAnsi="Times New Roman"/>
          </w:rPr>
          <w:t>Статья 20. Зона сельскохозяйственного использования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_Toc80198882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35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284F3AC6" w14:textId="77777777" w:rsidR="00270DEF" w:rsidRPr="00270DEF" w:rsidRDefault="00270DEF" w:rsidP="00270DEF">
      <w:pPr>
        <w:rPr>
          <w:rFonts w:ascii="Times New Roman" w:hAnsi="Times New Roman"/>
        </w:rPr>
      </w:pPr>
      <w:hyperlink r:id="rId16" w:anchor="_Toc80198883" w:history="1">
        <w:r w:rsidRPr="00270DEF">
          <w:rPr>
            <w:rFonts w:ascii="Times New Roman" w:hAnsi="Times New Roman"/>
          </w:rPr>
          <w:t>Статья 21. Зона рекреационного назначения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_Toc80198883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39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028E74A2" w14:textId="77777777" w:rsidR="00270DEF" w:rsidRPr="00270DEF" w:rsidRDefault="00270DEF" w:rsidP="00270DEF">
      <w:pPr>
        <w:rPr>
          <w:rFonts w:ascii="Times New Roman" w:hAnsi="Times New Roman"/>
        </w:rPr>
      </w:pPr>
      <w:hyperlink r:id="rId17" w:anchor="_Toc80198884" w:history="1">
        <w:r w:rsidRPr="00270DEF">
          <w:rPr>
            <w:rFonts w:ascii="Times New Roman" w:hAnsi="Times New Roman"/>
          </w:rPr>
          <w:t>Статья 22. Зона специального назначения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_Toc80198884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41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2E1D0EE5" w14:textId="77777777" w:rsidR="00270DEF" w:rsidRPr="00270DEF" w:rsidRDefault="00270DEF" w:rsidP="00270DEF">
      <w:pPr>
        <w:rPr>
          <w:rFonts w:ascii="Times New Roman" w:hAnsi="Times New Roman"/>
        </w:rPr>
      </w:pPr>
      <w:hyperlink r:id="rId18" w:anchor="_Toc80198885" w:history="1">
        <w:r w:rsidRPr="00270DEF">
          <w:rPr>
            <w:rFonts w:ascii="Times New Roman" w:hAnsi="Times New Roman"/>
          </w:rPr>
          <w:t>Статья 23.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</w:r>
        <w:r w:rsidRPr="00270DEF">
          <w:rPr>
            <w:rFonts w:ascii="Times New Roman" w:hAnsi="Times New Roman"/>
          </w:rPr>
          <w:tab/>
        </w:r>
        <w:r w:rsidRPr="00270DEF">
          <w:rPr>
            <w:rFonts w:ascii="Times New Roman" w:hAnsi="Times New Roman"/>
          </w:rPr>
          <w:fldChar w:fldCharType="begin"/>
        </w:r>
        <w:r w:rsidRPr="00270DEF">
          <w:rPr>
            <w:rFonts w:ascii="Times New Roman" w:hAnsi="Times New Roman"/>
          </w:rPr>
          <w:instrText xml:space="preserve"> PAGEREF _Toc80198885 \h </w:instrText>
        </w:r>
        <w:r w:rsidRPr="00270DEF">
          <w:rPr>
            <w:rFonts w:ascii="Times New Roman" w:hAnsi="Times New Roman"/>
          </w:rPr>
        </w:r>
        <w:r w:rsidRPr="00270DEF">
          <w:rPr>
            <w:rFonts w:ascii="Times New Roman" w:hAnsi="Times New Roman"/>
          </w:rPr>
          <w:fldChar w:fldCharType="separate"/>
        </w:r>
        <w:r w:rsidRPr="00270DEF">
          <w:rPr>
            <w:rFonts w:ascii="Times New Roman" w:hAnsi="Times New Roman"/>
          </w:rPr>
          <w:t>43</w:t>
        </w:r>
        <w:r w:rsidRPr="00270DEF">
          <w:rPr>
            <w:rFonts w:ascii="Times New Roman" w:hAnsi="Times New Roman"/>
          </w:rPr>
          <w:fldChar w:fldCharType="end"/>
        </w:r>
      </w:hyperlink>
    </w:p>
    <w:p w14:paraId="2BD128D5" w14:textId="3F88908E" w:rsid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fldChar w:fldCharType="end"/>
      </w:r>
    </w:p>
    <w:p w14:paraId="751E5D0B" w14:textId="28E45773" w:rsidR="00270DEF" w:rsidRDefault="00270DEF" w:rsidP="00270DEF">
      <w:pPr>
        <w:rPr>
          <w:rFonts w:ascii="Times New Roman" w:hAnsi="Times New Roman"/>
        </w:rPr>
      </w:pPr>
    </w:p>
    <w:p w14:paraId="5AFB9258" w14:textId="04DE8CC6" w:rsidR="00270DEF" w:rsidRDefault="00270DEF" w:rsidP="00270DEF">
      <w:pPr>
        <w:rPr>
          <w:rFonts w:ascii="Times New Roman" w:hAnsi="Times New Roman"/>
        </w:rPr>
      </w:pPr>
    </w:p>
    <w:p w14:paraId="68CB3F00" w14:textId="1D95AE5E" w:rsidR="00270DEF" w:rsidRDefault="00270DEF" w:rsidP="00270DEF">
      <w:pPr>
        <w:rPr>
          <w:rFonts w:ascii="Times New Roman" w:hAnsi="Times New Roman"/>
        </w:rPr>
      </w:pPr>
    </w:p>
    <w:p w14:paraId="124F0852" w14:textId="18E19153" w:rsidR="00270DEF" w:rsidRDefault="00270DEF" w:rsidP="00270DEF">
      <w:pPr>
        <w:rPr>
          <w:rFonts w:ascii="Times New Roman" w:hAnsi="Times New Roman"/>
        </w:rPr>
      </w:pPr>
    </w:p>
    <w:p w14:paraId="2090D700" w14:textId="3508B821" w:rsidR="00270DEF" w:rsidRDefault="00270DEF" w:rsidP="00270DEF">
      <w:pPr>
        <w:rPr>
          <w:rFonts w:ascii="Times New Roman" w:hAnsi="Times New Roman"/>
        </w:rPr>
      </w:pPr>
    </w:p>
    <w:p w14:paraId="2A8CAB3F" w14:textId="492912D0" w:rsidR="00270DEF" w:rsidRDefault="00270DEF" w:rsidP="00270DEF">
      <w:pPr>
        <w:rPr>
          <w:rFonts w:ascii="Times New Roman" w:hAnsi="Times New Roman"/>
        </w:rPr>
      </w:pPr>
    </w:p>
    <w:p w14:paraId="47C3A44E" w14:textId="2317E930" w:rsidR="00270DEF" w:rsidRDefault="00270DEF" w:rsidP="00270DEF">
      <w:pPr>
        <w:rPr>
          <w:rFonts w:ascii="Times New Roman" w:hAnsi="Times New Roman"/>
        </w:rPr>
      </w:pPr>
    </w:p>
    <w:p w14:paraId="67598ABC" w14:textId="16D12F67" w:rsidR="00270DEF" w:rsidRDefault="00270DEF" w:rsidP="00270DEF">
      <w:pPr>
        <w:rPr>
          <w:rFonts w:ascii="Times New Roman" w:hAnsi="Times New Roman"/>
        </w:rPr>
      </w:pPr>
    </w:p>
    <w:p w14:paraId="72144DCB" w14:textId="1E8701A1" w:rsidR="00270DEF" w:rsidRDefault="00270DEF" w:rsidP="00270DEF">
      <w:pPr>
        <w:rPr>
          <w:rFonts w:ascii="Times New Roman" w:hAnsi="Times New Roman"/>
        </w:rPr>
      </w:pPr>
    </w:p>
    <w:p w14:paraId="3C563A41" w14:textId="62A90191" w:rsidR="00270DEF" w:rsidRDefault="00270DEF" w:rsidP="00270DEF">
      <w:pPr>
        <w:rPr>
          <w:rFonts w:ascii="Times New Roman" w:hAnsi="Times New Roman"/>
        </w:rPr>
      </w:pPr>
    </w:p>
    <w:p w14:paraId="08ADFB1C" w14:textId="4C362D22" w:rsidR="00270DEF" w:rsidRDefault="00270DEF" w:rsidP="00270DEF">
      <w:pPr>
        <w:rPr>
          <w:rFonts w:ascii="Times New Roman" w:hAnsi="Times New Roman"/>
        </w:rPr>
      </w:pPr>
    </w:p>
    <w:p w14:paraId="556E46B2" w14:textId="2B932F65" w:rsidR="00270DEF" w:rsidRDefault="00270DEF" w:rsidP="00270DEF">
      <w:pPr>
        <w:rPr>
          <w:rFonts w:ascii="Times New Roman" w:hAnsi="Times New Roman"/>
        </w:rPr>
      </w:pPr>
    </w:p>
    <w:p w14:paraId="488E058E" w14:textId="70E5F190" w:rsidR="00270DEF" w:rsidRDefault="00270DEF" w:rsidP="00270DEF">
      <w:pPr>
        <w:rPr>
          <w:rFonts w:ascii="Times New Roman" w:hAnsi="Times New Roman"/>
        </w:rPr>
      </w:pPr>
    </w:p>
    <w:p w14:paraId="40710AD0" w14:textId="630B15BD" w:rsidR="00270DEF" w:rsidRDefault="00270DEF" w:rsidP="00270DEF">
      <w:pPr>
        <w:rPr>
          <w:rFonts w:ascii="Times New Roman" w:hAnsi="Times New Roman"/>
        </w:rPr>
      </w:pPr>
    </w:p>
    <w:p w14:paraId="3B4DDEA9" w14:textId="1B01FD89" w:rsidR="00270DEF" w:rsidRDefault="00270DEF" w:rsidP="00270DEF">
      <w:pPr>
        <w:rPr>
          <w:rFonts w:ascii="Times New Roman" w:hAnsi="Times New Roman"/>
        </w:rPr>
      </w:pPr>
    </w:p>
    <w:p w14:paraId="36683BB3" w14:textId="1EC2384D" w:rsidR="00270DEF" w:rsidRDefault="00270DEF" w:rsidP="00270DEF">
      <w:pPr>
        <w:rPr>
          <w:rFonts w:ascii="Times New Roman" w:hAnsi="Times New Roman"/>
        </w:rPr>
      </w:pPr>
    </w:p>
    <w:p w14:paraId="1BF691A1" w14:textId="70550481" w:rsidR="00270DEF" w:rsidRDefault="00270DEF" w:rsidP="00270DEF">
      <w:pPr>
        <w:rPr>
          <w:rFonts w:ascii="Times New Roman" w:hAnsi="Times New Roman"/>
        </w:rPr>
      </w:pPr>
    </w:p>
    <w:p w14:paraId="089AAEC5" w14:textId="6DA979C2" w:rsidR="00270DEF" w:rsidRDefault="00270DEF" w:rsidP="00270DEF">
      <w:pPr>
        <w:rPr>
          <w:rFonts w:ascii="Times New Roman" w:hAnsi="Times New Roman"/>
        </w:rPr>
      </w:pPr>
    </w:p>
    <w:p w14:paraId="7F937D13" w14:textId="77777777" w:rsidR="00270DEF" w:rsidRPr="00270DEF" w:rsidRDefault="00270DEF" w:rsidP="00270DEF">
      <w:pPr>
        <w:rPr>
          <w:rFonts w:ascii="Times New Roman" w:hAnsi="Times New Roman"/>
        </w:rPr>
      </w:pPr>
    </w:p>
    <w:p w14:paraId="1218425B" w14:textId="77777777" w:rsidR="00270DEF" w:rsidRPr="00270DEF" w:rsidRDefault="00270DEF" w:rsidP="00270DEF">
      <w:pPr>
        <w:rPr>
          <w:rFonts w:ascii="Times New Roman" w:hAnsi="Times New Roman"/>
        </w:rPr>
      </w:pPr>
      <w:bookmarkStart w:id="1" w:name="_Toc80198874"/>
      <w:r w:rsidRPr="00270DEF">
        <w:rPr>
          <w:rFonts w:ascii="Times New Roman" w:hAnsi="Times New Roman"/>
        </w:rPr>
        <w:t>РАЗДЕЛ III. ГРАДОСТРОИТЕЛЬНЫЕ РЕГЛАМЕНТЫ</w:t>
      </w:r>
      <w:bookmarkEnd w:id="1"/>
    </w:p>
    <w:p w14:paraId="47B661C5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</w:p>
    <w:p w14:paraId="3AD18BB2" w14:textId="77777777" w:rsidR="00270DEF" w:rsidRPr="00270DEF" w:rsidRDefault="00270DEF" w:rsidP="00270DEF">
      <w:pPr>
        <w:rPr>
          <w:rFonts w:ascii="Times New Roman" w:hAnsi="Times New Roman"/>
        </w:rPr>
      </w:pPr>
      <w:bookmarkStart w:id="2" w:name="_Toc80198875"/>
      <w:r w:rsidRPr="00270DEF">
        <w:rPr>
          <w:rFonts w:ascii="Times New Roman" w:hAnsi="Times New Roman"/>
        </w:rPr>
        <w:t>ГЛАВА 8. ОБЩИЕ ПОЛОЖЕНИЯ</w:t>
      </w:r>
      <w:bookmarkEnd w:id="2"/>
    </w:p>
    <w:p w14:paraId="13E9104C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</w:p>
    <w:p w14:paraId="6F22E4E9" w14:textId="77777777" w:rsidR="00270DEF" w:rsidRPr="00270DEF" w:rsidRDefault="00270DEF" w:rsidP="00270DEF">
      <w:pPr>
        <w:rPr>
          <w:rFonts w:ascii="Times New Roman" w:hAnsi="Times New Roman"/>
        </w:rPr>
      </w:pPr>
      <w:bookmarkStart w:id="3" w:name="_Toc80198876"/>
      <w:r w:rsidRPr="00270DEF">
        <w:rPr>
          <w:rFonts w:ascii="Times New Roman" w:hAnsi="Times New Roman"/>
        </w:rPr>
        <w:t>Статья 15. Структура градостроительных регламентов</w:t>
      </w:r>
      <w:bookmarkEnd w:id="3"/>
    </w:p>
    <w:p w14:paraId="28B4AC6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1. В отношении земельных участков и объектов капитального строительства, расположенных в пределах соответствующей территориальной зоны, настоящими Правилами установлены градостроительные регламенты, в которых указаны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36473C6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2.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статьях 17 – 22 главы 9 настоящих Правил.</w:t>
      </w:r>
    </w:p>
    <w:p w14:paraId="65E4B90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относящиеся ко всем территориальным зонам, приведены в статье 23 главы 9 настоящих Правил.</w:t>
      </w:r>
    </w:p>
    <w:p w14:paraId="129AD5DA" w14:textId="77777777" w:rsidR="00270DEF" w:rsidRPr="00270DEF" w:rsidRDefault="00270DEF" w:rsidP="00270DEF">
      <w:pPr>
        <w:rPr>
          <w:rFonts w:ascii="Times New Roman" w:hAnsi="Times New Roman"/>
        </w:rPr>
      </w:pPr>
    </w:p>
    <w:p w14:paraId="590AC849" w14:textId="77777777" w:rsidR="00270DEF" w:rsidRPr="00270DEF" w:rsidRDefault="00270DEF" w:rsidP="00270DEF">
      <w:pPr>
        <w:rPr>
          <w:rFonts w:ascii="Times New Roman" w:hAnsi="Times New Roman"/>
        </w:rPr>
      </w:pPr>
      <w:bookmarkStart w:id="4" w:name="_Toc80198877"/>
      <w:r w:rsidRPr="00270DEF">
        <w:rPr>
          <w:rFonts w:ascii="Times New Roman" w:hAnsi="Times New Roman"/>
        </w:rPr>
        <w:t>Статья 16. Общие требования к видам разрешенного использования земельных участков и объектов капитального строительства</w:t>
      </w:r>
      <w:bookmarkEnd w:id="4"/>
    </w:p>
    <w:p w14:paraId="0DB28C4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1. Градостроительные регламенты устанавливают следующие виды разрешенного использования земельных участков и объектов капитального строительства:</w:t>
      </w:r>
    </w:p>
    <w:p w14:paraId="15BC985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основные виды разрешенного использования;</w:t>
      </w:r>
    </w:p>
    <w:p w14:paraId="7F2D614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условно разрешенные виды использования;</w:t>
      </w:r>
    </w:p>
    <w:p w14:paraId="0AF9BD8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29E9C5A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084F918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2. Градостроительные регламенты Правил включают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F8F7C7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1) предельные (минимальные и (или) максимальные) размеры земельных участков; </w:t>
      </w:r>
    </w:p>
    <w:p w14:paraId="6EA64AC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7C8E951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lastRenderedPageBreak/>
        <w:t>3) предельное количество этажей или предельную высоту зданий, строений, сооружений;</w:t>
      </w:r>
    </w:p>
    <w:p w14:paraId="04F9ADF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14:paraId="799432F2" w14:textId="77777777" w:rsidR="00270DEF" w:rsidRPr="00270DEF" w:rsidRDefault="00270DEF" w:rsidP="00270DEF">
      <w:pPr>
        <w:rPr>
          <w:rFonts w:ascii="Times New Roman" w:hAnsi="Times New Roman"/>
        </w:rPr>
      </w:pPr>
      <w:bookmarkStart w:id="5" w:name="_Hlk80183636"/>
      <w:r w:rsidRPr="00270DEF">
        <w:rPr>
          <w:rFonts w:ascii="Times New Roman" w:hAnsi="Times New Roman"/>
        </w:rPr>
        <w:t>3. Наряду с указанными в пунктах 2-4 части 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14:paraId="45737A0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4.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участков».</w:t>
      </w:r>
    </w:p>
    <w:p w14:paraId="7A1D522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Основные, условно разрешенные и вспомогательные виды разрешенного использования земельных участков для всех территориальных зон приведены в таблице 1. </w:t>
      </w:r>
    </w:p>
    <w:p w14:paraId="51E5ACC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При этом используются следующие обозначения:</w:t>
      </w:r>
    </w:p>
    <w:p w14:paraId="7322765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основные виды использования - О</w:t>
      </w:r>
    </w:p>
    <w:p w14:paraId="0C236B0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условно разрешенные виды использования </w:t>
      </w:r>
      <w:bookmarkStart w:id="6" w:name="_Hlk76741057"/>
      <w:r w:rsidRPr="00270DEF">
        <w:rPr>
          <w:rFonts w:ascii="Times New Roman" w:hAnsi="Times New Roman"/>
        </w:rPr>
        <w:t>–</w:t>
      </w:r>
      <w:bookmarkEnd w:id="6"/>
      <w:r w:rsidRPr="00270DEF">
        <w:rPr>
          <w:rFonts w:ascii="Times New Roman" w:hAnsi="Times New Roman"/>
        </w:rPr>
        <w:t xml:space="preserve"> У</w:t>
      </w:r>
    </w:p>
    <w:p w14:paraId="45CCFF9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вспомогательные виды разрешенного использования – В</w:t>
      </w:r>
    </w:p>
    <w:p w14:paraId="647567B1" w14:textId="77777777" w:rsidR="00270DEF" w:rsidRPr="00270DEF" w:rsidRDefault="00270DEF" w:rsidP="00270DEF">
      <w:pPr>
        <w:rPr>
          <w:rFonts w:ascii="Times New Roman" w:hAnsi="Times New Roman"/>
        </w:rPr>
      </w:pPr>
    </w:p>
    <w:p w14:paraId="0717E17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Зона водных объектов (Р-2) - согласно части 6 статьи 36 ГрК РФ градостроительные регламенты не устанавливаются для земель, покрытых поверхностными водами.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14:paraId="3A318F3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Зона земель сельскохозяйственных угодий я (С-1) - согласно части 6 статьи 36 ГрК РФ градостроительные регламенты не устанавливаются для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14:paraId="1A4FE38F" w14:textId="77777777" w:rsidR="00270DEF" w:rsidRPr="00270DEF" w:rsidRDefault="00270DEF" w:rsidP="00270DEF">
      <w:pPr>
        <w:rPr>
          <w:rFonts w:ascii="Times New Roman" w:hAnsi="Times New Roman"/>
        </w:rPr>
      </w:pPr>
    </w:p>
    <w:p w14:paraId="05D9AFBB" w14:textId="77777777" w:rsidR="00270DEF" w:rsidRPr="00270DEF" w:rsidRDefault="00270DEF" w:rsidP="00270DEF">
      <w:pPr>
        <w:rPr>
          <w:rFonts w:ascii="Times New Roman" w:hAnsi="Times New Roman"/>
        </w:rPr>
      </w:pPr>
    </w:p>
    <w:bookmarkEnd w:id="5"/>
    <w:p w14:paraId="0B37570D" w14:textId="77777777" w:rsidR="00270DEF" w:rsidRPr="00270DEF" w:rsidRDefault="00270DEF" w:rsidP="00270DEF">
      <w:pPr>
        <w:rPr>
          <w:rFonts w:ascii="Times New Roman" w:hAnsi="Times New Roman"/>
        </w:rPr>
        <w:sectPr w:rsidR="00270DEF" w:rsidRPr="00270DEF" w:rsidSect="00270DEF">
          <w:pgSz w:w="11906" w:h="16838"/>
          <w:pgMar w:top="709" w:right="851" w:bottom="1134" w:left="1701" w:header="680" w:footer="720" w:gutter="0"/>
          <w:cols w:space="720"/>
        </w:sectPr>
      </w:pPr>
    </w:p>
    <w:p w14:paraId="6513577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lastRenderedPageBreak/>
        <w:t xml:space="preserve">Таблица 1 </w:t>
      </w:r>
    </w:p>
    <w:tbl>
      <w:tblPr>
        <w:tblW w:w="4900" w:type="pct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2590"/>
        <w:gridCol w:w="482"/>
        <w:gridCol w:w="481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70DEF" w:rsidRPr="00270DEF" w14:paraId="45E00227" w14:textId="77777777" w:rsidTr="00270DEF">
        <w:trPr>
          <w:cantSplit/>
          <w:trHeight w:val="1134"/>
          <w:tblHeader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ECC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Код вида использования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33E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 использования недвижимости*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F0F65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Ж-1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CC1EB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Ж-2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66144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Жст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6C862D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О-1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729F31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О-2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604C3E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О-3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6818AE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О-4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5EB28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О-5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797927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О-6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7E088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BD69F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3C0B5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0303FB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AE5E1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700839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068275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5DDDE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3BA36F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Р-3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07E721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СП-1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48EDE0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СП-2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68BDF0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СП-3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59B668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СП-4</w:t>
            </w:r>
          </w:p>
        </w:tc>
      </w:tr>
      <w:tr w:rsidR="00270DEF" w:rsidRPr="00270DEF" w14:paraId="3DC6455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5F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10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Сельскохозяйственное использование</w:t>
            </w:r>
          </w:p>
        </w:tc>
      </w:tr>
      <w:tr w:rsidR="00270DEF" w:rsidRPr="00270DEF" w14:paraId="1925343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B48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BF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Растениеводство</w:t>
            </w:r>
          </w:p>
        </w:tc>
      </w:tr>
      <w:tr w:rsidR="00270DEF" w:rsidRPr="00270DEF" w14:paraId="02D52DC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197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9F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B7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2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DD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C2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AD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02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88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01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2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D3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7F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2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863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BF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E5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1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18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F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D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09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4C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BF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E0264F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A9D1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934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F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8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4A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E1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A8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33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8C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39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66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43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17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A4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D1A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70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27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E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72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05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72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C9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58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7D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51708F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728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89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7D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5E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D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9DB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5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2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20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34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73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4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8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2D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AF9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15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A4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46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0F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8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EE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51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9C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DA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7277A6A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0C4C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CB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4E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3A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3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40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81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20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98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F8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FC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E7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8E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DE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BBA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A2A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943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31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DF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40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8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80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7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2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61FB33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1FB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20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7C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BA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01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3B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C2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F1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73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5F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60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BA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AE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49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893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D5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19C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36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C2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7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6D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9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6E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CD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F5D95F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A685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1.7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2CA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Животноводство</w:t>
            </w:r>
          </w:p>
        </w:tc>
      </w:tr>
      <w:tr w:rsidR="00270DEF" w:rsidRPr="00270DEF" w14:paraId="006917D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081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2E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4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3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5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16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A7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04D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51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06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58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7A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A3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66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0A3E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CE7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078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DE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6E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5D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6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AD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B1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F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1264A38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450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5C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BB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DC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4D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6E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0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0F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673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3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E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DA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5F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C6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8A9F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8E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F89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9E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5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9E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E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84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F4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3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B5CACE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61F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2E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FB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E7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2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E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F8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2A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30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ED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EE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A6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76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77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72E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C7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807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B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B8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E6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2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1D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93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0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F00208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109D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FE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AB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DF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30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FD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56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D0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63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1C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9A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BF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90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7E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FC8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F4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5A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6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2C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C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ED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BA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A8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0C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D3E300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9BA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19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C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8B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91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86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0E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81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F7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E1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AF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BE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7C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AC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95A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67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99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E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D7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83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EB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4A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9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BC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14A7FA7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F2A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F1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1B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02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2E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14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DA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8F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6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44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52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8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B3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E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EF05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4C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25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43DA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FC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E8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D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370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A0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B5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04F1D0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D6C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EA7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C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B4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AE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9C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23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F3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C6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85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0A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E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C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CF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D0B3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E1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A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52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A1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6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4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83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66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C8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CEA25B4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1BF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CA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F5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7B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26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F0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C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04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69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F1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A4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C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4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9D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5AC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74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43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42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1A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8D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6F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38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CA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19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8FD7E0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2BE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127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3F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D6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55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2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19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A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08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63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A1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E7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DB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6C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944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A1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3E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A0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2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39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C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44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C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3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E1362B6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8066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FB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C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38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06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9D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E7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A3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60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C8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D7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45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6B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DE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9A3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C8C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6D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81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7E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B3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7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B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4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E4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D0C6C58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E2F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17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71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78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81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D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5B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06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CC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4C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E6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C5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A6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4D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8A4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35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398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760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9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60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C80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37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3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D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16E3EC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5650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91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AB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F53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66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5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09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75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A5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44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AF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C6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37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EE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25C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3D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31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23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3C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E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C5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71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E13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A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15ECD74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898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1.20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77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55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E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06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4A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B2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F3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6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99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AC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E4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0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3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993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05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A7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907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85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18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42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AF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6E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B4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A5F03BA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A673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2.0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DF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Жилая застройка</w:t>
            </w:r>
          </w:p>
        </w:tc>
      </w:tr>
      <w:tr w:rsidR="00270DEF" w:rsidRPr="00270DEF" w14:paraId="2114E827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CC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04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индивидуального жилищного строительства 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F45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1A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86E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5A25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6A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86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5CF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55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B1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77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F2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B6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41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C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C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05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8D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2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D8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7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0A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D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0422E07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D3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lastRenderedPageBreak/>
              <w:t>2.1.1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D2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Малоэтажная многоквартирная жилая застройка 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3C81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036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501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D97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F03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7B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C8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09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C3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ED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9F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C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A8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72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5A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62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C1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0E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7A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D9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04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D3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7F47A28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9D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8B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106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EC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658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F9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19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7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50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85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BA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A1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E9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CB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DFE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66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78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C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B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4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0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7C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0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68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06061A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2D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7CA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027A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10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23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72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62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B0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F1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B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75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E1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0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96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6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F3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41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2A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62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E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8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D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7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D0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BBF8BF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66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FE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Хранение автотранспорта*******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24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49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064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8C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17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F80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CC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FC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A55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BB4E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EA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79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A2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4E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9A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У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2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54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C0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0B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71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A9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9F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8BB38E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85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81E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Размещение гаражей для собственных нужд**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E4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327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6D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AD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59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5A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F2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28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00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50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FE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2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64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53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79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C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32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1E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F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1E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EB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C5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61B787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D0A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D6F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</w:tr>
      <w:tr w:rsidR="00270DEF" w:rsidRPr="00270DEF" w14:paraId="43BCDB5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A17F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66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Коммунальное обслуживание</w:t>
            </w:r>
          </w:p>
        </w:tc>
      </w:tr>
      <w:tr w:rsidR="00270DEF" w:rsidRPr="00270DEF" w14:paraId="05F7924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E40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5E6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403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1F1F6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53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7D9CB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EF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D66A7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807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35D82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80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EC99B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043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61856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1E0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E065D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A2E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BE52C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521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5E853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81E9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44AC8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EA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EC1B6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12D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DD291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511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D32B3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B5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1C12C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5E3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D46FC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431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C9D81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0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4A1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16A20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6C33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A2BAC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53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7D220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453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0957F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9C5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CFF37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</w:tr>
      <w:tr w:rsidR="00270DEF" w:rsidRPr="00270DEF" w14:paraId="5B35DB3D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7E1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5A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17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DC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F4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C8F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8D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5C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3CB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60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94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88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13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14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31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4A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FD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A5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7B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38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54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2C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66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EB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8568B3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87F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3.2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73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Социальное обслуживание</w:t>
            </w:r>
          </w:p>
        </w:tc>
      </w:tr>
      <w:tr w:rsidR="00270DEF" w:rsidRPr="00270DEF" w14:paraId="7F65E596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FF2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lastRenderedPageBreak/>
              <w:t>3.2.1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CD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CF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23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0B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3CA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7A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05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3A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C7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75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11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28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D1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28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60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AC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9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9A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72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F5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9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FB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96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335D60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5975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C0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23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EF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0D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5E0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B3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7C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AF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EE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47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40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6B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F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E6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D1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9B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0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EE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F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95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8A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1D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3F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0C7284D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8DB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D6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A8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1DF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33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22A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937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CA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7C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A2C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21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5F8D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5F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084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E0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2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AE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78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56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F8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4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26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AF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E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922769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E85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22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3C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ED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D0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5BEA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3C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8D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903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52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5F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4F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98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75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36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72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B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9F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D2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D1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A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7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60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1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9650549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5B1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4C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72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B88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95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1B7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86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EC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3FE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7E7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8A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619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E6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EE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47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95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AF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9A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08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DE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CE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37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8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45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1EB1F86A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B7C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3.4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59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Здравоохранение</w:t>
            </w:r>
          </w:p>
        </w:tc>
      </w:tr>
      <w:tr w:rsidR="00270DEF" w:rsidRPr="00270DEF" w14:paraId="0679CD2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B50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3.4.1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A2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15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5F4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D2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A88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6B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2E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12D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2B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E7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FD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48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41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3D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12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1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C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DE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B0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DF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B6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A9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5E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017EA5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358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3.4.2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E5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B9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4A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2C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0C6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C1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DC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1F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6B6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717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35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55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9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5E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34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C73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6D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8B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C3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2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A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3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5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E04F837" w14:textId="77777777" w:rsidTr="00270DEF">
        <w:trPr>
          <w:trHeight w:val="15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DFE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3.4.3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3B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DD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12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91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AB52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B5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13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90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AD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DC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AC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AB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AD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68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F4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5D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B3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18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61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6DF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0E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589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F1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2F8D2519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2B7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3.5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A4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Образование и просвещение</w:t>
            </w:r>
          </w:p>
        </w:tc>
      </w:tr>
      <w:tr w:rsidR="00270DEF" w:rsidRPr="00270DEF" w14:paraId="13711C8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0EF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0BB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49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CA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BA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F73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0A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13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46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B0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8F5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A8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3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EC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04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D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2B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2D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3E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4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DF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B5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78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0E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F5B726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C85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05F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32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E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214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257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C4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08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4B5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68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B3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D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4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79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FC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6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48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E5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AE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B8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E7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DD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E8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D2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DCDAFD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5CC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3.6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91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Культурное развитие</w:t>
            </w:r>
          </w:p>
        </w:tc>
      </w:tr>
      <w:tr w:rsidR="00270DEF" w:rsidRPr="00270DEF" w14:paraId="38722D4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C1E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3.6.1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5D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C7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F7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BE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4E3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4F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3D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71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E22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A23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15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52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E5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9B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45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62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639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0A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BD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4A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6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1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7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DEF619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FE9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3.6.2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17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883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7D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8CA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F96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BC980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ED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80005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B98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251BF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5C95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B7A0F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0BF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0F6E5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46F1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2B592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2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B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16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21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3E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49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561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68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EC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D5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3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AB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1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78D4466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0FA1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3.6.3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7EC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11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FA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1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573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71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C5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0F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A8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8AA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0A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66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61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E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E8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1E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E20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0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B7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3A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D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22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A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0FA441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B9E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3.7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72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Религиозное использование</w:t>
            </w:r>
          </w:p>
        </w:tc>
      </w:tr>
      <w:tr w:rsidR="00270DEF" w:rsidRPr="00270DEF" w14:paraId="3F72571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F77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3.7.1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B8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3E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50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BCB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6CF0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A2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69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70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DE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60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BF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BE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5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B4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C9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3F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1E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52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CD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A82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DF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096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A0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</w:tr>
      <w:tr w:rsidR="00270DEF" w:rsidRPr="00270DEF" w14:paraId="14BD807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2EB3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3.7.2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4D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EE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35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EE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CC7F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F4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EE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90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5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754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D5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3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E2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52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A7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86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08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26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2D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5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B8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9D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91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DC676B8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533C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3.8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88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управление</w:t>
            </w:r>
          </w:p>
        </w:tc>
      </w:tr>
      <w:tr w:rsidR="00270DEF" w:rsidRPr="00270DEF" w14:paraId="09381B0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6ED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3.8.1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4E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FEC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6E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12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AD7C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46B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53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EE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60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C6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2D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9F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43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E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CE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16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48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87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B8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D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E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FF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D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13F5FDC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3F2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3.9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74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научной деятельности</w:t>
            </w:r>
          </w:p>
        </w:tc>
      </w:tr>
      <w:tr w:rsidR="00270DEF" w:rsidRPr="00270DEF" w14:paraId="2221A6F9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7B6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3.9.1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F1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79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A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82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4D4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F3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D8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EA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BB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23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F42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30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9C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64D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D4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E1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0BA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0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55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D04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B1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D0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53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4C1EE72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5C3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3.9.2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F4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77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83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4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AFD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4E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BE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DE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DB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8A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587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12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EF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30B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9D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64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41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7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79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26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42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79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D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43DA40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94A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3.9.3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4EF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FF3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91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D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23D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82C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6B3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68E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01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FBC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416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42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24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6026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803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F1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893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2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EC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3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CA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55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F2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15CC9C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7ED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3.10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91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Ветеринарное обслуживание</w:t>
            </w:r>
          </w:p>
        </w:tc>
      </w:tr>
      <w:tr w:rsidR="00270DEF" w:rsidRPr="00270DEF" w14:paraId="6478E57A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305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3.10.1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F5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FB0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B4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6E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A54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AB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EC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36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0C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39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EE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91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69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82D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93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819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CC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67F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5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45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5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CB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7B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F11FDC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72E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3.10.2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E6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7E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B9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66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DE4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B8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0E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43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CF1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9C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6BD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E6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F7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4124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D3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DC3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E3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A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61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EB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0B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CE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72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3C4B70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470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18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Предпринимательство</w:t>
            </w:r>
          </w:p>
        </w:tc>
      </w:tr>
      <w:tr w:rsidR="00270DEF" w:rsidRPr="00270DEF" w14:paraId="2964F1D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850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7E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0F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20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AB7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328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227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A4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B3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C3B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C0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023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5A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4B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CD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6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D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C2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CE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14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732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DC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C1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9B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</w:tr>
      <w:tr w:rsidR="00270DEF" w:rsidRPr="00270DEF" w14:paraId="410B9427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FD2F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87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77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57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F6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73F6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8E8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CC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25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37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82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39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F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C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AB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89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34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C2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C0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D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B8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4E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DA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A7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7C17099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81D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27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Рынки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09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99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60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F81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C6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33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5F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A0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40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BF5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47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54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55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2D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A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B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8A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8A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70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E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2D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9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BC6626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99B8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BD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4B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5C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D11E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A46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3E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56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61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BA6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88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111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B0D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85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03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83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61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A0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72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92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6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1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D7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38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D3D32A6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E8E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7C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C0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86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A9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A2A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15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67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56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EB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8D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F0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6A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18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8D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C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D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14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4C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B8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8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4F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3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49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FA1F1C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C96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6FF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53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BF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1D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09A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68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29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601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8D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F4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0DB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41CA4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CB1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29370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D3F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13DAC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DBF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AAD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C4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213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D7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4BC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  <w:p w14:paraId="2D6362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B4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73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2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CF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CF3CC46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857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95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7C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23E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03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AB6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8F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34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D6B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E9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8EF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8B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97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D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A3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3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20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A17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2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7F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C3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53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8E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2E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ECB310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0893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4.8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29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Развлечения</w:t>
            </w:r>
          </w:p>
        </w:tc>
      </w:tr>
      <w:tr w:rsidR="00270DEF" w:rsidRPr="00270DEF" w14:paraId="5E552644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2F5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4.8.1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AC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CB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B1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927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934D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49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C0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3F5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886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E82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41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9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6D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0A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06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36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9F9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03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51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66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97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49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C3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9513FC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D9E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8DB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A3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9B1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29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360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A0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FE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C64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B8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22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98A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8E34E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C0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BD6AD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E347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CF0B8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D02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66D2D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96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4DA4C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18D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FE422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3B5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69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62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1BD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7FE22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44B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7725F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7FA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4ED10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532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245C2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</w:tr>
      <w:tr w:rsidR="00270DEF" w:rsidRPr="00270DEF" w14:paraId="2C4437B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5E4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4.9.1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B1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Объекты дорожного сервиса</w:t>
            </w:r>
          </w:p>
        </w:tc>
      </w:tr>
      <w:tr w:rsidR="00270DEF" w:rsidRPr="00270DEF" w14:paraId="2AF00C2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BCF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4.9.1.1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A3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DF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80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BF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9E18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E88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62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27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D2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97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0D7B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9EF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1E7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87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4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75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52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F8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8E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43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31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94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1B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575D44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0D8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4.9.1.2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3B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A85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65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54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9BD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95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55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349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44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74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D79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C7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C9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7F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D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2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2A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FC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0B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E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D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44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13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4EE8F5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8E2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4.9.1.3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26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7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2A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7C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4A0A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47A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BA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D26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78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852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E6D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30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5E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F0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B3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9E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F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71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1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CD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4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52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78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45D397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E77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4.9.1.4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9E1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C0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8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E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77EA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FD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A4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851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67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F7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676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48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CF0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16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D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9C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8A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4D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EE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6D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17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A3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01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13E8A376" w14:textId="77777777" w:rsidTr="00270DEF">
        <w:trPr>
          <w:trHeight w:val="16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3A5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C0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C3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92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F47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D8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DDD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33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C40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C8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5CB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04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BE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8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3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4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CE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8D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47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2B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44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1A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FD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2A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BBF892A" w14:textId="77777777" w:rsidTr="00270DEF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AB0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F8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Отдых (рекреация)</w:t>
            </w:r>
          </w:p>
        </w:tc>
      </w:tr>
      <w:tr w:rsidR="00270DEF" w:rsidRPr="00270DEF" w14:paraId="4A39A349" w14:textId="77777777" w:rsidTr="00270DEF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EA4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52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Спорт</w:t>
            </w:r>
          </w:p>
        </w:tc>
      </w:tr>
      <w:tr w:rsidR="00270DEF" w:rsidRPr="00270DEF" w14:paraId="30FE2A73" w14:textId="77777777" w:rsidTr="00270DEF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9F67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2A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8F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4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72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E1B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13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9B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80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1D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39B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D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AD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27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AF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6D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59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5C6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8F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BD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CCF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AE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A9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7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6A62327" w14:textId="77777777" w:rsidTr="00270DEF">
        <w:trPr>
          <w:trHeight w:val="15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3DF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06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087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3C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B0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B84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41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B1B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30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E81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D20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D5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6A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CD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5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A8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75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971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F8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5B1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59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96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3A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C2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B99E8F7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574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020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71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398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74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B30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628A04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31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0DD2A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CE2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FF9B3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C15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F8887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FE4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E179B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3AE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8B7B9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F0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19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9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43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43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2F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E2B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1E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54D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21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CB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32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71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B91556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315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6F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C7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237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FCD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FD7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2B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5D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83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C3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DF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6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F2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94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DB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92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7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4B82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A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D1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75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A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BF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89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7CCEEF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D9A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02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62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447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F7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F5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1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21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F9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E8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39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44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1E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B6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D8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6D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51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F97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65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CD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E5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F6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2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6E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1C3CBBB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D7F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153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D9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63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3D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AB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9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EC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68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DB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7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71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A6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47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F7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9C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A8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697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09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66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39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A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7C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C3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E23133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ED1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5.1.7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7F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A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7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80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A3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18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AF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D4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A8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B2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30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7E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0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BE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9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4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120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5C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95A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9B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2B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2F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05D55BD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7FB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56B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3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57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4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8B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31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55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5D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2F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5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B5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B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8E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D2F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A4A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722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AE3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2E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38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72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1C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A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C4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2E0C5C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179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C7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D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A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67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BC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AE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F9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70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C0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44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8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A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7F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2B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97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A9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ABD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33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1B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50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62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50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A8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DE642E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672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84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E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3A3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0F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82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37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5A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7B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0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57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C2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8B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D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6BC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2A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16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C806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B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18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2A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49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34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70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0C8913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1354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39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A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0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51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BD41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07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43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58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50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25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2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C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96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490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E78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04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99D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BB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39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4D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2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04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1A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346FB57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E49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5.5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2C8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59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F3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A7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87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E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B8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66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C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12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D3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D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03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F40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9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D2E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424F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2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A3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31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EB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B7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65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619A51D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EFC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E8C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C6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2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B4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ED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34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5B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61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95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B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37F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94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00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36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3E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19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5A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29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70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00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D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EE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AD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DA79DA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0ED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4E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D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14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2C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2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22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76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52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0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56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D1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2FA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188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0E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AC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59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EA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3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4A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E2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FC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F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27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3B726D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236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C7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16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6C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34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6D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0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3A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9A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75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69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E77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A9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22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B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C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9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2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33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73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98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68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D9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14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F5C1AD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80B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C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50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79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3B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B1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CC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6B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0A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47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7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FA2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0AE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68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C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43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42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E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4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52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08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EC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46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5E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96FAC3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7E3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10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FB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6A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33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3C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86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C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07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86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4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E4C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78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154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7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29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7A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8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D2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92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DF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24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B7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3A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F4AC3D9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DCF3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04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45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A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F2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3B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82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A5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D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52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1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901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42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56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91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05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F5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97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0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09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10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27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F8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8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C525CC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85CA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95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A4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DB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6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04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0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EB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B9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FD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0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A2E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A5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4C1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9EE9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C5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A9E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BD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2F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4C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E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78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DB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3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786D5CA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D9E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13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2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70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20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F2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DB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33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5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9F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AE2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B0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FC6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71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3CD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7B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E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2D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1C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C7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4C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5A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3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806CCF4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48C5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87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50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05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6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DC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76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B6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CB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97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0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A74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83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23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F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3D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D2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16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B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36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A6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9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49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76ABDC1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890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A9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02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A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30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AB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7F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6B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5F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56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20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03F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62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18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5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BB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8D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E3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1B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6C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03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53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61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C9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C40601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64C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30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Связь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D0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E28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19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E16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634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8E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22F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412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B0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E84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13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5C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2E6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586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14E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F5E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86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24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86D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6D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4D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3F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2EE18B86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46E6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9F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AB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BA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58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40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D4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6C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B9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B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8B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48B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8B0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26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485C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F5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3F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73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B9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1B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4398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B1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03E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4E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5D9ED9E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520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6.9.1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68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ED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C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7A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1A7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51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64D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6D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84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46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335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6DAE5E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BE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4DB48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9EF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E04C9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E1B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A7074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A9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7675A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1033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EB526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4D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81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00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D90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D1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8A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B82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4252B52D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9C84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64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C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4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A2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A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6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61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49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8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4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52C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CA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0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B2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C8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D7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39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CE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74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BF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5B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A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4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EE66D5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67F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6.12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9E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80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11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94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53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27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8D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A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15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6E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B442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2C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95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40B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02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9CC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72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B7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2F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5FE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F7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61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A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933581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BCC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FD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Транспорт</w:t>
            </w:r>
          </w:p>
        </w:tc>
      </w:tr>
      <w:tr w:rsidR="00270DEF" w:rsidRPr="00270DEF" w14:paraId="6F5DC1C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533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7.1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A3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Железнодорожный транспорт</w:t>
            </w:r>
          </w:p>
        </w:tc>
      </w:tr>
      <w:tr w:rsidR="00270DEF" w:rsidRPr="00270DEF" w14:paraId="6EC6198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147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92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8F8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F3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83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FE11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AAF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70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5E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2F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96F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325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6AE26E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72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A8810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4B2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03809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BB4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6C7F4B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8D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6EC72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D14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66BD6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20A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8E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CE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9FC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4F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3B3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A02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737504D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878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48D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2F0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B5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5D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58F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30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96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97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FD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FC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C0B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56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B8D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A9C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D6F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CD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4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5B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2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0C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7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0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00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6A58B6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6A58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7.2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49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Автомобильный транспорт</w:t>
            </w:r>
          </w:p>
        </w:tc>
      </w:tr>
      <w:tr w:rsidR="00270DEF" w:rsidRPr="00270DEF" w14:paraId="0C4E1E7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79E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CB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3D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5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74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CD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BC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E3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F1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A1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EB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D12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37137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1A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D7F8D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3E24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FEBBC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EDA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226BC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4B0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1A25D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71B8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348B3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808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20818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27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1CA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8D0D4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436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3A7F8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7D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7E9B6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BAE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C845D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E9E5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4DD63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</w:tr>
      <w:tr w:rsidR="00270DEF" w:rsidRPr="00270DEF" w14:paraId="6A4378D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64C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52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1C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ED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CA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B37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6D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25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C33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6A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57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0C8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4A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02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02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7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22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D56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E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4E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28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4A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0F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73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444405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E23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5F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AE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6A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E5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541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C4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233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83A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1D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1D6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2BB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65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7A9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A7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AB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9A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15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05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92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E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2B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A9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3B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117A91A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A03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60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44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9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05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C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CF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7F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36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72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4B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55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98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4E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B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7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31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B05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3D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D0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A2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36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6B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9C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24655E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0ED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BB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A2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5F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B1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29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B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DE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6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DA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0A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D3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AA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5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5129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828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B2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73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CE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B1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10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F5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CD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54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C26E634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88F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7.5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E2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08B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3D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ED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0B4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2D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73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F88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58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64E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0E8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63F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0D3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91D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99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0A1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F39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E1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59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880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25C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37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B6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13462F2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1BC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8.0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69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DE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73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67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B0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8D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30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08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8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E3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A6BF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A4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28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E8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23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1A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5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23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4C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10D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DDE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BF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AC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0E1A4BB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CAB0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8.1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62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91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73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B2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2A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F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C5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9A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CE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D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4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6F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34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73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42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B1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8E8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0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A5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760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E1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49C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04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02B54754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7EC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8.3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9D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EC2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D9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C8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A57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6F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18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D11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18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E3C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BF8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7E5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4D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AD5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87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FB5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8EB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4E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1C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68A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48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40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E5B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71F5194A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E0AF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8.4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6F7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38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71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4F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24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1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E4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DD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EF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64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E1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22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97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11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4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2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C0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5D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BF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7B0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380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60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CE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0CE311B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254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9.0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A85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C4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C5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98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24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E8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1D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1E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0F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3E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7B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C3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C9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E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85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12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D55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23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D4E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0A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5E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B5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1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712C46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A835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9.1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E0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C2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2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9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2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93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A3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F0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3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04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C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A8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ED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56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9C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B0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1718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B8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09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58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7B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16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E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4576C6D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4CA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9.2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4C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2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B5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4C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FC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AF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D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4A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D5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FE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39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E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6A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03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C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97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3E5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3E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7B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F3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EC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5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E3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6AE10F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73A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9.2.1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DAB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7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4B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F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6B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7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6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CF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A4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1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73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B9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79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4D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A4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70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274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D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B0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D6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2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EE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C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08A22867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C58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9.3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3C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Историко-культурная деятельность****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97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6B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4B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973E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FD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81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19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18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4D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9FE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11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96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CEFB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35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9F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7C8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5A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71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3A1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8B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661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47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07F328C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A1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F4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Использование лесов</w:t>
            </w:r>
          </w:p>
        </w:tc>
      </w:tr>
      <w:tr w:rsidR="00270DEF" w:rsidRPr="00270DEF" w14:paraId="74C3A6CF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E1D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10.1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E2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64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06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A5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1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A5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B5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FD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F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E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9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B1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DD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9AB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B01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D2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F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CF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18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5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6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F2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B4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7C4C26B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55F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10.2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23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Лесные плантации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03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5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18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89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5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85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52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43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E3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BC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52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3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2644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0F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D4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2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17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62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9E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91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38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E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538D9E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406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10.3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9F4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Заготовка лесных ресурсов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5B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CE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17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10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8B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74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963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7D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54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F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8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75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E0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E8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4F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FC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ED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0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53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5B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5B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B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0EDBF6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1D49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10.4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38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Резервные леса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F0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03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F3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83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9A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4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B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9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87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F5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70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3A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96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2D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90D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176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59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F1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0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1A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C3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F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B6F7A6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3EAD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11.0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1F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EE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8D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23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8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2C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2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F5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19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B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67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9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89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9B0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D1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E6F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32E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47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05C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2D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10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5B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C5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454DAF1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B5D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11.1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A50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80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F0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E9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BCF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4BB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B5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02C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781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2D2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416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AB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2E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73C4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C1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27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0B4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3C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59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42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01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6F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BD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74D2E6E6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C38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11.2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67C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AF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7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89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D2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AB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8B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B4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A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4B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67C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BD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00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C09E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3FB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7D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74D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71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30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57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D9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4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16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35D1DF93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0E98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11.3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06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1B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9F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86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E89E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C3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5C9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03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00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53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9FC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BFD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A7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3AB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88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FF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A4A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68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E0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6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C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16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61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5D36D47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C83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12.0</w:t>
            </w:r>
          </w:p>
        </w:tc>
        <w:tc>
          <w:tcPr>
            <w:tcW w:w="135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FE0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</w:tr>
      <w:tr w:rsidR="00270DEF" w:rsidRPr="00270DEF" w14:paraId="78927EB0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F4F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F3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0B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42AF8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67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EBEE7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9C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B0A8D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DE0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00FC1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F487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33B4D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4CE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07A70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AA4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C2CDA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AA5F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D54E0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77A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9AE05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7C7A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50E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23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4DAA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4A4B4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1A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24636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EC6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7243C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80D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6B41A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37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08C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A00A6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CE3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4ADB6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C2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A35E1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5B7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1D7C5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FD4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C7B7D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</w:tr>
      <w:tr w:rsidR="00270DEF" w:rsidRPr="00270DEF" w14:paraId="6186F7D2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226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4B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44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863DA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2D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D387A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7C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BD938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8C8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0859F9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30B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5D03A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215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2061CC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C99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0FF7F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07B0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F09CA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AE86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0542A3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4A2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DA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69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661B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26DED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63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11013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0AD04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4ABA2F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39C5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6250D0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3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65F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393DD4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B09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1FDF8B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20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8DFFF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F64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56D3E4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52D2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  <w:p w14:paraId="7432F2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</w:t>
            </w:r>
          </w:p>
        </w:tc>
      </w:tr>
      <w:tr w:rsidR="00270DEF" w:rsidRPr="00270DEF" w14:paraId="0F723539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30C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BF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1C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65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1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C0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69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F7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25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8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7F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4F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EB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A1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97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B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54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F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8A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19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330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0B2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DC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401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164AB545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8E2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AE5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5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8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4E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7C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C2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F5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C4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C1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16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F8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2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84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B6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04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EE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AB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04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39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340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B4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E8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17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</w:tr>
      <w:tr w:rsidR="00270DEF" w:rsidRPr="00270DEF" w14:paraId="4A539A8E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CD9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13.0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01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427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42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1F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87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1C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1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4B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D0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1B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33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3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97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35C7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4DB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81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2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D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E1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0A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6C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62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A4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240FA317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1F5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819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0B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894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C9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8B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D6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CF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AD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88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01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2A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37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09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C3FC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4E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C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34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34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84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BB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8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D2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73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  <w:tr w:rsidR="00270DEF" w:rsidRPr="00270DEF" w14:paraId="6485AA0C" w14:textId="77777777" w:rsidTr="00270DEF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5F8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13.2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4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садоводства*****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95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BB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14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BA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2E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6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02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82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C0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B2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B9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DA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923D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DA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679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8F3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2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B15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68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BC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21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89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</w:tr>
    </w:tbl>
    <w:p w14:paraId="76D96D5E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 xml:space="preserve">Примечание: </w:t>
      </w:r>
    </w:p>
    <w:p w14:paraId="0E45954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1E7C8E7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14:paraId="2B719A7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403F5BB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****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59AD38F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***** За границами населенного пункта установление вида разрешенного использования с кодом 13.2 допускается только для земельных участков, предоставленных садоводческому некоммерческому товариществу для ведения садоводства.</w:t>
      </w:r>
    </w:p>
    <w:p w14:paraId="656F474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****** Виды разрешенного использования с кодами 2.1 и 2.1.1 в общественно-деловых зонах применяются для сложившейся жилой застройки.</w:t>
      </w:r>
    </w:p>
    <w:p w14:paraId="790D553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******* Вспомогательный вид разрешенного использования с кодом 2.7.1 в жилой зоне допустим только в качестве дополнительного по отношению к основному виду разрешенного использования с кодом 2.1.1 и осуществляем совместно с ним.</w:t>
      </w:r>
    </w:p>
    <w:p w14:paraId="0F8A04B5" w14:textId="77777777" w:rsidR="00270DEF" w:rsidRPr="00270DEF" w:rsidRDefault="00270DEF" w:rsidP="00270DEF">
      <w:pPr>
        <w:rPr>
          <w:rFonts w:ascii="Times New Roman" w:hAnsi="Times New Roman"/>
        </w:rPr>
      </w:pPr>
    </w:p>
    <w:p w14:paraId="3CE34761" w14:textId="77777777" w:rsidR="00270DEF" w:rsidRPr="00270DEF" w:rsidRDefault="00270DEF" w:rsidP="00270DEF">
      <w:pPr>
        <w:rPr>
          <w:rFonts w:ascii="Times New Roman" w:hAnsi="Times New Roman"/>
        </w:rPr>
        <w:sectPr w:rsidR="00270DEF" w:rsidRPr="00270DEF">
          <w:pgSz w:w="16838" w:h="11906" w:orient="landscape"/>
          <w:pgMar w:top="1276" w:right="851" w:bottom="851" w:left="1701" w:header="680" w:footer="720" w:gutter="0"/>
          <w:cols w:space="720"/>
        </w:sectPr>
      </w:pPr>
    </w:p>
    <w:p w14:paraId="763633D8" w14:textId="77777777" w:rsidR="00270DEF" w:rsidRPr="00270DEF" w:rsidRDefault="00270DEF" w:rsidP="00270DEF">
      <w:pPr>
        <w:rPr>
          <w:rFonts w:ascii="Times New Roman" w:hAnsi="Times New Roman"/>
        </w:rPr>
      </w:pPr>
      <w:bookmarkStart w:id="7" w:name="_Toc80198878"/>
      <w:r w:rsidRPr="00270DEF">
        <w:rPr>
          <w:rFonts w:ascii="Times New Roman" w:hAnsi="Times New Roman"/>
        </w:rPr>
        <w:t>ГЛАВА 9. ГРАДОСТРОИТЕЛЬНЫЙ РЕГЛАМЕНТ ТЕРРИТОРИАЛЬНЫХ ЗОН</w:t>
      </w:r>
      <w:bookmarkStart w:id="8" w:name="_Toc73222909"/>
      <w:bookmarkStart w:id="9" w:name="_Toc73017551"/>
      <w:bookmarkStart w:id="10" w:name="_Toc76995046"/>
      <w:bookmarkEnd w:id="7"/>
    </w:p>
    <w:p w14:paraId="186FDCFB" w14:textId="77777777" w:rsidR="00270DEF" w:rsidRPr="00270DEF" w:rsidRDefault="00270DEF" w:rsidP="00270DEF">
      <w:pPr>
        <w:rPr>
          <w:rFonts w:ascii="Times New Roman" w:hAnsi="Times New Roman"/>
        </w:rPr>
      </w:pPr>
    </w:p>
    <w:p w14:paraId="167D583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Статья 17. </w:t>
      </w:r>
      <w:bookmarkEnd w:id="8"/>
      <w:bookmarkEnd w:id="9"/>
      <w:r w:rsidRPr="00270DEF">
        <w:rPr>
          <w:rFonts w:ascii="Times New Roman" w:hAnsi="Times New Roman"/>
        </w:rPr>
        <w:t>Жилая зона</w:t>
      </w:r>
      <w:bookmarkEnd w:id="10"/>
    </w:p>
    <w:p w14:paraId="61AEC179" w14:textId="77777777" w:rsidR="00270DEF" w:rsidRPr="00270DEF" w:rsidRDefault="00270DEF" w:rsidP="00270DEF">
      <w:pPr>
        <w:rPr>
          <w:rFonts w:ascii="Times New Roman" w:hAnsi="Times New Roman"/>
        </w:rPr>
      </w:pPr>
      <w:bookmarkStart w:id="11" w:name="_Hlk76630462"/>
      <w:r w:rsidRPr="00270DEF">
        <w:rPr>
          <w:rFonts w:ascii="Times New Roman" w:hAnsi="Times New Roman"/>
        </w:rPr>
        <w:t xml:space="preserve">Жилая зона </w:t>
      </w:r>
      <w:bookmarkEnd w:id="11"/>
      <w:r w:rsidRPr="00270DEF">
        <w:rPr>
          <w:rFonts w:ascii="Times New Roman" w:hAnsi="Times New Roman"/>
        </w:rPr>
        <w:t>включает в себя в себя зоны: индивидуальной жилой застройки (Ж-1), малоэтажной жилой застройки (Ж-2), индивидуальной жилой застройки в зоне особого строительного режима (Жст), предназначенные для застройки жилыми домами, размещения необходимых для обслуживания жителей данной зоны объектов социального и культурно-бытового назначения, объектов здравоохранения, объектов дошкольного, начального общего и среднего общего образования, культовых зданий, объектов общественно-делового и коммунального назначения, связанных с проживанием граждан и не оказывающих негативного воздействия на окружающую среду, а также территорий, предназначенных для ведения садоводства, иных объектов согласно градостроительным регламентам.</w:t>
      </w:r>
    </w:p>
    <w:p w14:paraId="08412A5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2.</w:t>
      </w:r>
    </w:p>
    <w:p w14:paraId="4701BD8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938"/>
        <w:gridCol w:w="851"/>
      </w:tblGrid>
      <w:tr w:rsidR="00270DEF" w:rsidRPr="00270DEF" w14:paraId="23F6E1F9" w14:textId="77777777" w:rsidTr="00270DEF">
        <w:trPr>
          <w:cantSplit/>
          <w:trHeight w:val="54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8D06B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EB767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CF87D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Код</w:t>
            </w:r>
          </w:p>
        </w:tc>
      </w:tr>
      <w:tr w:rsidR="00270DEF" w:rsidRPr="00270DEF" w14:paraId="4C423A25" w14:textId="77777777" w:rsidTr="00270DEF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147D8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270DEF" w:rsidRPr="00270DEF" w14:paraId="5C8CA113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89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77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75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2.1</w:t>
            </w:r>
          </w:p>
        </w:tc>
      </w:tr>
      <w:tr w:rsidR="00270DEF" w:rsidRPr="00270DEF" w14:paraId="67B4461B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3F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41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A7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2.1.1</w:t>
            </w:r>
          </w:p>
        </w:tc>
      </w:tr>
      <w:tr w:rsidR="00270DEF" w:rsidRPr="00270DEF" w14:paraId="61E5A161" w14:textId="77777777" w:rsidTr="00270DE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272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23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33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2.2</w:t>
            </w:r>
          </w:p>
        </w:tc>
      </w:tr>
      <w:tr w:rsidR="00270DEF" w:rsidRPr="00270DEF" w14:paraId="28DB9058" w14:textId="77777777" w:rsidTr="00270DEF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FF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8FB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53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2.3</w:t>
            </w:r>
          </w:p>
        </w:tc>
      </w:tr>
      <w:tr w:rsidR="00270DEF" w:rsidRPr="00270DEF" w14:paraId="087DBB23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44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D0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6A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6F6C6D97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DC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24E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21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3.1.2</w:t>
            </w:r>
          </w:p>
        </w:tc>
      </w:tr>
      <w:tr w:rsidR="00270DEF" w:rsidRPr="00270DEF" w14:paraId="30E3EAF7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53B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FF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8C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3.2.2</w:t>
            </w:r>
          </w:p>
        </w:tc>
      </w:tr>
      <w:tr w:rsidR="00270DEF" w:rsidRPr="00270DEF" w14:paraId="49C074B7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C6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441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A7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3.2.3</w:t>
            </w:r>
          </w:p>
        </w:tc>
      </w:tr>
      <w:tr w:rsidR="00270DEF" w:rsidRPr="00270DEF" w14:paraId="246E7566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60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8D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09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3.2.4</w:t>
            </w:r>
          </w:p>
        </w:tc>
      </w:tr>
      <w:tr w:rsidR="00270DEF" w:rsidRPr="00270DEF" w14:paraId="771A852C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8B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23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DE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3.3</w:t>
            </w:r>
          </w:p>
        </w:tc>
      </w:tr>
      <w:tr w:rsidR="00270DEF" w:rsidRPr="00270DEF" w14:paraId="3C5995F7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D4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EB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E7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3.4.1</w:t>
            </w:r>
          </w:p>
        </w:tc>
      </w:tr>
      <w:tr w:rsidR="00270DEF" w:rsidRPr="00270DEF" w14:paraId="55DA36A5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F3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6B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69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3.4.2</w:t>
            </w:r>
          </w:p>
        </w:tc>
      </w:tr>
      <w:tr w:rsidR="00270DEF" w:rsidRPr="00270DEF" w14:paraId="6075D1AF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36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06E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2D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3.5.1</w:t>
            </w:r>
          </w:p>
        </w:tc>
      </w:tr>
      <w:tr w:rsidR="00270DEF" w:rsidRPr="00270DEF" w14:paraId="0966E2F8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A19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E8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2E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3.6.1</w:t>
            </w:r>
          </w:p>
        </w:tc>
      </w:tr>
      <w:tr w:rsidR="00270DEF" w:rsidRPr="00270DEF" w14:paraId="16B5F19F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EB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22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1C7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3.6.2</w:t>
            </w:r>
          </w:p>
        </w:tc>
      </w:tr>
      <w:tr w:rsidR="00270DEF" w:rsidRPr="00270DEF" w14:paraId="652E7D74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315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56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FD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3.8.1</w:t>
            </w:r>
          </w:p>
        </w:tc>
      </w:tr>
      <w:tr w:rsidR="00270DEF" w:rsidRPr="00270DEF" w14:paraId="105832A5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FB8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880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D5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3.10.1</w:t>
            </w:r>
          </w:p>
        </w:tc>
      </w:tr>
      <w:tr w:rsidR="00270DEF" w:rsidRPr="00270DEF" w14:paraId="35C7D5AB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B9C3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4AD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7E7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4.1</w:t>
            </w:r>
          </w:p>
        </w:tc>
      </w:tr>
      <w:tr w:rsidR="00270DEF" w:rsidRPr="00270DEF" w14:paraId="0F49D5B3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D1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488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543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4.5</w:t>
            </w:r>
          </w:p>
        </w:tc>
      </w:tr>
      <w:tr w:rsidR="00270DEF" w:rsidRPr="00270DEF" w14:paraId="0E6ABA8B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E8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D30A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F73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5.1.2</w:t>
            </w:r>
          </w:p>
        </w:tc>
      </w:tr>
      <w:tr w:rsidR="00270DEF" w:rsidRPr="00270DEF" w14:paraId="33C4B473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19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9D7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B4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5.1.3</w:t>
            </w:r>
          </w:p>
        </w:tc>
      </w:tr>
      <w:tr w:rsidR="00270DEF" w:rsidRPr="00270DEF" w14:paraId="1AE6C538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7D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8D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20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6.8</w:t>
            </w:r>
          </w:p>
        </w:tc>
      </w:tr>
      <w:tr w:rsidR="00270DEF" w:rsidRPr="00270DEF" w14:paraId="5B89A8C0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B50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DC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8F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0CA63F4F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C1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F1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E7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7.5</w:t>
            </w:r>
          </w:p>
        </w:tc>
      </w:tr>
      <w:tr w:rsidR="00270DEF" w:rsidRPr="00270DEF" w14:paraId="58011197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75F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5F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747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9.0</w:t>
            </w:r>
          </w:p>
        </w:tc>
      </w:tr>
      <w:tr w:rsidR="00270DEF" w:rsidRPr="00270DEF" w14:paraId="140BBEFB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CA3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DC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32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9.3</w:t>
            </w:r>
          </w:p>
        </w:tc>
      </w:tr>
      <w:tr w:rsidR="00270DEF" w:rsidRPr="00270DEF" w14:paraId="36648055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72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B2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3B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25EEB7AA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02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84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08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  <w:tr w:rsidR="00270DEF" w:rsidRPr="00270DEF" w14:paraId="65967ECC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C9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1E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97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13.0</w:t>
            </w:r>
          </w:p>
        </w:tc>
      </w:tr>
      <w:tr w:rsidR="00270DEF" w:rsidRPr="00270DEF" w14:paraId="29C06830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53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FCF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7A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13.1</w:t>
            </w:r>
          </w:p>
        </w:tc>
      </w:tr>
      <w:tr w:rsidR="00270DEF" w:rsidRPr="00270DEF" w14:paraId="66B3E0E3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C0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BD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9E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13.2</w:t>
            </w:r>
          </w:p>
        </w:tc>
      </w:tr>
      <w:tr w:rsidR="00270DEF" w:rsidRPr="00270DEF" w14:paraId="0414D551" w14:textId="77777777" w:rsidTr="00270DEF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1DC75B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270DEF" w:rsidRPr="00270DEF" w14:paraId="442C5E8A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33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332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57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3.2.1</w:t>
            </w:r>
          </w:p>
        </w:tc>
      </w:tr>
      <w:tr w:rsidR="00270DEF" w:rsidRPr="00270DEF" w14:paraId="1BE95444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BA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331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708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3.5.2</w:t>
            </w:r>
          </w:p>
        </w:tc>
      </w:tr>
      <w:tr w:rsidR="00270DEF" w:rsidRPr="00270DEF" w14:paraId="4B54859B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86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4A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C3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3.7.1</w:t>
            </w:r>
          </w:p>
        </w:tc>
      </w:tr>
      <w:tr w:rsidR="00270DEF" w:rsidRPr="00270DEF" w14:paraId="01571C6D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661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BA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D2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3.7.2</w:t>
            </w:r>
          </w:p>
        </w:tc>
      </w:tr>
      <w:tr w:rsidR="00270DEF" w:rsidRPr="00270DEF" w14:paraId="67848910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28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01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CD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3.10.2</w:t>
            </w:r>
          </w:p>
        </w:tc>
      </w:tr>
      <w:tr w:rsidR="00270DEF" w:rsidRPr="00270DEF" w14:paraId="6041971A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20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1B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05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4.3</w:t>
            </w:r>
          </w:p>
        </w:tc>
      </w:tr>
      <w:tr w:rsidR="00270DEF" w:rsidRPr="00270DEF" w14:paraId="274D1332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9E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E2C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B66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4.4</w:t>
            </w:r>
          </w:p>
        </w:tc>
      </w:tr>
      <w:tr w:rsidR="00270DEF" w:rsidRPr="00270DEF" w14:paraId="0A2BE3C9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1D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14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572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4.6</w:t>
            </w:r>
          </w:p>
        </w:tc>
      </w:tr>
      <w:tr w:rsidR="00270DEF" w:rsidRPr="00270DEF" w14:paraId="025609F1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E40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EE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4BA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4.7</w:t>
            </w:r>
          </w:p>
        </w:tc>
      </w:tr>
      <w:tr w:rsidR="00270DEF" w:rsidRPr="00270DEF" w14:paraId="61E51BA7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16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DB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D69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4.8.1</w:t>
            </w:r>
          </w:p>
        </w:tc>
      </w:tr>
      <w:tr w:rsidR="00270DEF" w:rsidRPr="00270DEF" w14:paraId="271218D9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D2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A2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490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4.9.1.2</w:t>
            </w:r>
          </w:p>
        </w:tc>
      </w:tr>
      <w:tr w:rsidR="00270DEF" w:rsidRPr="00270DEF" w14:paraId="7F1E4483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FB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44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C14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4.10</w:t>
            </w:r>
          </w:p>
        </w:tc>
      </w:tr>
      <w:tr w:rsidR="00270DEF" w:rsidRPr="00270DEF" w14:paraId="49603500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759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97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2A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5.1.4</w:t>
            </w:r>
          </w:p>
        </w:tc>
      </w:tr>
      <w:tr w:rsidR="00270DEF" w:rsidRPr="00270DEF" w14:paraId="6B040C6A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15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C4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0D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7.1.2</w:t>
            </w:r>
          </w:p>
        </w:tc>
      </w:tr>
      <w:tr w:rsidR="00270DEF" w:rsidRPr="00270DEF" w14:paraId="372C8F02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32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572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AC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7.2.2</w:t>
            </w:r>
          </w:p>
        </w:tc>
      </w:tr>
      <w:tr w:rsidR="00270DEF" w:rsidRPr="00270DEF" w14:paraId="095882A5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1F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37A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B2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7.2.3</w:t>
            </w:r>
          </w:p>
        </w:tc>
      </w:tr>
      <w:tr w:rsidR="00270DEF" w:rsidRPr="00270DEF" w14:paraId="25FCFEBD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9D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96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A0C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8.3</w:t>
            </w:r>
          </w:p>
        </w:tc>
      </w:tr>
      <w:tr w:rsidR="00270DEF" w:rsidRPr="00270DEF" w14:paraId="31CF37C5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5A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A13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3E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11.1</w:t>
            </w:r>
          </w:p>
        </w:tc>
      </w:tr>
      <w:tr w:rsidR="00270DEF" w:rsidRPr="00270DEF" w14:paraId="1AEB2405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44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AFF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7B4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11.3</w:t>
            </w:r>
          </w:p>
        </w:tc>
      </w:tr>
      <w:tr w:rsidR="00270DEF" w:rsidRPr="00270DEF" w14:paraId="09D230CC" w14:textId="77777777" w:rsidTr="00270DEF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49D19F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270DEF" w:rsidRPr="00270DEF" w14:paraId="02B265B1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6AE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18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Хранение автотранспорта*****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77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2.7.1</w:t>
            </w:r>
          </w:p>
        </w:tc>
      </w:tr>
      <w:tr w:rsidR="00270DEF" w:rsidRPr="00270DEF" w14:paraId="2BB563C7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DF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939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гаражей для собственных нужд 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AD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2.7.2</w:t>
            </w:r>
          </w:p>
        </w:tc>
      </w:tr>
      <w:tr w:rsidR="00270DEF" w:rsidRPr="00270DEF" w14:paraId="33781C64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85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F3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D5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27584A1C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5E8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548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гаражи****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9A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45570850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DD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77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3A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721A101A" w14:textId="77777777" w:rsidTr="00270DE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B3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D08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C3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</w:tbl>
    <w:p w14:paraId="6CE897AD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 xml:space="preserve">Примечание: </w:t>
      </w:r>
    </w:p>
    <w:p w14:paraId="320FA6C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1D7E25E4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0B807080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 w14:paraId="59689BB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1D2AA4A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***** Вспомогательный вид разрешенного использования с кодом 2.7.1 в жилой зоне допустим только в качестве дополнительного по отношению к основному виду разрешенного использования с кодом 2.1.1 и осуществляем совместно с ним.</w:t>
      </w:r>
    </w:p>
    <w:p w14:paraId="07FC81F4" w14:textId="77777777" w:rsidR="00270DEF" w:rsidRPr="00270DEF" w:rsidRDefault="00270DEF" w:rsidP="00270DEF">
      <w:pPr>
        <w:rPr>
          <w:rFonts w:ascii="Times New Roman" w:hAnsi="Times New Roman"/>
        </w:rPr>
      </w:pPr>
    </w:p>
    <w:p w14:paraId="7D121FD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3B5C6FC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площадь:</w:t>
      </w:r>
    </w:p>
    <w:p w14:paraId="6438AB5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14:paraId="6D12DD9B" w14:textId="77777777" w:rsidR="00270DEF" w:rsidRPr="00270DEF" w:rsidRDefault="00270DEF" w:rsidP="00270DEF">
      <w:pPr>
        <w:rPr>
          <w:rFonts w:ascii="Times New Roman" w:hAnsi="Times New Roman"/>
        </w:rPr>
      </w:pPr>
      <w:bookmarkStart w:id="12" w:name="_Hlk77083304"/>
      <w:r w:rsidRPr="00270DEF">
        <w:rPr>
          <w:rFonts w:ascii="Times New Roman" w:hAnsi="Times New Roman"/>
        </w:rPr>
        <w:t>- для индивидуального жилищного строительства:</w:t>
      </w:r>
    </w:p>
    <w:p w14:paraId="07CC86D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0,25 гектара,</w:t>
      </w:r>
    </w:p>
    <w:p w14:paraId="4C5C84A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0,05 гектара,</w:t>
      </w:r>
    </w:p>
    <w:p w14:paraId="145998C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для ведения садоводства, огородничества:</w:t>
      </w:r>
    </w:p>
    <w:p w14:paraId="4C4757F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0,25 гектара,</w:t>
      </w:r>
    </w:p>
    <w:p w14:paraId="6806B61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0,01 гектара;</w:t>
      </w:r>
    </w:p>
    <w:p w14:paraId="6484408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для малоэтажного многоквартирного жилищного строительства:</w:t>
      </w:r>
    </w:p>
    <w:p w14:paraId="40AC99B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не ограничивается,</w:t>
      </w:r>
    </w:p>
    <w:p w14:paraId="3892DCE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0,06 гектара;</w:t>
      </w:r>
    </w:p>
    <w:p w14:paraId="75322DD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для индивидуального и блокированного жилищного строительства:</w:t>
      </w:r>
    </w:p>
    <w:p w14:paraId="21155E5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0,25 гектара,</w:t>
      </w:r>
    </w:p>
    <w:p w14:paraId="4BD1AD6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0,05 гектара;</w:t>
      </w:r>
    </w:p>
    <w:p w14:paraId="45F5911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для ведения садоводства, огородничества:</w:t>
      </w:r>
    </w:p>
    <w:p w14:paraId="78CD2A2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0,25 гектара,</w:t>
      </w:r>
    </w:p>
    <w:p w14:paraId="71D6F67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0,01 гектара;</w:t>
      </w:r>
    </w:p>
    <w:p w14:paraId="5EBA9E2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5) для предоставления коммунальных услуг и для делового управления:</w:t>
      </w:r>
    </w:p>
    <w:p w14:paraId="385142E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0,5 гектара,</w:t>
      </w:r>
    </w:p>
    <w:p w14:paraId="2080C63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не ограничивается;</w:t>
      </w:r>
    </w:p>
    <w:p w14:paraId="07407F6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6) для ведения личного подсобного хозяйства: </w:t>
      </w:r>
    </w:p>
    <w:p w14:paraId="506442F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2,5 гектара,</w:t>
      </w:r>
    </w:p>
    <w:p w14:paraId="316A18E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0,08 гектара;</w:t>
      </w:r>
    </w:p>
    <w:p w14:paraId="4E4A5CF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7) для всех прочих случаев и видов разрешенного использования земельных участков, кроме перечисленных в пунктах 1-6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</w:p>
    <w:p w14:paraId="15DC492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bookmarkEnd w:id="12"/>
    <w:p w14:paraId="3EEFB24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от границы земельного участка – 3 м;</w:t>
      </w:r>
    </w:p>
    <w:p w14:paraId="0C96A4A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2) от красной линии – 5 м; </w:t>
      </w:r>
    </w:p>
    <w:p w14:paraId="0A37A59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3) от границы земельного участка, совпадающей с красной линией – 3 м; </w:t>
      </w:r>
    </w:p>
    <w:p w14:paraId="13D83C3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без отступа от красной линии допускается размещать:</w:t>
      </w:r>
    </w:p>
    <w:p w14:paraId="6989EF5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 w14:paraId="6BAF46F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жилые здания с квартирами в первых этажах при реконструкции сложившейся застройки,</w:t>
      </w:r>
    </w:p>
    <w:p w14:paraId="3E41C58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жилые здания в условиях сложившейся застройки по согласованию с органами местного самоуправления;</w:t>
      </w:r>
    </w:p>
    <w:p w14:paraId="7C43793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 w14:paraId="438E6DD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6) допускается застройка смежных земельных участков без отступа зданий от границ земельных участков в случае:</w:t>
      </w:r>
    </w:p>
    <w:p w14:paraId="4A191EA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40B90FE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16A4161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7)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 w14:paraId="2FEF5B6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участка:</w:t>
      </w:r>
    </w:p>
    <w:p w14:paraId="0C922E0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для жилых домов (коды 2.1, 2.2, 13.2) – 3 этажа;</w:t>
      </w:r>
    </w:p>
    <w:p w14:paraId="5EFB7696" w14:textId="77777777" w:rsidR="00270DEF" w:rsidRPr="00270DEF" w:rsidRDefault="00270DEF" w:rsidP="00270DEF">
      <w:pPr>
        <w:rPr>
          <w:rFonts w:ascii="Times New Roman" w:hAnsi="Times New Roman"/>
        </w:rPr>
      </w:pPr>
      <w:bookmarkStart w:id="13" w:name="_Hlk77083349"/>
      <w:r w:rsidRPr="00270DEF">
        <w:rPr>
          <w:rFonts w:ascii="Times New Roman" w:hAnsi="Times New Roman"/>
        </w:rPr>
        <w:t>2) для малоэтажной многоквартирной жилой застройки (код 2.1.1) – 4 этажа, включая мансардный;</w:t>
      </w:r>
    </w:p>
    <w:bookmarkEnd w:id="13"/>
    <w:p w14:paraId="7001485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для блокированной жилой застройки (код 2.3) – 3 этажа;</w:t>
      </w:r>
    </w:p>
    <w:p w14:paraId="7C41D28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для всех прочих зданий, строений, сооружений, размещаемых в границах данной территориальной зоны, и не указанных в пунктах 1-3 части 3.3 настоящей статьи, предельное количество этажей не ограничивается.</w:t>
      </w:r>
    </w:p>
    <w:p w14:paraId="04366E7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3.4. Предельная высота зданий, строений, сооружений:</w:t>
      </w:r>
    </w:p>
    <w:p w14:paraId="3738BAF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жилого назначения не ограничивается;</w:t>
      </w:r>
    </w:p>
    <w:p w14:paraId="1668CF7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нежилого назначения – 30 м;</w:t>
      </w:r>
    </w:p>
    <w:p w14:paraId="4DEB3A1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для объектов капитального строительства инженерной и транспортной инфраструктур с кодами вида использования 2.7.2, 3.1.1, 6.8, 7.1.1, 7.1.2, 7.2.2, 7.5, 11.3, 12.0.1 предельная высота зданий, строений, сооружений, размещаемых на территории земельного участка, не ограничиваются.</w:t>
      </w:r>
    </w:p>
    <w:p w14:paraId="5420002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3.</w:t>
      </w:r>
    </w:p>
    <w:p w14:paraId="6AB2F823" w14:textId="77777777" w:rsidR="00270DEF" w:rsidRPr="00270DEF" w:rsidRDefault="00270DEF" w:rsidP="00270DEF">
      <w:pPr>
        <w:rPr>
          <w:rFonts w:ascii="Times New Roman" w:hAnsi="Times New Roman"/>
        </w:rPr>
      </w:pPr>
    </w:p>
    <w:p w14:paraId="6EE64F5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3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7"/>
        <w:gridCol w:w="3955"/>
      </w:tblGrid>
      <w:tr w:rsidR="00270DEF" w:rsidRPr="00270DEF" w14:paraId="030B432E" w14:textId="77777777" w:rsidTr="00270DEF">
        <w:trPr>
          <w:cantSplit/>
          <w:trHeight w:val="492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47EF4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56783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F2CC19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Максимальный процент застройки</w:t>
            </w:r>
          </w:p>
        </w:tc>
      </w:tr>
      <w:tr w:rsidR="00270DEF" w:rsidRPr="00270DEF" w14:paraId="14D14517" w14:textId="77777777" w:rsidTr="00270DEF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EB3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C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F4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40%</w:t>
            </w:r>
          </w:p>
        </w:tc>
      </w:tr>
      <w:tr w:rsidR="00270DEF" w:rsidRPr="00270DEF" w14:paraId="64830BB2" w14:textId="77777777" w:rsidTr="00270DEF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A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F8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Ведение садоводства (код 13.2)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E2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25%</w:t>
            </w:r>
          </w:p>
        </w:tc>
      </w:tr>
      <w:tr w:rsidR="00270DEF" w:rsidRPr="00270DEF" w14:paraId="77D8BEC0" w14:textId="77777777" w:rsidTr="00270DEF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D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A9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индивидуального жилищного строительства (код 2.1)</w:t>
            </w:r>
          </w:p>
          <w:p w14:paraId="7FD21C2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Блокированная жилая застройка (код 2.3)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5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50%</w:t>
            </w:r>
          </w:p>
        </w:tc>
      </w:tr>
      <w:tr w:rsidR="00270DEF" w:rsidRPr="00270DEF" w14:paraId="1D64F2A2" w14:textId="77777777" w:rsidTr="00270DEF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C8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46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Малоэтажная многоквартирная жилая застройка (код 2.1.1)</w:t>
            </w:r>
          </w:p>
          <w:p w14:paraId="123C9DA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D2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40% при этажности 1-2 этажа</w:t>
            </w:r>
          </w:p>
          <w:p w14:paraId="6E9A1F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37% при этажности 3 этажа</w:t>
            </w:r>
          </w:p>
          <w:p w14:paraId="29AAED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36% при этажности 4 этажа</w:t>
            </w:r>
          </w:p>
        </w:tc>
      </w:tr>
      <w:tr w:rsidR="00270DEF" w:rsidRPr="00270DEF" w14:paraId="1C38BCFC" w14:textId="77777777" w:rsidTr="00270DE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CE2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3DE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нежилых объектов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27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60%</w:t>
            </w:r>
          </w:p>
        </w:tc>
      </w:tr>
      <w:tr w:rsidR="00270DEF" w:rsidRPr="00270DEF" w14:paraId="3D9BA4E9" w14:textId="77777777" w:rsidTr="00270DE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6D8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D89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D1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не ограничивается</w:t>
            </w:r>
          </w:p>
        </w:tc>
      </w:tr>
    </w:tbl>
    <w:p w14:paraId="17126380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</w:p>
    <w:p w14:paraId="377FEBB5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3.6. Минимальные показатели благоустройства земельного участка для многоквартирного жилого дома приведены в Таблице 4.</w:t>
      </w:r>
    </w:p>
    <w:p w14:paraId="4182602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4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6"/>
        <w:gridCol w:w="2836"/>
        <w:gridCol w:w="1418"/>
      </w:tblGrid>
      <w:tr w:rsidR="00270DEF" w:rsidRPr="00270DEF" w14:paraId="65535B0C" w14:textId="77777777" w:rsidTr="00270DEF">
        <w:trPr>
          <w:trHeight w:val="20"/>
          <w:tblHeader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1AFE3D4" w14:textId="77777777" w:rsidR="00270DEF" w:rsidRPr="00270DEF" w:rsidRDefault="00270DEF" w:rsidP="00251E14">
            <w:pPr>
              <w:rPr>
                <w:rFonts w:ascii="Times New Roman" w:hAnsi="Times New Roman"/>
                <w:lang w:bidi="hi-IN"/>
              </w:rPr>
            </w:pPr>
            <w:r w:rsidRPr="00270DEF">
              <w:rPr>
                <w:rFonts w:ascii="Times New Roman" w:hAnsi="Times New Roman"/>
              </w:rPr>
              <w:t>Элементы благоустройства территории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3C41B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Удельные показатели</w:t>
            </w:r>
          </w:p>
        </w:tc>
      </w:tr>
      <w:tr w:rsidR="00270DEF" w:rsidRPr="00270DEF" w14:paraId="3427931C" w14:textId="77777777" w:rsidTr="00270DEF">
        <w:trPr>
          <w:trHeight w:val="20"/>
          <w:tblHeader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C30F" w14:textId="77777777" w:rsidR="00270DEF" w:rsidRPr="00270DEF" w:rsidRDefault="00270DEF" w:rsidP="00251E14">
            <w:pPr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BBFFF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B0FE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Значение</w:t>
            </w:r>
          </w:p>
        </w:tc>
      </w:tr>
      <w:tr w:rsidR="00270DEF" w:rsidRPr="00270DEF" w14:paraId="4B789E3C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65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82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6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0,7</w:t>
            </w:r>
          </w:p>
        </w:tc>
      </w:tr>
      <w:tr w:rsidR="00270DEF" w:rsidRPr="00270DEF" w14:paraId="69E6E352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3B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2A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2F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0,1</w:t>
            </w:r>
          </w:p>
        </w:tc>
      </w:tr>
      <w:tr w:rsidR="00270DEF" w:rsidRPr="00270DEF" w14:paraId="7398AC77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B3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F8F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F9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2,0</w:t>
            </w:r>
          </w:p>
        </w:tc>
      </w:tr>
      <w:tr w:rsidR="00270DEF" w:rsidRPr="00270DEF" w14:paraId="1FF591D3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50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A2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85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0,3</w:t>
            </w:r>
          </w:p>
        </w:tc>
      </w:tr>
      <w:tr w:rsidR="00270DEF" w:rsidRPr="00270DEF" w14:paraId="463267BE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FC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Площадь озеленения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0B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EC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3,0</w:t>
            </w:r>
          </w:p>
        </w:tc>
      </w:tr>
      <w:tr w:rsidR="00270DEF" w:rsidRPr="00270DEF" w14:paraId="76EF4BF4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BE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Гостевые автомобильные стоянки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B7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маш.-место на 1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FC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0,35</w:t>
            </w:r>
          </w:p>
        </w:tc>
      </w:tr>
    </w:tbl>
    <w:p w14:paraId="5541D9A8" w14:textId="77777777" w:rsidR="00270DEF" w:rsidRPr="00270DEF" w:rsidRDefault="00270DEF" w:rsidP="00270DEF">
      <w:pPr>
        <w:rPr>
          <w:rFonts w:ascii="Times New Roman" w:hAnsi="Times New Roman"/>
          <w:lang w:eastAsia="zh-CN" w:bidi="hi-IN"/>
        </w:rPr>
      </w:pPr>
    </w:p>
    <w:p w14:paraId="5A47F25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p w14:paraId="152924E4" w14:textId="77777777" w:rsidR="00270DEF" w:rsidRPr="00270DEF" w:rsidRDefault="00270DEF" w:rsidP="00270DEF">
      <w:pPr>
        <w:rPr>
          <w:rFonts w:ascii="Times New Roman" w:hAnsi="Times New Roman"/>
        </w:rPr>
      </w:pPr>
      <w:bookmarkStart w:id="14" w:name="_Hlk143681950"/>
      <w:r w:rsidRPr="00270DEF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bookmarkEnd w:id="14"/>
    <w:p w14:paraId="6678E929" w14:textId="77777777" w:rsidR="00270DEF" w:rsidRPr="00270DEF" w:rsidRDefault="00270DEF" w:rsidP="00270DEF">
      <w:pPr>
        <w:rPr>
          <w:rFonts w:ascii="Times New Roman" w:hAnsi="Times New Roman"/>
        </w:rPr>
      </w:pPr>
    </w:p>
    <w:p w14:paraId="4795BBC9" w14:textId="77777777" w:rsidR="00270DEF" w:rsidRPr="00270DEF" w:rsidRDefault="00270DEF" w:rsidP="00270DEF">
      <w:pPr>
        <w:rPr>
          <w:rFonts w:ascii="Times New Roman" w:hAnsi="Times New Roman"/>
        </w:rPr>
      </w:pPr>
      <w:bookmarkStart w:id="15" w:name="_Toc76995047"/>
      <w:r w:rsidRPr="00270DEF">
        <w:rPr>
          <w:rFonts w:ascii="Times New Roman" w:hAnsi="Times New Roman"/>
        </w:rPr>
        <w:t xml:space="preserve">Статья 18. </w:t>
      </w:r>
      <w:bookmarkStart w:id="16" w:name="_Hlk76630537"/>
      <w:r w:rsidRPr="00270DEF">
        <w:rPr>
          <w:rFonts w:ascii="Times New Roman" w:hAnsi="Times New Roman"/>
        </w:rPr>
        <w:t>Общественно-деловая зона</w:t>
      </w:r>
      <w:bookmarkEnd w:id="15"/>
    </w:p>
    <w:bookmarkEnd w:id="16"/>
    <w:p w14:paraId="5651EB7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Общественно-деловая зона включает в себя </w:t>
      </w:r>
      <w:bookmarkStart w:id="17" w:name="_Hlk77166888"/>
      <w:r w:rsidRPr="00270DEF">
        <w:rPr>
          <w:rFonts w:ascii="Times New Roman" w:hAnsi="Times New Roman"/>
        </w:rPr>
        <w:t>зоны: делового, коммерческого и общественного назначения (О-1), зону оптовой торговли, открытых рынков и мелкого производства (О-2), учреждений здравоохранения (О-3), размещения социальных объектов (О-4), размещения спортивных объектов (О-5), культовых сооружений (О-6), предназначенные для размещения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</w:t>
      </w:r>
    </w:p>
    <w:p w14:paraId="1FC2AE6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5.</w:t>
      </w:r>
    </w:p>
    <w:p w14:paraId="0AA8DF5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5</w:t>
      </w:r>
    </w:p>
    <w:tbl>
      <w:tblPr>
        <w:tblW w:w="0" w:type="auto"/>
        <w:tblInd w:w="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7970"/>
        <w:gridCol w:w="825"/>
      </w:tblGrid>
      <w:tr w:rsidR="00270DEF" w:rsidRPr="00270DEF" w14:paraId="7F657424" w14:textId="77777777" w:rsidTr="00270DEF">
        <w:trPr>
          <w:trHeight w:val="5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B8DAC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№ п/п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5247F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429B7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Код</w:t>
            </w:r>
          </w:p>
        </w:tc>
      </w:tr>
      <w:tr w:rsidR="00270DEF" w:rsidRPr="00270DEF" w14:paraId="24192C07" w14:textId="77777777" w:rsidTr="00270DEF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22582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270DEF" w:rsidRPr="00270DEF" w14:paraId="696F9A47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CB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82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FBA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6FA2FEAA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7D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893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215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3.1.2</w:t>
            </w:r>
          </w:p>
        </w:tc>
      </w:tr>
      <w:tr w:rsidR="00270DEF" w:rsidRPr="00270DEF" w14:paraId="6AC64DFE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BD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96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DE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3.2.1</w:t>
            </w:r>
          </w:p>
        </w:tc>
      </w:tr>
      <w:tr w:rsidR="00270DEF" w:rsidRPr="00270DEF" w14:paraId="4B6D4582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077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C2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E4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3.2.2</w:t>
            </w:r>
          </w:p>
        </w:tc>
      </w:tr>
      <w:tr w:rsidR="00270DEF" w:rsidRPr="00270DEF" w14:paraId="703D5D7D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6A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44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BD0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3.2.3</w:t>
            </w:r>
          </w:p>
        </w:tc>
      </w:tr>
      <w:tr w:rsidR="00270DEF" w:rsidRPr="00270DEF" w14:paraId="24C82C5D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6D9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D4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98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3.2.4</w:t>
            </w:r>
          </w:p>
        </w:tc>
      </w:tr>
      <w:tr w:rsidR="00270DEF" w:rsidRPr="00270DEF" w14:paraId="4F3A3C2B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C1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84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43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3.3</w:t>
            </w:r>
          </w:p>
        </w:tc>
      </w:tr>
      <w:tr w:rsidR="00270DEF" w:rsidRPr="00270DEF" w14:paraId="63E142E9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12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84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8C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3.4.1</w:t>
            </w:r>
          </w:p>
        </w:tc>
      </w:tr>
      <w:tr w:rsidR="00270DEF" w:rsidRPr="00270DEF" w14:paraId="3ED4E864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0E3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B74C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668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3.4.2</w:t>
            </w:r>
          </w:p>
        </w:tc>
      </w:tr>
      <w:tr w:rsidR="00270DEF" w:rsidRPr="00270DEF" w14:paraId="62276E83" w14:textId="77777777" w:rsidTr="00270DEF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425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BC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EE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3.4.3</w:t>
            </w:r>
          </w:p>
        </w:tc>
      </w:tr>
      <w:tr w:rsidR="00270DEF" w:rsidRPr="00270DEF" w14:paraId="7985CB5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86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56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39B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3.5.1</w:t>
            </w:r>
          </w:p>
        </w:tc>
      </w:tr>
      <w:tr w:rsidR="00270DEF" w:rsidRPr="00270DEF" w14:paraId="6BF59D1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E3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68A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30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3.5.2</w:t>
            </w:r>
          </w:p>
        </w:tc>
      </w:tr>
      <w:tr w:rsidR="00270DEF" w:rsidRPr="00270DEF" w14:paraId="51BC4EFE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83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FA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3E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3.6.1</w:t>
            </w:r>
          </w:p>
        </w:tc>
      </w:tr>
      <w:tr w:rsidR="00270DEF" w:rsidRPr="00270DEF" w14:paraId="74D64F2B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55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FE4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AA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3.6.2</w:t>
            </w:r>
          </w:p>
        </w:tc>
      </w:tr>
      <w:tr w:rsidR="00270DEF" w:rsidRPr="00270DEF" w14:paraId="1577C73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821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A9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07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3.8.1</w:t>
            </w:r>
          </w:p>
        </w:tc>
      </w:tr>
      <w:tr w:rsidR="00270DEF" w:rsidRPr="00270DEF" w14:paraId="7C3F1E2C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66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BF7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D0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3.9.1</w:t>
            </w:r>
          </w:p>
        </w:tc>
      </w:tr>
      <w:tr w:rsidR="00270DEF" w:rsidRPr="00270DEF" w14:paraId="6969C4F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581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83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E4F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3.9.2</w:t>
            </w:r>
          </w:p>
        </w:tc>
      </w:tr>
      <w:tr w:rsidR="00270DEF" w:rsidRPr="00270DEF" w14:paraId="052B7646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549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4D8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24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3.10.1</w:t>
            </w:r>
          </w:p>
        </w:tc>
      </w:tr>
      <w:tr w:rsidR="00270DEF" w:rsidRPr="00270DEF" w14:paraId="3DE0B07E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01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E3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403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4.1</w:t>
            </w:r>
          </w:p>
        </w:tc>
      </w:tr>
      <w:tr w:rsidR="00270DEF" w:rsidRPr="00270DEF" w14:paraId="52EC0A63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F98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18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F7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4.2</w:t>
            </w:r>
          </w:p>
        </w:tc>
      </w:tr>
      <w:tr w:rsidR="00270DEF" w:rsidRPr="00270DEF" w14:paraId="34BDD8D8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478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04F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Рынки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32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4.3</w:t>
            </w:r>
          </w:p>
        </w:tc>
      </w:tr>
      <w:tr w:rsidR="00270DEF" w:rsidRPr="00270DEF" w14:paraId="4031B8F0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B8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36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CC7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4.4</w:t>
            </w:r>
          </w:p>
        </w:tc>
      </w:tr>
      <w:tr w:rsidR="00270DEF" w:rsidRPr="00270DEF" w14:paraId="68E3BF18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A2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2E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E71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4.5</w:t>
            </w:r>
          </w:p>
        </w:tc>
      </w:tr>
      <w:tr w:rsidR="00270DEF" w:rsidRPr="00270DEF" w14:paraId="10236FAC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ED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D7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EC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4.6</w:t>
            </w:r>
          </w:p>
        </w:tc>
      </w:tr>
      <w:tr w:rsidR="00270DEF" w:rsidRPr="00270DEF" w14:paraId="513C43F6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FE1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67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6E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4.7</w:t>
            </w:r>
          </w:p>
        </w:tc>
      </w:tr>
      <w:tr w:rsidR="00270DEF" w:rsidRPr="00270DEF" w14:paraId="4E72FC84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20A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F9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96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4.10</w:t>
            </w:r>
          </w:p>
        </w:tc>
      </w:tr>
      <w:tr w:rsidR="00270DEF" w:rsidRPr="00270DEF" w14:paraId="66247E3E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E2F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012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F5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5.1.1</w:t>
            </w:r>
          </w:p>
        </w:tc>
      </w:tr>
      <w:tr w:rsidR="00270DEF" w:rsidRPr="00270DEF" w14:paraId="3AB27DE8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EC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BF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6756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5.1.2</w:t>
            </w:r>
          </w:p>
        </w:tc>
      </w:tr>
      <w:tr w:rsidR="00270DEF" w:rsidRPr="00270DEF" w14:paraId="32B8775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FB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96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80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5.1.3</w:t>
            </w:r>
          </w:p>
        </w:tc>
      </w:tr>
      <w:tr w:rsidR="00270DEF" w:rsidRPr="00270DEF" w14:paraId="191B79D6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62E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2B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180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5.1.4</w:t>
            </w:r>
          </w:p>
        </w:tc>
      </w:tr>
      <w:tr w:rsidR="00270DEF" w:rsidRPr="00270DEF" w14:paraId="74FC1AA7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BE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60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82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5.4</w:t>
            </w:r>
          </w:p>
        </w:tc>
      </w:tr>
      <w:tr w:rsidR="00270DEF" w:rsidRPr="00270DEF" w14:paraId="2C016A65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81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E6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Связь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C0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6.8</w:t>
            </w:r>
          </w:p>
        </w:tc>
      </w:tr>
      <w:tr w:rsidR="00270DEF" w:rsidRPr="00270DEF" w14:paraId="58611236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77D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24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27D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620A6867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73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B6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15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7.5</w:t>
            </w:r>
          </w:p>
        </w:tc>
      </w:tr>
      <w:tr w:rsidR="00270DEF" w:rsidRPr="00270DEF" w14:paraId="21B82FC6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433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C6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57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8.3</w:t>
            </w:r>
          </w:p>
        </w:tc>
      </w:tr>
      <w:tr w:rsidR="00270DEF" w:rsidRPr="00270DEF" w14:paraId="5A82B537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77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B68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DF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9.3</w:t>
            </w:r>
          </w:p>
        </w:tc>
      </w:tr>
      <w:tr w:rsidR="00270DEF" w:rsidRPr="00270DEF" w14:paraId="1C72E9CA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EB5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6C20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FE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11.1</w:t>
            </w:r>
          </w:p>
        </w:tc>
      </w:tr>
      <w:tr w:rsidR="00270DEF" w:rsidRPr="00270DEF" w14:paraId="6C819912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9C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8C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B3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3AFEAE6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36CF" w14:textId="77777777" w:rsidR="00270DEF" w:rsidRPr="00270DEF" w:rsidRDefault="00270DEF" w:rsidP="00251E14">
            <w:pPr>
              <w:rPr>
                <w:rFonts w:ascii="Times New Roman" w:hAnsi="Times New Roman"/>
                <w:lang w:val="en-US"/>
              </w:rPr>
            </w:pPr>
            <w:r w:rsidRPr="00270DEF">
              <w:rPr>
                <w:rFonts w:ascii="Times New Roman" w:hAnsi="Times New Roman"/>
              </w:rPr>
              <w:t>39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72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8B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  <w:tr w:rsidR="00270DEF" w:rsidRPr="00270DEF" w14:paraId="2B9DAE6B" w14:textId="77777777" w:rsidTr="00270DEF">
        <w:trPr>
          <w:trHeight w:val="34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77481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270DEF" w:rsidRPr="00270DEF" w14:paraId="0F488ECF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09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C9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индивидуального жилищного строительства 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01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2.1</w:t>
            </w:r>
          </w:p>
        </w:tc>
      </w:tr>
      <w:tr w:rsidR="00270DEF" w:rsidRPr="00270DEF" w14:paraId="1C12D296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4A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7B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Малоэтажная многоквартирная жилая застройка 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6F3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2.1.1</w:t>
            </w:r>
          </w:p>
        </w:tc>
      </w:tr>
      <w:tr w:rsidR="00270DEF" w:rsidRPr="00270DEF" w14:paraId="2B5CABCC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86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3D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26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3.6.3</w:t>
            </w:r>
          </w:p>
        </w:tc>
      </w:tr>
      <w:tr w:rsidR="00270DEF" w:rsidRPr="00270DEF" w14:paraId="0737F873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72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27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9E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3.7.1</w:t>
            </w:r>
          </w:p>
        </w:tc>
      </w:tr>
      <w:tr w:rsidR="00270DEF" w:rsidRPr="00270DEF" w14:paraId="7CF90854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4319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91B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Религиозное управление и образование 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0C17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3.7.2</w:t>
            </w:r>
          </w:p>
        </w:tc>
      </w:tr>
      <w:tr w:rsidR="00270DEF" w:rsidRPr="00270DEF" w14:paraId="455EF903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C172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3DE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DB2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3.9.3</w:t>
            </w:r>
          </w:p>
        </w:tc>
      </w:tr>
      <w:tr w:rsidR="00270DEF" w:rsidRPr="00270DEF" w14:paraId="404E0D39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83C0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7472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6BE5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3.10.2</w:t>
            </w:r>
          </w:p>
        </w:tc>
      </w:tr>
      <w:tr w:rsidR="00270DEF" w:rsidRPr="00270DEF" w14:paraId="3C211B3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10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CCAE" w14:textId="77777777" w:rsidR="00270DEF" w:rsidRPr="00270DEF" w:rsidRDefault="00270DEF" w:rsidP="00251E14">
            <w:pPr>
              <w:rPr>
                <w:rFonts w:ascii="Times New Roman" w:hAnsi="Times New Roman"/>
                <w:lang w:eastAsia="ru-RU"/>
              </w:rPr>
            </w:pPr>
            <w:r w:rsidRPr="00270DEF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115D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4.8.1</w:t>
            </w:r>
          </w:p>
        </w:tc>
      </w:tr>
      <w:tr w:rsidR="00270DEF" w:rsidRPr="00270DEF" w14:paraId="445EE398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EA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0B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59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4.9.1.1</w:t>
            </w:r>
          </w:p>
        </w:tc>
      </w:tr>
      <w:tr w:rsidR="00270DEF" w:rsidRPr="00270DEF" w14:paraId="68A29950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28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AC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2B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4.9.1.2</w:t>
            </w:r>
          </w:p>
        </w:tc>
      </w:tr>
      <w:tr w:rsidR="00270DEF" w:rsidRPr="00270DEF" w14:paraId="28FC167D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6E9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FC9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B4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4.9.1.3</w:t>
            </w:r>
          </w:p>
        </w:tc>
      </w:tr>
      <w:tr w:rsidR="00270DEF" w:rsidRPr="00270DEF" w14:paraId="7846C928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8084" w14:textId="77777777" w:rsidR="00270DEF" w:rsidRPr="00270DEF" w:rsidRDefault="00270DEF" w:rsidP="00251E14">
            <w:pPr>
              <w:rPr>
                <w:rFonts w:ascii="Times New Roman" w:hAnsi="Times New Roman"/>
                <w:lang w:val="en-US"/>
              </w:rPr>
            </w:pPr>
            <w:r w:rsidRPr="00270DEF">
              <w:rPr>
                <w:rFonts w:ascii="Times New Roman" w:hAnsi="Times New Roman"/>
              </w:rPr>
              <w:t>51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A30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01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4.9.1.4</w:t>
            </w:r>
          </w:p>
        </w:tc>
      </w:tr>
      <w:tr w:rsidR="00270DEF" w:rsidRPr="00270DEF" w14:paraId="72A78CC5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F3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4F0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Складские помещения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A2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6.9.1</w:t>
            </w:r>
          </w:p>
        </w:tc>
      </w:tr>
      <w:tr w:rsidR="00270DEF" w:rsidRPr="00270DEF" w14:paraId="55C46CAE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46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D43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F113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7.1.2</w:t>
            </w:r>
          </w:p>
        </w:tc>
      </w:tr>
      <w:tr w:rsidR="00270DEF" w:rsidRPr="00270DEF" w14:paraId="1A129C65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39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28D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B9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7.2.2</w:t>
            </w:r>
          </w:p>
        </w:tc>
      </w:tr>
      <w:tr w:rsidR="00270DEF" w:rsidRPr="00270DEF" w14:paraId="5076FBAD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698C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96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6A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7.2.3</w:t>
            </w:r>
          </w:p>
        </w:tc>
      </w:tr>
      <w:tr w:rsidR="00270DEF" w:rsidRPr="00270DEF" w14:paraId="04A21EB7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1F2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F8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A5D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11.3</w:t>
            </w:r>
          </w:p>
        </w:tc>
      </w:tr>
      <w:tr w:rsidR="00270DEF" w:rsidRPr="00270DEF" w14:paraId="256BBF90" w14:textId="77777777" w:rsidTr="00270DEF">
        <w:trPr>
          <w:trHeight w:val="34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A8117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270DEF" w:rsidRPr="00270DEF" w14:paraId="35240BC2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0AE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92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76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2.7.1</w:t>
            </w:r>
          </w:p>
        </w:tc>
      </w:tr>
      <w:tr w:rsidR="00270DEF" w:rsidRPr="00270DEF" w14:paraId="6F83237F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F3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E5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гаражей для собственных нужд ****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AD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2.7.2</w:t>
            </w:r>
          </w:p>
        </w:tc>
      </w:tr>
      <w:tr w:rsidR="00270DEF" w:rsidRPr="00270DEF" w14:paraId="6257FBFD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C2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59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E4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6B7DE121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F59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BC81" w14:textId="77777777" w:rsidR="00270DEF" w:rsidRPr="00270DEF" w:rsidRDefault="00270DEF" w:rsidP="00251E14">
            <w:pPr>
              <w:rPr>
                <w:rFonts w:ascii="Times New Roman" w:hAnsi="Times New Roman"/>
                <w:lang w:eastAsia="ru-RU"/>
              </w:rPr>
            </w:pPr>
            <w:r w:rsidRPr="00270DEF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89D78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3.6.2</w:t>
            </w:r>
          </w:p>
        </w:tc>
      </w:tr>
      <w:tr w:rsidR="00270DEF" w:rsidRPr="00270DEF" w14:paraId="3F20AD62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95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09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гаражи*****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52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64B22143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6E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A5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84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5.1.3</w:t>
            </w:r>
          </w:p>
        </w:tc>
      </w:tr>
      <w:tr w:rsidR="00270DEF" w:rsidRPr="00270DEF" w14:paraId="2FBB93FD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F3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33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4EC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33590A08" w14:textId="77777777" w:rsidTr="00270DEF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22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48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4C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</w:tbl>
    <w:p w14:paraId="79E2B603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Примечание:</w:t>
      </w:r>
    </w:p>
    <w:p w14:paraId="096D7A8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4801E34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14:paraId="0B7A20E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 Виды разрешенного использования с кодами 2.1 и 2.1.1 применяются для сложившейся жилой застройки.</w:t>
      </w:r>
    </w:p>
    <w:p w14:paraId="674BD65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 Вспомогательный вид разрешенного использования с кодом 2.7.2, допустим только в качестве дополнительного по отношению к условно разрешенному виду разрешенного использования с кодом 2.1 и осуществляем совместно с ними.</w:t>
      </w:r>
    </w:p>
    <w:p w14:paraId="6369A9F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67A9EF3F" w14:textId="77777777" w:rsidR="00270DEF" w:rsidRPr="00270DEF" w:rsidRDefault="00270DEF" w:rsidP="00270DEF">
      <w:pPr>
        <w:rPr>
          <w:rFonts w:ascii="Times New Roman" w:hAnsi="Times New Roman"/>
        </w:rPr>
      </w:pPr>
    </w:p>
    <w:p w14:paraId="7D4C3C8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70BAA51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площадь:</w:t>
      </w:r>
    </w:p>
    <w:p w14:paraId="435C370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для малоэтажного многоквартирного жилищного строительства:</w:t>
      </w:r>
    </w:p>
    <w:p w14:paraId="43B8C38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максимальная площадь земельных участков – не ограничивается;</w:t>
      </w:r>
    </w:p>
    <w:p w14:paraId="223177F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минимальная площадь земельных участков – 0,06 гектара;</w:t>
      </w:r>
    </w:p>
    <w:p w14:paraId="5ED436D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для индивидуального жилищного строительства:</w:t>
      </w:r>
    </w:p>
    <w:p w14:paraId="0E48B67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максимальная площадь земельных участков – 0,25 гектара;</w:t>
      </w:r>
    </w:p>
    <w:p w14:paraId="168CBD5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минимальная площадь земельных участков – 0,05 гектара;</w:t>
      </w:r>
    </w:p>
    <w:p w14:paraId="3048585F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3) для всех прочих случаев и видов разрешенного использования земельных участков, кроме перечисленных в пунктах 1-2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</w:p>
    <w:p w14:paraId="6272FCF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705F825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от границы земельного участка – 3 м;</w:t>
      </w:r>
    </w:p>
    <w:p w14:paraId="1B194CE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2) от красной линии – 5 м; </w:t>
      </w:r>
    </w:p>
    <w:p w14:paraId="34A8246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3) от границы земельного участка, совпадающей с красной линией – 3 м; </w:t>
      </w:r>
    </w:p>
    <w:p w14:paraId="3188EE7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без отступа от красной линии допускается размещать:</w:t>
      </w:r>
    </w:p>
    <w:p w14:paraId="6D301DE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 w14:paraId="69F8BB6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жилые здания с квартирами в первых этажах при реконструкции сложившейся застройки,</w:t>
      </w:r>
    </w:p>
    <w:p w14:paraId="063A422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жилые здания в условиях сложившейся застройки по согласованию с органами местного самоуправления;</w:t>
      </w:r>
    </w:p>
    <w:p w14:paraId="04087C9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 w14:paraId="54A00C4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6) допускается застройка смежных земельных участков без отступа зданий от границ земельных участков в случае:</w:t>
      </w:r>
    </w:p>
    <w:p w14:paraId="1B033FA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66ADD74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362901C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7)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 w14:paraId="5E353B14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участка:</w:t>
      </w:r>
    </w:p>
    <w:p w14:paraId="3B2852A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для жилых домов (код 2.1) – 3 этажа;</w:t>
      </w:r>
    </w:p>
    <w:p w14:paraId="14F8534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для малоэтажной многоквартирной жилой застройки (код 2.1.1) — 4 этажа, включая мансардный;</w:t>
      </w:r>
    </w:p>
    <w:p w14:paraId="159E6BA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для всех прочих зданий, строений, сооружений, размещаемых в границах данной территориальной зоны, и не указанных в пунктах 1-2 частит 3.3 настоящей статьи, предельное количество этажей не ограничивается.</w:t>
      </w:r>
    </w:p>
    <w:p w14:paraId="7994E8B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3.4. Предельная высота зданий, строений, сооружений:</w:t>
      </w:r>
    </w:p>
    <w:p w14:paraId="60B0A8C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жилого назначения не ограничивается;</w:t>
      </w:r>
    </w:p>
    <w:p w14:paraId="744763C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нежилого назначения – 30 м;</w:t>
      </w:r>
    </w:p>
    <w:p w14:paraId="71CCD8A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для объектов капитального строительства инженерной и транспортной инфраструктур с кодами вида использования 2.7.2, 3.1.1, 6.8, 7.1.1, 7.1.2, 7.2.2, 7.5, 11.3, 12.0.1 предельная высота зданий, строений, сооружений, размещаемых на территории земельного участка, не ограничиваются.</w:t>
      </w:r>
    </w:p>
    <w:p w14:paraId="5AA0AAE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6.</w:t>
      </w:r>
    </w:p>
    <w:p w14:paraId="60CA36B7" w14:textId="77777777" w:rsidR="00270DEF" w:rsidRPr="00270DEF" w:rsidRDefault="00270DEF" w:rsidP="00270DEF">
      <w:pPr>
        <w:rPr>
          <w:rFonts w:ascii="Times New Roman" w:hAnsi="Times New Roman"/>
        </w:rPr>
      </w:pPr>
    </w:p>
    <w:p w14:paraId="48A1E48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6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7"/>
        <w:gridCol w:w="3955"/>
      </w:tblGrid>
      <w:tr w:rsidR="00270DEF" w:rsidRPr="00270DEF" w14:paraId="067F39C1" w14:textId="77777777" w:rsidTr="00270DEF">
        <w:trPr>
          <w:cantSplit/>
          <w:trHeight w:val="492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C98F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bookmarkStart w:id="18" w:name="_Hlk77083523"/>
            <w:r w:rsidRPr="00270DEF">
              <w:rPr>
                <w:rFonts w:ascii="Times New Roman" w:hAnsi="Times New Roman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08298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D31B1C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Максимальный процент застройки</w:t>
            </w:r>
          </w:p>
        </w:tc>
      </w:tr>
      <w:tr w:rsidR="00270DEF" w:rsidRPr="00270DEF" w14:paraId="4C193D63" w14:textId="77777777" w:rsidTr="00270DEF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5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34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индивидуального жилищного строительства (код 2.1)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3C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50%</w:t>
            </w:r>
          </w:p>
        </w:tc>
      </w:tr>
      <w:tr w:rsidR="00270DEF" w:rsidRPr="00270DEF" w14:paraId="716EAF1A" w14:textId="77777777" w:rsidTr="00270DEF">
        <w:trPr>
          <w:cantSplit/>
          <w:trHeight w:val="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6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1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Малоэтажная многоквартирная жилая застройка (код 2.1.1)</w:t>
            </w:r>
          </w:p>
          <w:p w14:paraId="44B751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8B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40% при этажности 1-2 этажа</w:t>
            </w:r>
          </w:p>
          <w:p w14:paraId="0E3B52F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37% при этажности 3 этажа</w:t>
            </w:r>
          </w:p>
          <w:p w14:paraId="14EA09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36% при этажности 4 этажа</w:t>
            </w:r>
          </w:p>
        </w:tc>
      </w:tr>
      <w:tr w:rsidR="00270DEF" w:rsidRPr="00270DEF" w14:paraId="16B638D9" w14:textId="77777777" w:rsidTr="00270DE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07B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444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нежилых объектов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40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60%</w:t>
            </w:r>
          </w:p>
        </w:tc>
      </w:tr>
      <w:tr w:rsidR="00270DEF" w:rsidRPr="00270DEF" w14:paraId="78FD1219" w14:textId="77777777" w:rsidTr="00270DEF">
        <w:trPr>
          <w:cantSplit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F8F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4DA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F9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не ограничивается</w:t>
            </w:r>
          </w:p>
        </w:tc>
      </w:tr>
      <w:bookmarkEnd w:id="18"/>
    </w:tbl>
    <w:p w14:paraId="1FAC49A9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</w:p>
    <w:p w14:paraId="2F92A68C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3.6. Минимальные показатели благоустройства земельного участка для многоквартирного жилого дома приведены в Таблице 7.</w:t>
      </w:r>
    </w:p>
    <w:p w14:paraId="280C0DA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7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6"/>
        <w:gridCol w:w="2836"/>
        <w:gridCol w:w="1418"/>
      </w:tblGrid>
      <w:tr w:rsidR="00270DEF" w:rsidRPr="00270DEF" w14:paraId="784AB81E" w14:textId="77777777" w:rsidTr="00270DEF">
        <w:trPr>
          <w:trHeight w:val="20"/>
          <w:tblHeader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744309" w14:textId="77777777" w:rsidR="00270DEF" w:rsidRPr="00270DEF" w:rsidRDefault="00270DEF" w:rsidP="00251E14">
            <w:pPr>
              <w:rPr>
                <w:rFonts w:ascii="Times New Roman" w:hAnsi="Times New Roman"/>
                <w:lang w:bidi="hi-IN"/>
              </w:rPr>
            </w:pPr>
            <w:r w:rsidRPr="00270DEF">
              <w:rPr>
                <w:rFonts w:ascii="Times New Roman" w:hAnsi="Times New Roman"/>
              </w:rPr>
              <w:t>Элементы благоустройства территории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43CB7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Удельные показатели</w:t>
            </w:r>
          </w:p>
        </w:tc>
      </w:tr>
      <w:tr w:rsidR="00270DEF" w:rsidRPr="00270DEF" w14:paraId="5E7C477A" w14:textId="77777777" w:rsidTr="00270DEF">
        <w:trPr>
          <w:trHeight w:val="20"/>
          <w:tblHeader/>
          <w:jc w:val="center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125" w14:textId="77777777" w:rsidR="00270DEF" w:rsidRPr="00270DEF" w:rsidRDefault="00270DEF" w:rsidP="00251E14">
            <w:pPr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A7E18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71B0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Значение</w:t>
            </w:r>
          </w:p>
        </w:tc>
      </w:tr>
      <w:tr w:rsidR="00270DEF" w:rsidRPr="00270DEF" w14:paraId="257FEAD1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23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E23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BAA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0,7</w:t>
            </w:r>
          </w:p>
        </w:tc>
      </w:tr>
      <w:tr w:rsidR="00270DEF" w:rsidRPr="00270DEF" w14:paraId="424C76C1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0C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23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F2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0,1</w:t>
            </w:r>
          </w:p>
        </w:tc>
      </w:tr>
      <w:tr w:rsidR="00270DEF" w:rsidRPr="00270DEF" w14:paraId="05612C7E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971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F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46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2,0</w:t>
            </w:r>
          </w:p>
        </w:tc>
      </w:tr>
      <w:tr w:rsidR="00270DEF" w:rsidRPr="00270DEF" w14:paraId="53977D77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A1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9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30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0,3</w:t>
            </w:r>
          </w:p>
        </w:tc>
      </w:tr>
      <w:tr w:rsidR="00270DEF" w:rsidRPr="00270DEF" w14:paraId="4A7CFC19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0F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Площадь озеленения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EB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кв. м/чел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57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3,0</w:t>
            </w:r>
          </w:p>
        </w:tc>
      </w:tr>
      <w:tr w:rsidR="00270DEF" w:rsidRPr="00270DEF" w14:paraId="4974EFC9" w14:textId="77777777" w:rsidTr="00270DEF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2F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Гостевые автомобильные стоянки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1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маш.-место на 1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07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0,35</w:t>
            </w:r>
          </w:p>
        </w:tc>
      </w:tr>
    </w:tbl>
    <w:p w14:paraId="261FD18E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</w:p>
    <w:p w14:paraId="2DB6FEC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</w:t>
      </w:r>
    </w:p>
    <w:bookmarkEnd w:id="17"/>
    <w:p w14:paraId="6058784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3D0BE64F" w14:textId="77777777" w:rsidR="00270DEF" w:rsidRPr="00270DEF" w:rsidRDefault="00270DEF" w:rsidP="00270DEF">
      <w:pPr>
        <w:rPr>
          <w:rFonts w:ascii="Times New Roman" w:hAnsi="Times New Roman"/>
        </w:rPr>
      </w:pPr>
    </w:p>
    <w:p w14:paraId="0C8F315B" w14:textId="77777777" w:rsidR="00270DEF" w:rsidRPr="00270DEF" w:rsidRDefault="00270DEF" w:rsidP="00270DEF">
      <w:pPr>
        <w:rPr>
          <w:rFonts w:ascii="Times New Roman" w:hAnsi="Times New Roman"/>
        </w:rPr>
      </w:pPr>
      <w:bookmarkStart w:id="19" w:name="_Toc76631281"/>
      <w:bookmarkStart w:id="20" w:name="_Toc76995048"/>
      <w:r w:rsidRPr="00270DEF">
        <w:rPr>
          <w:rFonts w:ascii="Times New Roman" w:hAnsi="Times New Roman"/>
        </w:rPr>
        <w:t xml:space="preserve">Статья 19. Производственная зона, зона инженерной и транспортной </w:t>
      </w:r>
      <w:bookmarkEnd w:id="19"/>
      <w:r w:rsidRPr="00270DEF">
        <w:rPr>
          <w:rFonts w:ascii="Times New Roman" w:hAnsi="Times New Roman"/>
        </w:rPr>
        <w:t>инфраструктур</w:t>
      </w:r>
      <w:bookmarkEnd w:id="20"/>
    </w:p>
    <w:p w14:paraId="6C651C90" w14:textId="77777777" w:rsidR="00270DEF" w:rsidRPr="00270DEF" w:rsidRDefault="00270DEF" w:rsidP="00270DEF">
      <w:pPr>
        <w:rPr>
          <w:rFonts w:ascii="Times New Roman" w:hAnsi="Times New Roman"/>
        </w:rPr>
      </w:pPr>
      <w:bookmarkStart w:id="21" w:name="_Hlk76630805"/>
      <w:r w:rsidRPr="00270DEF">
        <w:rPr>
          <w:rFonts w:ascii="Times New Roman" w:hAnsi="Times New Roman"/>
        </w:rPr>
        <w:t xml:space="preserve">Производственная зона, зона инженерной и транспортной инфраструктур </w:t>
      </w:r>
      <w:bookmarkEnd w:id="21"/>
      <w:r w:rsidRPr="00270DEF">
        <w:rPr>
          <w:rFonts w:ascii="Times New Roman" w:hAnsi="Times New Roman"/>
        </w:rPr>
        <w:t>включает в себя зоны: коммунально-складских объектов (П-2), магистральной и улично-дорожной сети (ИС-1), коридоров инженерных коммуникаций и объектов, связанных с их обслуживанием (ИС-2), предназначенные для размещения объектов производственного, коммунального и складского назначения, объектов инженерной и транспортной инфраструктур, иных объектов согласно градостроительным регламентам.</w:t>
      </w:r>
    </w:p>
    <w:p w14:paraId="7E05BC77" w14:textId="77777777" w:rsidR="00270DEF" w:rsidRPr="00270DEF" w:rsidRDefault="00270DEF" w:rsidP="00270DEF">
      <w:pPr>
        <w:rPr>
          <w:rFonts w:ascii="Times New Roman" w:hAnsi="Times New Roman"/>
        </w:rPr>
      </w:pPr>
      <w:bookmarkStart w:id="22" w:name="_Hlk77167158"/>
      <w:r w:rsidRPr="00270DEF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8.</w:t>
      </w:r>
    </w:p>
    <w:p w14:paraId="3D1C20AF" w14:textId="77777777" w:rsidR="00270DEF" w:rsidRPr="00270DEF" w:rsidRDefault="00270DEF" w:rsidP="00270DEF">
      <w:pPr>
        <w:rPr>
          <w:rFonts w:ascii="Times New Roman" w:hAnsi="Times New Roman"/>
        </w:rPr>
      </w:pPr>
    </w:p>
    <w:p w14:paraId="7B1EB25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8</w:t>
      </w:r>
    </w:p>
    <w:tbl>
      <w:tblPr>
        <w:tblW w:w="0" w:type="auto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7970"/>
        <w:gridCol w:w="795"/>
      </w:tblGrid>
      <w:tr w:rsidR="00270DEF" w:rsidRPr="00270DEF" w14:paraId="3408A712" w14:textId="77777777" w:rsidTr="00270DEF">
        <w:trPr>
          <w:trHeight w:val="547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3AD7C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№ п/п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1A0E2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42329D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Код</w:t>
            </w:r>
          </w:p>
        </w:tc>
      </w:tr>
      <w:tr w:rsidR="00270DEF" w:rsidRPr="00270DEF" w14:paraId="16882B70" w14:textId="77777777" w:rsidTr="00270DEF">
        <w:trPr>
          <w:trHeight w:val="34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4AFE3D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270DEF" w:rsidRPr="00270DEF" w14:paraId="28A9ACBB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26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78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B0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2.7.1</w:t>
            </w:r>
          </w:p>
        </w:tc>
      </w:tr>
      <w:tr w:rsidR="00270DEF" w:rsidRPr="00270DEF" w14:paraId="56FB44FE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449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2C2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DC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473D08EA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9F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68E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B8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3.2.3</w:t>
            </w:r>
          </w:p>
        </w:tc>
      </w:tr>
      <w:tr w:rsidR="00270DEF" w:rsidRPr="00270DEF" w14:paraId="445432CC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C1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BE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57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3.3</w:t>
            </w:r>
          </w:p>
        </w:tc>
      </w:tr>
      <w:tr w:rsidR="00270DEF" w:rsidRPr="00270DEF" w14:paraId="19CA79CA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D93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E19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CB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3.9.1</w:t>
            </w:r>
          </w:p>
        </w:tc>
      </w:tr>
      <w:tr w:rsidR="00270DEF" w:rsidRPr="00270DEF" w14:paraId="470BABEC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09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72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C6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3.9.2</w:t>
            </w:r>
          </w:p>
        </w:tc>
      </w:tr>
      <w:tr w:rsidR="00270DEF" w:rsidRPr="00270DEF" w14:paraId="1D588201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49D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6D1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4BB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3.9.3</w:t>
            </w:r>
          </w:p>
        </w:tc>
      </w:tr>
      <w:tr w:rsidR="00270DEF" w:rsidRPr="00270DEF" w14:paraId="6BC0CF89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1C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A10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52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4.1</w:t>
            </w:r>
          </w:p>
        </w:tc>
      </w:tr>
      <w:tr w:rsidR="00270DEF" w:rsidRPr="00270DEF" w14:paraId="6BCFF98D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A5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19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Рынки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D1A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4.3</w:t>
            </w:r>
          </w:p>
        </w:tc>
      </w:tr>
      <w:tr w:rsidR="00270DEF" w:rsidRPr="00270DEF" w14:paraId="03F00B39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57A2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CF6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F0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4.4</w:t>
            </w:r>
          </w:p>
        </w:tc>
      </w:tr>
      <w:tr w:rsidR="00270DEF" w:rsidRPr="00270DEF" w14:paraId="19C6AE63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2E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3E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74E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4.6</w:t>
            </w:r>
          </w:p>
        </w:tc>
      </w:tr>
      <w:tr w:rsidR="00270DEF" w:rsidRPr="00270DEF" w14:paraId="7ECF34F8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CC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AC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54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6D853694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11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45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89D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4.9.1.1</w:t>
            </w:r>
          </w:p>
        </w:tc>
      </w:tr>
      <w:tr w:rsidR="00270DEF" w:rsidRPr="00270DEF" w14:paraId="4EFCA6E6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AA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B4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2F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4.9.1.2</w:t>
            </w:r>
          </w:p>
        </w:tc>
      </w:tr>
      <w:tr w:rsidR="00270DEF" w:rsidRPr="00270DEF" w14:paraId="651EED33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B5C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30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F1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4.9.1.3</w:t>
            </w:r>
          </w:p>
        </w:tc>
      </w:tr>
      <w:tr w:rsidR="00270DEF" w:rsidRPr="00270DEF" w14:paraId="48B64392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9E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D68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17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4.9.1.4</w:t>
            </w:r>
          </w:p>
        </w:tc>
      </w:tr>
      <w:tr w:rsidR="00270DEF" w:rsidRPr="00270DEF" w14:paraId="5B4008B7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0A6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A43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Производственная деятельность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567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6.0</w:t>
            </w:r>
          </w:p>
        </w:tc>
      </w:tr>
      <w:tr w:rsidR="00270DEF" w:rsidRPr="00270DEF" w14:paraId="40FD878E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4D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9B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887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6.1</w:t>
            </w:r>
          </w:p>
        </w:tc>
      </w:tr>
      <w:tr w:rsidR="00270DEF" w:rsidRPr="00270DEF" w14:paraId="786F4837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17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2C7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F6E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6.3</w:t>
            </w:r>
          </w:p>
        </w:tc>
      </w:tr>
      <w:tr w:rsidR="00270DEF" w:rsidRPr="00270DEF" w14:paraId="4124768E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61C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526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13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6.3.1</w:t>
            </w:r>
          </w:p>
        </w:tc>
      </w:tr>
      <w:tr w:rsidR="00270DEF" w:rsidRPr="00270DEF" w14:paraId="1D7E35CD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501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A70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E9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6.6</w:t>
            </w:r>
          </w:p>
        </w:tc>
      </w:tr>
      <w:tr w:rsidR="00270DEF" w:rsidRPr="00270DEF" w14:paraId="5D93A76C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B9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01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 xml:space="preserve">Связь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4D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6.8</w:t>
            </w:r>
          </w:p>
        </w:tc>
      </w:tr>
      <w:tr w:rsidR="00270DEF" w:rsidRPr="00270DEF" w14:paraId="0EFF360A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D0E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DBC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036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</w:t>
            </w:r>
          </w:p>
        </w:tc>
      </w:tr>
      <w:tr w:rsidR="00270DEF" w:rsidRPr="00270DEF" w14:paraId="7DF8BF3A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DC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3D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09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6.9.1</w:t>
            </w:r>
          </w:p>
        </w:tc>
      </w:tr>
      <w:tr w:rsidR="00270DEF" w:rsidRPr="00270DEF" w14:paraId="6EBD4B0A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D0E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5D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C2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6.11</w:t>
            </w:r>
          </w:p>
        </w:tc>
      </w:tr>
      <w:tr w:rsidR="00270DEF" w:rsidRPr="00270DEF" w14:paraId="17E234F5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B7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796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59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6.12</w:t>
            </w:r>
          </w:p>
        </w:tc>
      </w:tr>
      <w:tr w:rsidR="00270DEF" w:rsidRPr="00270DEF" w14:paraId="4D4868F1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47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62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318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2ABB13CD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C9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5F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13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7.1.2</w:t>
            </w:r>
          </w:p>
        </w:tc>
      </w:tr>
      <w:tr w:rsidR="00270DEF" w:rsidRPr="00270DEF" w14:paraId="126B17AD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366A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03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DD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5265EF51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0E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D0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264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7.2.2</w:t>
            </w:r>
          </w:p>
        </w:tc>
      </w:tr>
      <w:tr w:rsidR="00270DEF" w:rsidRPr="00270DEF" w14:paraId="4744A0E9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E3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71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2A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7.2.3</w:t>
            </w:r>
          </w:p>
        </w:tc>
      </w:tr>
      <w:tr w:rsidR="00270DEF" w:rsidRPr="00270DEF" w14:paraId="503602AB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F0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05E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916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7.5</w:t>
            </w:r>
          </w:p>
        </w:tc>
      </w:tr>
      <w:tr w:rsidR="00270DEF" w:rsidRPr="00270DEF" w14:paraId="7A81F032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2E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9F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F1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8.3</w:t>
            </w:r>
          </w:p>
        </w:tc>
      </w:tr>
      <w:tr w:rsidR="00270DEF" w:rsidRPr="00270DEF" w14:paraId="7E5D6B71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89B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2FD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F9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9.3</w:t>
            </w:r>
          </w:p>
        </w:tc>
      </w:tr>
      <w:tr w:rsidR="00270DEF" w:rsidRPr="00270DEF" w14:paraId="7766E61E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D6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F6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CC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11.1</w:t>
            </w:r>
          </w:p>
        </w:tc>
      </w:tr>
      <w:tr w:rsidR="00270DEF" w:rsidRPr="00270DEF" w14:paraId="6FC4D8B8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F8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34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34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11.2</w:t>
            </w:r>
          </w:p>
        </w:tc>
      </w:tr>
      <w:tr w:rsidR="00270DEF" w:rsidRPr="00270DEF" w14:paraId="4D958B05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0E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77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30A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11.3</w:t>
            </w:r>
          </w:p>
        </w:tc>
      </w:tr>
      <w:tr w:rsidR="00270DEF" w:rsidRPr="00270DEF" w14:paraId="7977067A" w14:textId="77777777" w:rsidTr="00270DEF">
        <w:trPr>
          <w:trHeight w:val="340"/>
        </w:trPr>
        <w:tc>
          <w:tcPr>
            <w:tcW w:w="9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D030F8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270DEF" w:rsidRPr="00270DEF" w14:paraId="370FAFD7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7A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BE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44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3.10.2</w:t>
            </w:r>
          </w:p>
        </w:tc>
      </w:tr>
      <w:tr w:rsidR="00270DEF" w:rsidRPr="00270DEF" w14:paraId="6C1EBD10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9AE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59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A2F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6.2</w:t>
            </w:r>
          </w:p>
        </w:tc>
      </w:tr>
      <w:tr w:rsidR="00270DEF" w:rsidRPr="00270DEF" w14:paraId="1F7315A4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F9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43B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36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6.2.1</w:t>
            </w:r>
          </w:p>
        </w:tc>
      </w:tr>
      <w:tr w:rsidR="00270DEF" w:rsidRPr="00270DEF" w14:paraId="5834C418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EE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28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2D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6.4</w:t>
            </w:r>
          </w:p>
        </w:tc>
      </w:tr>
      <w:tr w:rsidR="00270DEF" w:rsidRPr="00270DEF" w14:paraId="7CF05224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B1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2FA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1E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6.5</w:t>
            </w:r>
          </w:p>
        </w:tc>
      </w:tr>
      <w:tr w:rsidR="00270DEF" w:rsidRPr="00270DEF" w14:paraId="5AD5E075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28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43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7A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21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6.7</w:t>
            </w:r>
          </w:p>
        </w:tc>
      </w:tr>
      <w:tr w:rsidR="00270DEF" w:rsidRPr="00270DEF" w14:paraId="09D7EF15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0D6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44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2F8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DB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8.0</w:t>
            </w:r>
          </w:p>
        </w:tc>
      </w:tr>
      <w:tr w:rsidR="00270DEF" w:rsidRPr="00270DEF" w14:paraId="43425FBF" w14:textId="77777777" w:rsidTr="00270DEF">
        <w:trPr>
          <w:trHeight w:val="340"/>
        </w:trPr>
        <w:tc>
          <w:tcPr>
            <w:tcW w:w="9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3BFBBB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270DEF" w:rsidRPr="00270DEF" w14:paraId="54962062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FED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45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08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218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42765877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25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46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0C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6B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4.6</w:t>
            </w:r>
          </w:p>
        </w:tc>
      </w:tr>
      <w:tr w:rsidR="00270DEF" w:rsidRPr="00270DEF" w14:paraId="6D66FF98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CB3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47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0FA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гаражи***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9C6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6A0430A6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64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48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EC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4D1D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6.9.1</w:t>
            </w:r>
          </w:p>
        </w:tc>
      </w:tr>
      <w:tr w:rsidR="00270DEF" w:rsidRPr="00270DEF" w14:paraId="0F4E91FA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4C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49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E4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3EB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24C95EB0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DC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50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46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7B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5244ED2E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3A5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51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E7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D9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15738B8D" w14:textId="77777777" w:rsidTr="00270DEF">
        <w:trPr>
          <w:trHeight w:val="34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BCC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52</w:t>
            </w:r>
          </w:p>
        </w:tc>
        <w:tc>
          <w:tcPr>
            <w:tcW w:w="7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80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15A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</w:tbl>
    <w:p w14:paraId="0CBD5892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 xml:space="preserve">Примечание: </w:t>
      </w:r>
    </w:p>
    <w:p w14:paraId="56FBA34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0EB44E5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 w14:paraId="362D134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 w14:paraId="7A4957D1" w14:textId="77777777" w:rsidR="00270DEF" w:rsidRPr="00270DEF" w:rsidRDefault="00270DEF" w:rsidP="00270DEF">
      <w:pPr>
        <w:rPr>
          <w:rFonts w:ascii="Times New Roman" w:hAnsi="Times New Roman"/>
        </w:rPr>
      </w:pPr>
    </w:p>
    <w:p w14:paraId="6ABAE2A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1E956ED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 не ограничиваются;</w:t>
      </w:r>
    </w:p>
    <w:p w14:paraId="65CA0FF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13D332C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от границы земельного участка – 3 м,</w:t>
      </w:r>
    </w:p>
    <w:p w14:paraId="284EB62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допускается застройка смежных земельных участков без отступа зданий от границ земельных участков в случае:</w:t>
      </w:r>
    </w:p>
    <w:p w14:paraId="6EAFF90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6FF12DC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1274FF3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2D6E7F3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14:paraId="03137CA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1DA30A4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14:paraId="12CE5BA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</w:t>
      </w:r>
    </w:p>
    <w:bookmarkEnd w:id="22"/>
    <w:p w14:paraId="119EEAF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18A7C7CA" w14:textId="77777777" w:rsidR="00270DEF" w:rsidRPr="00270DEF" w:rsidRDefault="00270DEF" w:rsidP="00270DEF">
      <w:pPr>
        <w:rPr>
          <w:rFonts w:ascii="Times New Roman" w:hAnsi="Times New Roman"/>
        </w:rPr>
      </w:pPr>
    </w:p>
    <w:p w14:paraId="77A8589C" w14:textId="77777777" w:rsidR="00270DEF" w:rsidRPr="00270DEF" w:rsidRDefault="00270DEF" w:rsidP="00270DEF">
      <w:pPr>
        <w:rPr>
          <w:rFonts w:ascii="Times New Roman" w:hAnsi="Times New Roman"/>
        </w:rPr>
      </w:pPr>
      <w:bookmarkStart w:id="23" w:name="_Toc76995049"/>
      <w:bookmarkStart w:id="24" w:name="_Toc73610148"/>
      <w:bookmarkStart w:id="25" w:name="_Toc73518040"/>
      <w:r w:rsidRPr="00270DEF">
        <w:rPr>
          <w:rFonts w:ascii="Times New Roman" w:hAnsi="Times New Roman"/>
        </w:rPr>
        <w:t>Статья 20. Зоны сельскохозяйственного использования</w:t>
      </w:r>
      <w:bookmarkEnd w:id="23"/>
    </w:p>
    <w:p w14:paraId="105C5CC6" w14:textId="77777777" w:rsidR="00270DEF" w:rsidRPr="00270DEF" w:rsidRDefault="00270DEF" w:rsidP="00270DEF">
      <w:pPr>
        <w:rPr>
          <w:rFonts w:ascii="Times New Roman" w:hAnsi="Times New Roman"/>
        </w:rPr>
      </w:pPr>
      <w:bookmarkStart w:id="26" w:name="_Hlk76630895"/>
      <w:bookmarkEnd w:id="24"/>
      <w:bookmarkEnd w:id="25"/>
      <w:r w:rsidRPr="00270DEF">
        <w:rPr>
          <w:rFonts w:ascii="Times New Roman" w:hAnsi="Times New Roman"/>
        </w:rPr>
        <w:t xml:space="preserve">Зона сельскохозяйственного использования включает в себя </w:t>
      </w:r>
      <w:bookmarkStart w:id="27" w:name="_Hlk79417814"/>
      <w:bookmarkEnd w:id="26"/>
      <w:r w:rsidRPr="00270DEF">
        <w:rPr>
          <w:rFonts w:ascii="Times New Roman" w:hAnsi="Times New Roman"/>
        </w:rPr>
        <w:t>зоны: садово-огородных участков, личных подсобных хозяйств (С-2), с/х предприятий IV и V класса вредности (П-1), предназначенные для ведения садоводства, огородничества, личного подсобного хозяйства, а также для размещения объектов сельскохозяйственного назначения, объектов инженерной и транспортной инфраструктур, иных объектов согласно градостроительным регламентам.</w:t>
      </w:r>
      <w:bookmarkEnd w:id="27"/>
    </w:p>
    <w:p w14:paraId="425FD466" w14:textId="77777777" w:rsidR="00270DEF" w:rsidRPr="00270DEF" w:rsidRDefault="00270DEF" w:rsidP="00270DEF">
      <w:pPr>
        <w:rPr>
          <w:rFonts w:ascii="Times New Roman" w:hAnsi="Times New Roman"/>
        </w:rPr>
      </w:pPr>
      <w:bookmarkStart w:id="28" w:name="_Hlk77167381"/>
      <w:r w:rsidRPr="00270DEF">
        <w:rPr>
          <w:rFonts w:ascii="Times New Roman" w:hAnsi="Times New Roman"/>
        </w:rPr>
        <w:t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приведены в Таблице 9.</w:t>
      </w:r>
    </w:p>
    <w:p w14:paraId="716416E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9</w:t>
      </w:r>
    </w:p>
    <w:tbl>
      <w:tblPr>
        <w:tblW w:w="9435" w:type="dxa"/>
        <w:tblInd w:w="-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7931"/>
        <w:gridCol w:w="992"/>
      </w:tblGrid>
      <w:tr w:rsidR="00270DEF" w:rsidRPr="00270DEF" w14:paraId="30516AF3" w14:textId="77777777" w:rsidTr="00270DEF">
        <w:trPr>
          <w:trHeight w:val="547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7D0AC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№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B730D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7C80A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Код</w:t>
            </w:r>
          </w:p>
        </w:tc>
      </w:tr>
      <w:tr w:rsidR="00270DEF" w:rsidRPr="00270DEF" w14:paraId="6D8ADB13" w14:textId="77777777" w:rsidTr="00270DEF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3E80C8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270DEF" w:rsidRPr="00270DEF" w14:paraId="353E8C42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36B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EFF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2D6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1.2</w:t>
            </w:r>
          </w:p>
        </w:tc>
      </w:tr>
      <w:tr w:rsidR="00270DEF" w:rsidRPr="00270DEF" w14:paraId="2B7BB872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7D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E9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181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1.3</w:t>
            </w:r>
          </w:p>
        </w:tc>
      </w:tr>
      <w:tr w:rsidR="00270DEF" w:rsidRPr="00270DEF" w14:paraId="28514F77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A6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692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A39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1.4</w:t>
            </w:r>
          </w:p>
        </w:tc>
      </w:tr>
      <w:tr w:rsidR="00270DEF" w:rsidRPr="00270DEF" w14:paraId="37161244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54E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34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0A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1.5</w:t>
            </w:r>
          </w:p>
        </w:tc>
      </w:tr>
      <w:tr w:rsidR="00270DEF" w:rsidRPr="00270DEF" w14:paraId="487EE46B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8C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F82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20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1.6</w:t>
            </w:r>
          </w:p>
        </w:tc>
      </w:tr>
      <w:tr w:rsidR="00270DEF" w:rsidRPr="00270DEF" w14:paraId="13094E31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A5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53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769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1.13</w:t>
            </w:r>
          </w:p>
        </w:tc>
      </w:tr>
      <w:tr w:rsidR="00270DEF" w:rsidRPr="00270DEF" w14:paraId="6ADE75B1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65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8B1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9EC6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1.14</w:t>
            </w:r>
          </w:p>
        </w:tc>
      </w:tr>
      <w:tr w:rsidR="00270DEF" w:rsidRPr="00270DEF" w14:paraId="5588F43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FE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EE1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761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1.15</w:t>
            </w:r>
          </w:p>
        </w:tc>
      </w:tr>
      <w:tr w:rsidR="00270DEF" w:rsidRPr="00270DEF" w14:paraId="09F6B881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E94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2B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1E5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1.16</w:t>
            </w:r>
          </w:p>
        </w:tc>
      </w:tr>
      <w:tr w:rsidR="00270DEF" w:rsidRPr="00270DEF" w14:paraId="7C5918A7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ED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F64C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E5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1.17</w:t>
            </w:r>
          </w:p>
        </w:tc>
      </w:tr>
      <w:tr w:rsidR="00270DEF" w:rsidRPr="00270DEF" w14:paraId="5FE2ACDA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3B8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56D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4B9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1.18</w:t>
            </w:r>
          </w:p>
        </w:tc>
      </w:tr>
      <w:tr w:rsidR="00270DEF" w:rsidRPr="00270DEF" w14:paraId="61EAFF0F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03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3A3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4D4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1.19</w:t>
            </w:r>
          </w:p>
        </w:tc>
      </w:tr>
      <w:tr w:rsidR="00270DEF" w:rsidRPr="00270DEF" w14:paraId="07CDFAC4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DA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5A0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8B6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2.2</w:t>
            </w:r>
          </w:p>
        </w:tc>
      </w:tr>
      <w:tr w:rsidR="00270DEF" w:rsidRPr="00270DEF" w14:paraId="669AAD7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D6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2F0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09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2799FB2F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5F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F8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54A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3.9.1</w:t>
            </w:r>
          </w:p>
        </w:tc>
      </w:tr>
      <w:tr w:rsidR="00270DEF" w:rsidRPr="00270DEF" w14:paraId="6F756B3E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0C7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36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FE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3.9.2</w:t>
            </w:r>
          </w:p>
        </w:tc>
      </w:tr>
      <w:tr w:rsidR="00270DEF" w:rsidRPr="00270DEF" w14:paraId="33998F0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2D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C10A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B4F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3.9.3</w:t>
            </w:r>
          </w:p>
        </w:tc>
      </w:tr>
      <w:tr w:rsidR="00270DEF" w:rsidRPr="00270DEF" w14:paraId="0F89E372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89F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93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F6C4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3.10.1</w:t>
            </w:r>
          </w:p>
        </w:tc>
      </w:tr>
      <w:tr w:rsidR="00270DEF" w:rsidRPr="00270DEF" w14:paraId="614A79DA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45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B6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3C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3.10.2</w:t>
            </w:r>
          </w:p>
        </w:tc>
      </w:tr>
      <w:tr w:rsidR="00270DEF" w:rsidRPr="00270DEF" w14:paraId="2A1821F6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19D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9F4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50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061C4312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BA6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3E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0F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5.2</w:t>
            </w:r>
          </w:p>
        </w:tc>
      </w:tr>
      <w:tr w:rsidR="00270DEF" w:rsidRPr="00270DEF" w14:paraId="6F9A8CB6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C8D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3F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43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5.3</w:t>
            </w:r>
          </w:p>
        </w:tc>
      </w:tr>
      <w:tr w:rsidR="00270DEF" w:rsidRPr="00270DEF" w14:paraId="35F00E7A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27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2D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B35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5.4</w:t>
            </w:r>
          </w:p>
        </w:tc>
      </w:tr>
      <w:tr w:rsidR="00270DEF" w:rsidRPr="00270DEF" w14:paraId="6462A136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28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0A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FCF5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5.5</w:t>
            </w:r>
          </w:p>
        </w:tc>
      </w:tr>
      <w:tr w:rsidR="00270DEF" w:rsidRPr="00270DEF" w14:paraId="36468F26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F75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63E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F3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6.4</w:t>
            </w:r>
          </w:p>
        </w:tc>
      </w:tr>
      <w:tr w:rsidR="00270DEF" w:rsidRPr="00270DEF" w14:paraId="2E5B83B3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7B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F7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30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6.8</w:t>
            </w:r>
          </w:p>
        </w:tc>
      </w:tr>
      <w:tr w:rsidR="00270DEF" w:rsidRPr="00270DEF" w14:paraId="3B541667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3AC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49C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6AF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</w:t>
            </w:r>
          </w:p>
        </w:tc>
      </w:tr>
      <w:tr w:rsidR="00270DEF" w:rsidRPr="00270DEF" w14:paraId="7CA7815A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3D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48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FAE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6.9.1</w:t>
            </w:r>
          </w:p>
        </w:tc>
      </w:tr>
      <w:tr w:rsidR="00270DEF" w:rsidRPr="00270DEF" w14:paraId="7253665A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A53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E8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2E5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6.12</w:t>
            </w:r>
          </w:p>
        </w:tc>
      </w:tr>
      <w:tr w:rsidR="00270DEF" w:rsidRPr="00270DEF" w14:paraId="6873B783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916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80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25B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3BA7D0E4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0F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5DF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D4B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7.1.2</w:t>
            </w:r>
          </w:p>
        </w:tc>
      </w:tr>
      <w:tr w:rsidR="00270DEF" w:rsidRPr="00270DEF" w14:paraId="5CC0AD35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A1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FF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96D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491F4C70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1A8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56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3570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7.5</w:t>
            </w:r>
          </w:p>
        </w:tc>
      </w:tr>
      <w:tr w:rsidR="00270DEF" w:rsidRPr="00270DEF" w14:paraId="50323FAF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43F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070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580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9.3</w:t>
            </w:r>
          </w:p>
        </w:tc>
      </w:tr>
      <w:tr w:rsidR="00270DEF" w:rsidRPr="00270DEF" w14:paraId="67DF732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F93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6D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96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10.1</w:t>
            </w:r>
          </w:p>
        </w:tc>
      </w:tr>
      <w:tr w:rsidR="00270DEF" w:rsidRPr="00270DEF" w14:paraId="67282F42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41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98A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Лесные плантации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BFE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10.2</w:t>
            </w:r>
          </w:p>
        </w:tc>
      </w:tr>
      <w:tr w:rsidR="00270DEF" w:rsidRPr="00270DEF" w14:paraId="72123DCA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DB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2E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Заготовка лесных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2E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10.3</w:t>
            </w:r>
          </w:p>
        </w:tc>
      </w:tr>
      <w:tr w:rsidR="00270DEF" w:rsidRPr="00270DEF" w14:paraId="42417F7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967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99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70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11.0</w:t>
            </w:r>
          </w:p>
        </w:tc>
      </w:tr>
      <w:tr w:rsidR="00270DEF" w:rsidRPr="00270DEF" w14:paraId="48821583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4893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012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B3C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11.1</w:t>
            </w:r>
          </w:p>
        </w:tc>
      </w:tr>
      <w:tr w:rsidR="00270DEF" w:rsidRPr="00270DEF" w14:paraId="257AD706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27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67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A5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56AD70AB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CB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1B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958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  <w:tr w:rsidR="00270DEF" w:rsidRPr="00270DEF" w14:paraId="33D5F703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45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205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A43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13.0</w:t>
            </w:r>
          </w:p>
        </w:tc>
      </w:tr>
      <w:tr w:rsidR="00270DEF" w:rsidRPr="00270DEF" w14:paraId="0D88BBAD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1ED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54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1795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13.1</w:t>
            </w:r>
          </w:p>
        </w:tc>
      </w:tr>
      <w:tr w:rsidR="00270DEF" w:rsidRPr="00270DEF" w14:paraId="421FD413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490B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1D2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Ведение садоводства***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037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13.2</w:t>
            </w:r>
          </w:p>
        </w:tc>
      </w:tr>
      <w:tr w:rsidR="00270DEF" w:rsidRPr="00270DEF" w14:paraId="5A269011" w14:textId="77777777" w:rsidTr="00270DEF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A17B27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270DEF" w:rsidRPr="00270DEF" w14:paraId="03E2C53D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BA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61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FD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1.8</w:t>
            </w:r>
          </w:p>
        </w:tc>
      </w:tr>
      <w:tr w:rsidR="00270DEF" w:rsidRPr="00270DEF" w14:paraId="7AECD859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577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4C6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3D77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1.9</w:t>
            </w:r>
          </w:p>
        </w:tc>
      </w:tr>
      <w:tr w:rsidR="00270DEF" w:rsidRPr="00270DEF" w14:paraId="1D2C68E3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C7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1B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B8F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1.10</w:t>
            </w:r>
          </w:p>
        </w:tc>
      </w:tr>
      <w:tr w:rsidR="00270DEF" w:rsidRPr="00270DEF" w14:paraId="14167CD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896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41E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0C5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1.11</w:t>
            </w:r>
          </w:p>
        </w:tc>
      </w:tr>
      <w:tr w:rsidR="00270DEF" w:rsidRPr="00270DEF" w14:paraId="7B6D277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B9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515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EA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1.12</w:t>
            </w:r>
          </w:p>
        </w:tc>
      </w:tr>
      <w:tr w:rsidR="00270DEF" w:rsidRPr="00270DEF" w14:paraId="52B3140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AD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89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365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1.20</w:t>
            </w:r>
          </w:p>
        </w:tc>
      </w:tr>
      <w:tr w:rsidR="00270DEF" w:rsidRPr="00270DEF" w14:paraId="27E99409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00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710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6AC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2.7.1</w:t>
            </w:r>
          </w:p>
        </w:tc>
      </w:tr>
      <w:tr w:rsidR="00270DEF" w:rsidRPr="00270DEF" w14:paraId="42FACC4A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F0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6A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C6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7.4</w:t>
            </w:r>
          </w:p>
        </w:tc>
      </w:tr>
      <w:tr w:rsidR="00270DEF" w:rsidRPr="00270DEF" w14:paraId="5F409521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13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DB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858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8.3</w:t>
            </w:r>
          </w:p>
        </w:tc>
      </w:tr>
      <w:tr w:rsidR="00270DEF" w:rsidRPr="00270DEF" w14:paraId="6F8E982E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609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701E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F4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11.2</w:t>
            </w:r>
          </w:p>
        </w:tc>
      </w:tr>
      <w:tr w:rsidR="00270DEF" w:rsidRPr="00270DEF" w14:paraId="1C4A68E7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1D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55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74C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AC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11.3</w:t>
            </w:r>
          </w:p>
        </w:tc>
      </w:tr>
      <w:tr w:rsidR="00270DEF" w:rsidRPr="00270DEF" w14:paraId="409411B2" w14:textId="77777777" w:rsidTr="00270DEF">
        <w:trPr>
          <w:trHeight w:val="331"/>
        </w:trPr>
        <w:tc>
          <w:tcPr>
            <w:tcW w:w="9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6DA727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270DEF" w:rsidRPr="00270DEF" w14:paraId="43C0C797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C0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56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D78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гаражей для собственных нужд ****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0B9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2.7.2</w:t>
            </w:r>
          </w:p>
        </w:tc>
      </w:tr>
      <w:tr w:rsidR="00270DEF" w:rsidRPr="00270DEF" w14:paraId="7D0F8AE9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5C6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57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64D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FA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5DFD31D2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1A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58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5B8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58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4.6</w:t>
            </w:r>
          </w:p>
        </w:tc>
      </w:tr>
      <w:tr w:rsidR="00270DEF" w:rsidRPr="00270DEF" w14:paraId="75082EAC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2AB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59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92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77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31097120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365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60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853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0FA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6.9.1</w:t>
            </w:r>
          </w:p>
        </w:tc>
      </w:tr>
      <w:tr w:rsidR="00270DEF" w:rsidRPr="00270DEF" w14:paraId="2821E158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B2F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61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6FF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6C8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73A844A0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C66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62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F65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66F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1BFED08E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B1D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63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B8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5A1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3375A5FE" w14:textId="77777777" w:rsidTr="00270DEF">
        <w:trPr>
          <w:trHeight w:val="33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98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64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001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1B8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</w:tbl>
    <w:p w14:paraId="436DD1AC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 xml:space="preserve">Примечание: </w:t>
      </w:r>
    </w:p>
    <w:p w14:paraId="6711898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26D4E16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4FD8B19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 За границами населенного пункта установление вида разрешенного использования с кодом 13.2 допускается только для земельных участков, предоставленных садоводческому некоммерческому товариществу для ведения садоводства.</w:t>
      </w:r>
    </w:p>
    <w:p w14:paraId="4722DBE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2.2, 13.2 и осуществляем совместно с ними.</w:t>
      </w:r>
    </w:p>
    <w:p w14:paraId="1F5A2CA5" w14:textId="77777777" w:rsidR="00270DEF" w:rsidRPr="00270DEF" w:rsidRDefault="00270DEF" w:rsidP="00270DEF">
      <w:pPr>
        <w:rPr>
          <w:rFonts w:ascii="Times New Roman" w:hAnsi="Times New Roman"/>
        </w:rPr>
      </w:pPr>
    </w:p>
    <w:p w14:paraId="616F6A9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0A59FD7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площадь:</w:t>
      </w:r>
    </w:p>
    <w:p w14:paraId="395DEF2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 w14:paraId="63ABE5E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0,25 гектара,</w:t>
      </w:r>
    </w:p>
    <w:p w14:paraId="54A0E1F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0,01 гектара;</w:t>
      </w:r>
    </w:p>
    <w:p w14:paraId="3B094F91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2) для ведения садоводства, огородничества:</w:t>
      </w:r>
    </w:p>
    <w:p w14:paraId="6F3E462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0,25 гектара,</w:t>
      </w:r>
    </w:p>
    <w:p w14:paraId="4316A6F4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б) минимальный размер – 0,01 гектара;</w:t>
      </w:r>
    </w:p>
    <w:p w14:paraId="570FB57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3) для ведения личного подсобного хозяйства: </w:t>
      </w:r>
    </w:p>
    <w:p w14:paraId="10B21D8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а) максимальный размер – 2,5 гектара,</w:t>
      </w:r>
    </w:p>
    <w:p w14:paraId="1C23A8D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б) минимальный размер – 0,08 гектара;</w:t>
      </w:r>
    </w:p>
    <w:p w14:paraId="1F1065E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для всех прочих случаев и видов разрешенного использования земельных участков, кроме перечисленных в пунктах 1-3 части 3.1 настоящей статьи, предельные (минимальные и (или) максимальные) размеры земельных участков, в том числе их площадь не ограничиваются;</w:t>
      </w:r>
    </w:p>
    <w:p w14:paraId="5321C15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51039E9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от границы земельного участка – 3 м,</w:t>
      </w:r>
    </w:p>
    <w:p w14:paraId="12E8F61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от красной линии – 5 м,</w:t>
      </w:r>
    </w:p>
    <w:p w14:paraId="0E353F9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от границы земельного участка, совпадающей с красной линией – 3 м,</w:t>
      </w:r>
    </w:p>
    <w:p w14:paraId="2BD4A9D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допускается застройка смежных земельных участков без отступа зданий от границ земельных участков в случае:</w:t>
      </w:r>
    </w:p>
    <w:p w14:paraId="18857DB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5434CE0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08D1397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5D95556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участка:</w:t>
      </w:r>
    </w:p>
    <w:p w14:paraId="44FB2B5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для жилых домов (коды 2.2, 13.2) – 3 надземных этажа;</w:t>
      </w:r>
    </w:p>
    <w:p w14:paraId="72BA5BEE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2) для всех прочих зданий, строений, сооружений, размещаемых в границах данной территориальной зоны, и не указанных в пункте 1 части 3.3 настоящей статьи, предельное количество этажей не ограничивается.</w:t>
      </w:r>
    </w:p>
    <w:p w14:paraId="7265A38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4040869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14:paraId="0677CFA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1) для ведения личного подсобного хозяйства (приусадебный земельный участок) (код 2.2) – 40%; </w:t>
      </w:r>
    </w:p>
    <w:p w14:paraId="3D671FF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для садоводства – 25%;</w:t>
      </w:r>
    </w:p>
    <w:p w14:paraId="3842848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для всех прочих случаев и видов разрешенного использования земельных участков, кроме перечисленных в пунктах 1-2 части 3.5 настоящей статьи, не ограничивается.</w:t>
      </w:r>
    </w:p>
    <w:p w14:paraId="6AE2E63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bookmarkEnd w:id="28"/>
    <w:p w14:paraId="1DA5B3A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78E9DD04" w14:textId="77777777" w:rsidR="00270DEF" w:rsidRPr="00270DEF" w:rsidRDefault="00270DEF" w:rsidP="00270DEF">
      <w:pPr>
        <w:rPr>
          <w:rFonts w:ascii="Times New Roman" w:hAnsi="Times New Roman"/>
        </w:rPr>
      </w:pPr>
    </w:p>
    <w:p w14:paraId="3ED0CA01" w14:textId="77777777" w:rsidR="00270DEF" w:rsidRPr="00270DEF" w:rsidRDefault="00270DEF" w:rsidP="00270DEF">
      <w:pPr>
        <w:rPr>
          <w:rFonts w:ascii="Times New Roman" w:hAnsi="Times New Roman"/>
        </w:rPr>
      </w:pPr>
      <w:bookmarkStart w:id="29" w:name="_Toc76995050"/>
      <w:r w:rsidRPr="00270DEF">
        <w:rPr>
          <w:rFonts w:ascii="Times New Roman" w:hAnsi="Times New Roman"/>
        </w:rPr>
        <w:t>Статья 21. Зоны рекреационного назначения</w:t>
      </w:r>
      <w:bookmarkEnd w:id="29"/>
    </w:p>
    <w:p w14:paraId="6AE26366" w14:textId="77777777" w:rsidR="00270DEF" w:rsidRPr="00270DEF" w:rsidRDefault="00270DEF" w:rsidP="00270DEF">
      <w:pPr>
        <w:rPr>
          <w:rFonts w:ascii="Times New Roman" w:hAnsi="Times New Roman"/>
        </w:rPr>
      </w:pPr>
      <w:bookmarkStart w:id="30" w:name="_Hlk76630930"/>
      <w:r w:rsidRPr="00270DEF">
        <w:rPr>
          <w:rFonts w:ascii="Times New Roman" w:hAnsi="Times New Roman"/>
        </w:rPr>
        <w:t>Зона рекреационного назначения включает в себя зоны: зеленых насаждений общего пользования (Р-1), природного ландшафта (Р-3), предназначенные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bookmarkEnd w:id="30"/>
    <w:p w14:paraId="0A0C347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</w:t>
      </w:r>
      <w:bookmarkStart w:id="31" w:name="_Hlk77089558"/>
      <w:r w:rsidRPr="00270DEF">
        <w:rPr>
          <w:rFonts w:ascii="Times New Roman" w:hAnsi="Times New Roman"/>
        </w:rPr>
        <w:t>приведены в Таблице 10.</w:t>
      </w:r>
    </w:p>
    <w:p w14:paraId="1146AA1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10</w:t>
      </w:r>
    </w:p>
    <w:tbl>
      <w:tblPr>
        <w:tblW w:w="9435" w:type="dxa"/>
        <w:tblInd w:w="-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7929"/>
        <w:gridCol w:w="993"/>
      </w:tblGrid>
      <w:tr w:rsidR="00270DEF" w:rsidRPr="00270DEF" w14:paraId="3F4A9089" w14:textId="77777777" w:rsidTr="00270DEF">
        <w:trPr>
          <w:trHeight w:val="547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EF889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№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FC3B0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163DE0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Код</w:t>
            </w:r>
          </w:p>
        </w:tc>
      </w:tr>
      <w:tr w:rsidR="00270DEF" w:rsidRPr="00270DEF" w14:paraId="15524434" w14:textId="77777777" w:rsidTr="00270DEF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2A979C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270DEF" w:rsidRPr="00270DEF" w14:paraId="6C697617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498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49D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4EE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32A60A5B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34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601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43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3.6.2</w:t>
            </w:r>
          </w:p>
        </w:tc>
      </w:tr>
      <w:tr w:rsidR="00270DEF" w:rsidRPr="00270DEF" w14:paraId="10109BFA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821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8B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89C4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3.9.1</w:t>
            </w:r>
          </w:p>
        </w:tc>
      </w:tr>
      <w:tr w:rsidR="00270DEF" w:rsidRPr="00270DEF" w14:paraId="764A4731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78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B0C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B1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5.1.1</w:t>
            </w:r>
          </w:p>
        </w:tc>
      </w:tr>
      <w:tr w:rsidR="00270DEF" w:rsidRPr="00270DEF" w14:paraId="6637F550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0AF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F8B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BE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5.1.2</w:t>
            </w:r>
          </w:p>
        </w:tc>
      </w:tr>
      <w:tr w:rsidR="00270DEF" w:rsidRPr="00270DEF" w14:paraId="1A64077C" w14:textId="77777777" w:rsidTr="00270DEF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DC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</w:t>
            </w:r>
          </w:p>
        </w:tc>
        <w:tc>
          <w:tcPr>
            <w:tcW w:w="7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E2B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D7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5.1.3</w:t>
            </w:r>
          </w:p>
        </w:tc>
      </w:tr>
      <w:tr w:rsidR="00270DEF" w:rsidRPr="00270DEF" w14:paraId="380C4FB0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FE0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37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E08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5.1.4</w:t>
            </w:r>
          </w:p>
        </w:tc>
      </w:tr>
      <w:tr w:rsidR="00270DEF" w:rsidRPr="00270DEF" w14:paraId="3A1BB654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EDD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59E2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2A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5.1.5</w:t>
            </w:r>
          </w:p>
        </w:tc>
      </w:tr>
      <w:tr w:rsidR="00270DEF" w:rsidRPr="00270DEF" w14:paraId="2C561810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E75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B5A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2D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5.1.7</w:t>
            </w:r>
          </w:p>
        </w:tc>
      </w:tr>
      <w:tr w:rsidR="00270DEF" w:rsidRPr="00270DEF" w14:paraId="07E16D38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5D57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BCE4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AC0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5.2.1</w:t>
            </w:r>
          </w:p>
        </w:tc>
      </w:tr>
      <w:tr w:rsidR="00270DEF" w:rsidRPr="00270DEF" w14:paraId="1B3E3F3A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C26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BB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A02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5.3</w:t>
            </w:r>
          </w:p>
        </w:tc>
      </w:tr>
      <w:tr w:rsidR="00270DEF" w:rsidRPr="00270DEF" w14:paraId="5D8C7C8B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45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9A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28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5.4</w:t>
            </w:r>
          </w:p>
        </w:tc>
      </w:tr>
      <w:tr w:rsidR="00270DEF" w:rsidRPr="00270DEF" w14:paraId="6A31C0F9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2BB0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25C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117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6.8</w:t>
            </w:r>
          </w:p>
        </w:tc>
      </w:tr>
      <w:tr w:rsidR="00270DEF" w:rsidRPr="00270DEF" w14:paraId="4F6D57AD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05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48F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B3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5D50AC1C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958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23D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60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6E60CBEA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99D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CDF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C003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7.5</w:t>
            </w:r>
          </w:p>
        </w:tc>
      </w:tr>
      <w:tr w:rsidR="00270DEF" w:rsidRPr="00270DEF" w14:paraId="1540703E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BC7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479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45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9.0</w:t>
            </w:r>
          </w:p>
        </w:tc>
      </w:tr>
      <w:tr w:rsidR="00270DEF" w:rsidRPr="00270DEF" w14:paraId="0EB15E74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ECA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76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FEF7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9.1</w:t>
            </w:r>
          </w:p>
        </w:tc>
      </w:tr>
      <w:tr w:rsidR="00270DEF" w:rsidRPr="00270DEF" w14:paraId="285B7544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358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18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80C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9.2</w:t>
            </w:r>
          </w:p>
        </w:tc>
      </w:tr>
      <w:tr w:rsidR="00270DEF" w:rsidRPr="00270DEF" w14:paraId="4F466CCC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67E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E2B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D8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9.2.1</w:t>
            </w:r>
          </w:p>
        </w:tc>
      </w:tr>
      <w:tr w:rsidR="00270DEF" w:rsidRPr="00270DEF" w14:paraId="5FABFD69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8B48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D13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Историко-культурная деятельность**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4F4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9.3</w:t>
            </w:r>
          </w:p>
        </w:tc>
      </w:tr>
      <w:tr w:rsidR="00270DEF" w:rsidRPr="00270DEF" w14:paraId="74036C6B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871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CD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Резервные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F8E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10.4</w:t>
            </w:r>
          </w:p>
        </w:tc>
      </w:tr>
      <w:tr w:rsidR="00270DEF" w:rsidRPr="00270DEF" w14:paraId="1616B9D1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3A4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FCE4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1F6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11.0</w:t>
            </w:r>
          </w:p>
        </w:tc>
      </w:tr>
      <w:tr w:rsidR="00270DEF" w:rsidRPr="00270DEF" w14:paraId="526AEA6E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430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EE4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604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11.1</w:t>
            </w:r>
          </w:p>
        </w:tc>
      </w:tr>
      <w:tr w:rsidR="00270DEF" w:rsidRPr="00270DEF" w14:paraId="313BBA41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696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A6C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0A2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11.3</w:t>
            </w:r>
          </w:p>
        </w:tc>
      </w:tr>
      <w:tr w:rsidR="00270DEF" w:rsidRPr="00270DEF" w14:paraId="28636127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2BC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34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F8F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75ED5089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E6D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9F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999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  <w:tr w:rsidR="00270DEF" w:rsidRPr="00270DEF" w14:paraId="69BA3534" w14:textId="77777777" w:rsidTr="00270DEF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2C378A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270DEF" w:rsidRPr="00270DEF" w14:paraId="6007D792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EE5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99B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98D2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1.13</w:t>
            </w:r>
          </w:p>
        </w:tc>
      </w:tr>
      <w:tr w:rsidR="00270DEF" w:rsidRPr="00270DEF" w14:paraId="01D568E8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D8C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B05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B94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3.6.1</w:t>
            </w:r>
          </w:p>
        </w:tc>
      </w:tr>
      <w:tr w:rsidR="00270DEF" w:rsidRPr="00270DEF" w14:paraId="7920F828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41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63A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18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3.6.3</w:t>
            </w:r>
          </w:p>
        </w:tc>
      </w:tr>
      <w:tr w:rsidR="00270DEF" w:rsidRPr="00270DEF" w14:paraId="3EE8D548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1D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31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70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204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4.1</w:t>
            </w:r>
          </w:p>
        </w:tc>
      </w:tr>
      <w:tr w:rsidR="00270DEF" w:rsidRPr="00270DEF" w14:paraId="7303F4A2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B04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32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488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E0CF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4.6</w:t>
            </w:r>
          </w:p>
        </w:tc>
      </w:tr>
      <w:tr w:rsidR="00270DEF" w:rsidRPr="00270DEF" w14:paraId="3FE5579D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DEB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33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162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892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4.7</w:t>
            </w:r>
          </w:p>
        </w:tc>
      </w:tr>
      <w:tr w:rsidR="00270DEF" w:rsidRPr="00270DEF" w14:paraId="558BC5B8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EF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A27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D9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4.8.1</w:t>
            </w:r>
          </w:p>
        </w:tc>
      </w:tr>
      <w:tr w:rsidR="00270DEF" w:rsidRPr="00270DEF" w14:paraId="776FEF21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180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C6B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87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5.1.6</w:t>
            </w:r>
          </w:p>
        </w:tc>
      </w:tr>
      <w:tr w:rsidR="00270DEF" w:rsidRPr="00270DEF" w14:paraId="590AB265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C9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F39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C3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5.2</w:t>
            </w:r>
          </w:p>
        </w:tc>
      </w:tr>
      <w:tr w:rsidR="00270DEF" w:rsidRPr="00270DEF" w14:paraId="0416B36E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AC0D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73A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6E5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5.5</w:t>
            </w:r>
          </w:p>
        </w:tc>
      </w:tr>
      <w:tr w:rsidR="00270DEF" w:rsidRPr="00270DEF" w14:paraId="1494C672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463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38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9BD1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41D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7.3</w:t>
            </w:r>
          </w:p>
        </w:tc>
      </w:tr>
      <w:tr w:rsidR="00270DEF" w:rsidRPr="00270DEF" w14:paraId="5798FE46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BCE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39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102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912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8.3</w:t>
            </w:r>
          </w:p>
        </w:tc>
      </w:tr>
      <w:tr w:rsidR="00270DEF" w:rsidRPr="00270DEF" w14:paraId="7DE693F4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A85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9E9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30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11.2</w:t>
            </w:r>
          </w:p>
        </w:tc>
      </w:tr>
      <w:tr w:rsidR="00270DEF" w:rsidRPr="00270DEF" w14:paraId="1963E81D" w14:textId="77777777" w:rsidTr="00270DEF">
        <w:trPr>
          <w:trHeight w:val="340"/>
        </w:trPr>
        <w:tc>
          <w:tcPr>
            <w:tcW w:w="9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11C6F9A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270DEF" w:rsidRPr="00270DEF" w14:paraId="0D99251A" w14:textId="77777777" w:rsidTr="00270DEF">
        <w:trPr>
          <w:trHeight w:val="3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6AB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40</w:t>
            </w:r>
          </w:p>
        </w:tc>
        <w:tc>
          <w:tcPr>
            <w:tcW w:w="7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C19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0F1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17F9FA8F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1030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44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004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85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1B696CA9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F66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45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691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3B23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7.2.2</w:t>
            </w:r>
          </w:p>
        </w:tc>
      </w:tr>
      <w:tr w:rsidR="00270DEF" w:rsidRPr="00270DEF" w14:paraId="05E07AA9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402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46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BB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CCE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24E6298B" w14:textId="77777777" w:rsidTr="00270DEF">
        <w:trPr>
          <w:trHeight w:val="3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56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47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38D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BA7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</w:tbl>
    <w:p w14:paraId="2CD489E5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 xml:space="preserve">Примечание: </w:t>
      </w:r>
    </w:p>
    <w:p w14:paraId="70BAEC3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4E049B2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21C1D2CF" w14:textId="77777777" w:rsidR="00270DEF" w:rsidRPr="00270DEF" w:rsidRDefault="00270DEF" w:rsidP="00270DEF">
      <w:pPr>
        <w:rPr>
          <w:rFonts w:ascii="Times New Roman" w:hAnsi="Times New Roman"/>
        </w:rPr>
      </w:pPr>
    </w:p>
    <w:p w14:paraId="23C1114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40C0FF4D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  <w:r w:rsidRPr="00270DEF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 не ограничиваются;</w:t>
      </w:r>
    </w:p>
    <w:p w14:paraId="470F086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26C1888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от границы земельного участка – 3 м;</w:t>
      </w:r>
    </w:p>
    <w:p w14:paraId="699F25E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от красной линии – 5 м;</w:t>
      </w:r>
    </w:p>
    <w:p w14:paraId="197D71E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от границы земельного участка, совпадающей с красной линией – 3 м;</w:t>
      </w:r>
    </w:p>
    <w:p w14:paraId="7C88394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допускается застройка смежных земельных участков без отступа зданий от границ земельных участков в случае:</w:t>
      </w:r>
    </w:p>
    <w:p w14:paraId="1109809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349775E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3191FBB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5) для земельных участков, предназначенных для для размещения объектов капитального строительства инженерной и транспортной инфраструктуры с кодами вида использования 3.1.1, 6.8, 7.1.1,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4872D0E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14:paraId="77C43E6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3E9BAAA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14:paraId="74EE6E0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</w:p>
    <w:bookmarkEnd w:id="31"/>
    <w:p w14:paraId="7A01016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13A093A2" w14:textId="77777777" w:rsidR="00270DEF" w:rsidRPr="00270DEF" w:rsidRDefault="00270DEF" w:rsidP="00270DEF">
      <w:pPr>
        <w:rPr>
          <w:rFonts w:ascii="Times New Roman" w:hAnsi="Times New Roman"/>
        </w:rPr>
      </w:pPr>
    </w:p>
    <w:p w14:paraId="124C6A06" w14:textId="77777777" w:rsidR="00270DEF" w:rsidRPr="00270DEF" w:rsidRDefault="00270DEF" w:rsidP="00270DEF">
      <w:pPr>
        <w:rPr>
          <w:rFonts w:ascii="Times New Roman" w:hAnsi="Times New Roman"/>
        </w:rPr>
      </w:pPr>
      <w:bookmarkStart w:id="32" w:name="_Toc76995051"/>
      <w:bookmarkStart w:id="33" w:name="_Toc73017556"/>
      <w:r w:rsidRPr="00270DEF">
        <w:rPr>
          <w:rFonts w:ascii="Times New Roman" w:hAnsi="Times New Roman"/>
        </w:rPr>
        <w:t>Статья 22. Зона специального назначения</w:t>
      </w:r>
      <w:bookmarkEnd w:id="32"/>
    </w:p>
    <w:bookmarkEnd w:id="33"/>
    <w:p w14:paraId="188C163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Зона специального назначения включает в себя зоны: водозаборных сооружений (СП-1), скотомогильников (СП-2), кладбищ (СП-3), зеленых насаждений специального назначения (СП-4), предназначенные для размещения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 w14:paraId="513BF72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</w:t>
      </w:r>
      <w:bookmarkStart w:id="34" w:name="_Hlk77167652"/>
      <w:r w:rsidRPr="00270DEF">
        <w:rPr>
          <w:rFonts w:ascii="Times New Roman" w:hAnsi="Times New Roman"/>
        </w:rPr>
        <w:t xml:space="preserve">приведены в Таблице 11. </w:t>
      </w:r>
    </w:p>
    <w:p w14:paraId="048519C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Таблица 11</w:t>
      </w:r>
    </w:p>
    <w:tbl>
      <w:tblPr>
        <w:tblW w:w="9315" w:type="dxa"/>
        <w:tblInd w:w="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7954"/>
        <w:gridCol w:w="770"/>
      </w:tblGrid>
      <w:tr w:rsidR="00270DEF" w:rsidRPr="00270DEF" w14:paraId="0D577BE2" w14:textId="77777777" w:rsidTr="00270DEF">
        <w:trPr>
          <w:trHeight w:val="20"/>
          <w:tblHeader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13A27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№ п/п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EFA10E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Виды разрешенного использования земельных участков и объектов капитального строительства 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A67DB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Код</w:t>
            </w:r>
          </w:p>
        </w:tc>
      </w:tr>
      <w:tr w:rsidR="00270DEF" w:rsidRPr="00270DEF" w14:paraId="379F701F" w14:textId="77777777" w:rsidTr="00270DEF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703836E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Основные виды разрешенного использования</w:t>
            </w:r>
          </w:p>
        </w:tc>
      </w:tr>
      <w:tr w:rsidR="00270DEF" w:rsidRPr="00270DEF" w14:paraId="1139075F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294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943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76D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493837E8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7A03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AF4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85F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3.4.3</w:t>
            </w:r>
          </w:p>
        </w:tc>
      </w:tr>
      <w:tr w:rsidR="00270DEF" w:rsidRPr="00270DEF" w14:paraId="78AE8F28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927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37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D8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3.9.1</w:t>
            </w:r>
          </w:p>
        </w:tc>
      </w:tr>
      <w:tr w:rsidR="00270DEF" w:rsidRPr="00270DEF" w14:paraId="2B000393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6EA2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38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1E44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2AD19D1C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F56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F91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Связь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83B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6.8</w:t>
            </w:r>
          </w:p>
        </w:tc>
      </w:tr>
      <w:tr w:rsidR="00270DEF" w:rsidRPr="00270DEF" w14:paraId="5885017D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4F3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5F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C206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</w:t>
            </w:r>
          </w:p>
        </w:tc>
      </w:tr>
      <w:tr w:rsidR="00270DEF" w:rsidRPr="00270DEF" w14:paraId="45E9BF20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F6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6A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610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6.9.1</w:t>
            </w:r>
          </w:p>
        </w:tc>
      </w:tr>
      <w:tr w:rsidR="00270DEF" w:rsidRPr="00270DEF" w14:paraId="2B3D4902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115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2F8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A16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7.1.1</w:t>
            </w:r>
          </w:p>
        </w:tc>
      </w:tr>
      <w:tr w:rsidR="00270DEF" w:rsidRPr="00270DEF" w14:paraId="2852C37B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A1F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BB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5C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62B78924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207D9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D23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85A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7.5</w:t>
            </w:r>
          </w:p>
        </w:tc>
      </w:tr>
      <w:tr w:rsidR="00270DEF" w:rsidRPr="00270DEF" w14:paraId="481DA9B2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1C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F5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5CB8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8.0</w:t>
            </w:r>
          </w:p>
        </w:tc>
      </w:tr>
      <w:tr w:rsidR="00270DEF" w:rsidRPr="00270DEF" w14:paraId="0A74938A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FF9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0E2D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8CD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8.1</w:t>
            </w:r>
          </w:p>
        </w:tc>
      </w:tr>
      <w:tr w:rsidR="00270DEF" w:rsidRPr="00270DEF" w14:paraId="6D792CBF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CD0C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2C3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517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8.3</w:t>
            </w:r>
          </w:p>
        </w:tc>
      </w:tr>
      <w:tr w:rsidR="00270DEF" w:rsidRPr="00270DEF" w14:paraId="2AD166D3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8D4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BA3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3051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8.4</w:t>
            </w:r>
          </w:p>
        </w:tc>
      </w:tr>
      <w:tr w:rsidR="00270DEF" w:rsidRPr="00270DEF" w14:paraId="48BC857B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667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2F8A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Историко-культурная деятельность **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8C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9.3</w:t>
            </w:r>
          </w:p>
        </w:tc>
      </w:tr>
      <w:tr w:rsidR="00270DEF" w:rsidRPr="00270DEF" w14:paraId="1CACF9C8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931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C467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727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48660803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355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041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590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  <w:tr w:rsidR="00270DEF" w:rsidRPr="00270DEF" w14:paraId="7F9064D6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E2F3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6E9F7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620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12.1</w:t>
            </w:r>
          </w:p>
        </w:tc>
      </w:tr>
      <w:tr w:rsidR="00270DEF" w:rsidRPr="00270DEF" w14:paraId="4E4F0AAA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56F5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E08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7679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12.2</w:t>
            </w:r>
          </w:p>
        </w:tc>
      </w:tr>
      <w:tr w:rsidR="00270DEF" w:rsidRPr="00270DEF" w14:paraId="74D5A01F" w14:textId="77777777" w:rsidTr="00270DEF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4958F5AC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Условно разрешенные виды использования</w:t>
            </w:r>
          </w:p>
        </w:tc>
      </w:tr>
      <w:tr w:rsidR="00270DEF" w:rsidRPr="00270DEF" w14:paraId="0504C657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CC0E5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20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DFF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F6B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3.7.1</w:t>
            </w:r>
          </w:p>
        </w:tc>
      </w:tr>
      <w:tr w:rsidR="00270DEF" w:rsidRPr="00270DEF" w14:paraId="3BB96551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9B4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E59D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0BD4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4.1</w:t>
            </w:r>
          </w:p>
        </w:tc>
      </w:tr>
      <w:tr w:rsidR="00270DEF" w:rsidRPr="00270DEF" w14:paraId="48BD4E28" w14:textId="77777777" w:rsidTr="00270DEF">
        <w:trPr>
          <w:trHeight w:val="20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270B42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Вспомогательные виды разрешенного использования</w:t>
            </w:r>
          </w:p>
        </w:tc>
      </w:tr>
      <w:tr w:rsidR="00270DEF" w:rsidRPr="00270DEF" w14:paraId="7D6DDF90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41A1" w14:textId="77777777" w:rsidR="00270DEF" w:rsidRPr="00270DEF" w:rsidRDefault="00270DEF" w:rsidP="00251E14">
            <w:pPr>
              <w:rPr>
                <w:rFonts w:ascii="Times New Roman" w:hAnsi="Times New Roman"/>
                <w:lang w:eastAsia="zh-CN"/>
              </w:rPr>
            </w:pPr>
            <w:r w:rsidRPr="00270DEF">
              <w:rPr>
                <w:rFonts w:ascii="Times New Roman" w:hAnsi="Times New Roman"/>
              </w:rPr>
              <w:t>22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E82F2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665E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3.1.1</w:t>
            </w:r>
          </w:p>
        </w:tc>
      </w:tr>
      <w:tr w:rsidR="00270DEF" w:rsidRPr="00270DEF" w14:paraId="3B5EC54F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69916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D1E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Служебные гаражи ***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0A74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4.9</w:t>
            </w:r>
          </w:p>
        </w:tc>
      </w:tr>
      <w:tr w:rsidR="00270DEF" w:rsidRPr="00270DEF" w14:paraId="338BC987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321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F773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AEC0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7.2.1</w:t>
            </w:r>
          </w:p>
        </w:tc>
      </w:tr>
      <w:tr w:rsidR="00270DEF" w:rsidRPr="00270DEF" w14:paraId="73A5FDA4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085A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230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EEE8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12.0.1</w:t>
            </w:r>
          </w:p>
        </w:tc>
      </w:tr>
      <w:tr w:rsidR="00270DEF" w:rsidRPr="00270DEF" w14:paraId="7073A616" w14:textId="77777777" w:rsidTr="00270DEF">
        <w:trPr>
          <w:trHeight w:val="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61B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26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252B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9B1F" w14:textId="77777777" w:rsidR="00270DEF" w:rsidRPr="00270DEF" w:rsidRDefault="00270DEF" w:rsidP="00251E14">
            <w:pPr>
              <w:rPr>
                <w:rFonts w:ascii="Times New Roman" w:hAnsi="Times New Roman"/>
              </w:rPr>
            </w:pPr>
            <w:r w:rsidRPr="00270DEF">
              <w:rPr>
                <w:rFonts w:ascii="Times New Roman" w:hAnsi="Times New Roman"/>
              </w:rPr>
              <w:t>12.0.2</w:t>
            </w:r>
          </w:p>
        </w:tc>
      </w:tr>
    </w:tbl>
    <w:p w14:paraId="1FB7922E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 xml:space="preserve">Примечание: </w:t>
      </w:r>
    </w:p>
    <w:p w14:paraId="606FAFA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 w14:paraId="37B345D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 w14:paraId="738AC8E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*** Вспомогательный вид разрешенного использования с кодом 4.9, допустим только в качестве дополнительного по отношению к основным и условно разрешенным видам разрешенного использования с кодами 3.1-3.10.2, 4.1-4.10 и осуществляем совместно с ними.</w:t>
      </w:r>
    </w:p>
    <w:p w14:paraId="2E494B09" w14:textId="77777777" w:rsidR="00270DEF" w:rsidRPr="00270DEF" w:rsidRDefault="00270DEF" w:rsidP="00270DEF">
      <w:pPr>
        <w:rPr>
          <w:rFonts w:ascii="Times New Roman" w:hAnsi="Times New Roman"/>
        </w:rPr>
      </w:pPr>
    </w:p>
    <w:p w14:paraId="4CD0764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 w14:paraId="7457669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3.1. Предельные (минимальные и (или) максимальные) размеры земельных участков, в том числе их площадь не ограничиваются.</w:t>
      </w:r>
    </w:p>
    <w:p w14:paraId="5807FAB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452AE19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от границы земельного участка – 3 м;</w:t>
      </w:r>
    </w:p>
    <w:p w14:paraId="191CB81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от красной линии – 5 м;</w:t>
      </w:r>
    </w:p>
    <w:p w14:paraId="7DCF359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от границы земельного участка, совпадающей с красной линией – 3 м;</w:t>
      </w:r>
    </w:p>
    <w:p w14:paraId="114745D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допускается застройка смежных земельных участков без отступа зданий от границ земельных участков в случае:</w:t>
      </w:r>
    </w:p>
    <w:p w14:paraId="764ED8E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 w14:paraId="49E46F5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 w14:paraId="5B90FB0E" w14:textId="77777777" w:rsidR="00270DEF" w:rsidRPr="00270DEF" w:rsidRDefault="00270DEF" w:rsidP="00270DEF">
      <w:pPr>
        <w:rPr>
          <w:rFonts w:ascii="Times New Roman" w:hAnsi="Times New Roman"/>
          <w:lang w:eastAsia="ar-SA"/>
        </w:rPr>
      </w:pPr>
      <w:r w:rsidRPr="00270DEF">
        <w:rPr>
          <w:rFonts w:ascii="Times New Roman" w:hAnsi="Times New Roman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7.5,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 w14:paraId="63FC31B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3.3. Предельное количество этажей зданий, строений, сооружений, размещаемых на территории земельного участка, не ограничивается.</w:t>
      </w:r>
    </w:p>
    <w:p w14:paraId="5D0CD77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3.4. Предельная высота зданий, строений, сооружений, размещаемых на территории земельного участка, не ограничивается.</w:t>
      </w:r>
    </w:p>
    <w:p w14:paraId="50B36FE3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3.5.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 w14:paraId="0ED82804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4.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23 главы 9 настоящих Правил. </w:t>
      </w:r>
      <w:bookmarkEnd w:id="34"/>
    </w:p>
    <w:p w14:paraId="1583DF0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5. Требования к архитектурно-градостроительному облику объекта капитального строительства не подлежат установлению.</w:t>
      </w:r>
    </w:p>
    <w:p w14:paraId="7F108EAC" w14:textId="77777777" w:rsidR="00270DEF" w:rsidRPr="00270DEF" w:rsidRDefault="00270DEF" w:rsidP="00270DEF">
      <w:pPr>
        <w:rPr>
          <w:rFonts w:ascii="Times New Roman" w:hAnsi="Times New Roman"/>
          <w:lang w:bidi="hi-IN"/>
        </w:rPr>
      </w:pPr>
    </w:p>
    <w:p w14:paraId="393E48FB" w14:textId="77777777" w:rsidR="00270DEF" w:rsidRPr="00270DEF" w:rsidRDefault="00270DEF" w:rsidP="00270DEF">
      <w:pPr>
        <w:rPr>
          <w:rFonts w:ascii="Times New Roman" w:hAnsi="Times New Roman"/>
        </w:rPr>
      </w:pPr>
      <w:bookmarkStart w:id="35" w:name="_Toc76995052"/>
      <w:bookmarkStart w:id="36" w:name="_Toc73017569"/>
      <w:r w:rsidRPr="00270DEF">
        <w:rPr>
          <w:rFonts w:ascii="Times New Roman" w:hAnsi="Times New Roman"/>
        </w:rPr>
        <w:t>Статья 23.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5"/>
      <w:bookmarkEnd w:id="36"/>
    </w:p>
    <w:p w14:paraId="25829FA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территорий:</w:t>
      </w:r>
    </w:p>
    <w:p w14:paraId="1F3279D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1. Зона охраны объектов культурного наследия</w:t>
      </w:r>
    </w:p>
    <w:p w14:paraId="6E7825B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</w:t>
      </w:r>
    </w:p>
    <w:p w14:paraId="124B885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14:paraId="76BA478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14:paraId="6357ACC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(или) проектами зон охраны объектов культурного наследия.</w:t>
      </w:r>
    </w:p>
    <w:p w14:paraId="358D713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2. Защитная зона объекта культурного наследия</w:t>
      </w:r>
    </w:p>
    <w:p w14:paraId="0E3D3A0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14:paraId="5DE7D95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3. Охранная зона объектов электроэнергетики (объектов электросетевого хозяйства и объектов по производству электрической энергии)</w:t>
      </w:r>
    </w:p>
    <w:p w14:paraId="228A8ED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Размеры охранной зоны и ограничения использования земельных участков, находящихся в границах охранных зон, устанавливаются в соответствии со следующими документами:</w:t>
      </w:r>
    </w:p>
    <w:p w14:paraId="3895AD1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611DF19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</w:p>
    <w:p w14:paraId="54C939F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4. Охранная зона железных дорог</w:t>
      </w:r>
    </w:p>
    <w:p w14:paraId="46C0AC7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 w14:paraId="68A529D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Положение об охранных зонах утверждается Правительством Российской Федерации.</w:t>
      </w:r>
    </w:p>
    <w:p w14:paraId="2344254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№ 17-ФЗ «О железнодорожном транспорте в Российской Федерации» и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дорог».</w:t>
      </w:r>
    </w:p>
    <w:p w14:paraId="085709C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5. Придорожная полоса автомобильной дороги</w:t>
      </w:r>
    </w:p>
    <w:p w14:paraId="0E1E1FB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установлены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34B3407D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6. Охранная </w:t>
      </w:r>
      <w:hyperlink r:id="rId19" w:history="1">
        <w:r w:rsidRPr="00270DEF">
          <w:rPr>
            <w:rFonts w:ascii="Times New Roman" w:hAnsi="Times New Roman"/>
          </w:rPr>
          <w:t>зона</w:t>
        </w:r>
      </w:hyperlink>
      <w:r w:rsidRPr="00270DEF">
        <w:rPr>
          <w:rFonts w:ascii="Times New Roman" w:hAnsi="Times New Roman"/>
        </w:rPr>
        <w:t xml:space="preserve"> трубопроводов (газопроводов, нефтепроводов и нефтепродуктопроводов, аммиакопроводов)</w:t>
      </w:r>
    </w:p>
    <w:p w14:paraId="5BBDDE2A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bookmarkStart w:id="37" w:name="_Hlk76635455"/>
      <w:r w:rsidRPr="00270DEF">
        <w:rPr>
          <w:rFonts w:ascii="Times New Roman" w:hAnsi="Times New Roman"/>
        </w:rPr>
        <w:t>В соответствии с Федеральным закон от 31 марта 1999 года № 69-ФЗ «О газоснабжении в Российской Федерации»</w:t>
      </w:r>
      <w:bookmarkEnd w:id="37"/>
      <w:r w:rsidRPr="00270DEF">
        <w:rPr>
          <w:rFonts w:ascii="Times New Roman" w:hAnsi="Times New Roman"/>
        </w:rPr>
        <w:t xml:space="preserve"> 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14:paraId="1E00DA89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7. Охранная </w:t>
      </w:r>
      <w:hyperlink r:id="rId20" w:history="1">
        <w:r w:rsidRPr="00270DEF">
          <w:rPr>
            <w:rFonts w:ascii="Times New Roman" w:hAnsi="Times New Roman"/>
          </w:rPr>
          <w:t>зона</w:t>
        </w:r>
      </w:hyperlink>
      <w:r w:rsidRPr="00270DEF">
        <w:rPr>
          <w:rFonts w:ascii="Times New Roman" w:hAnsi="Times New Roman"/>
        </w:rPr>
        <w:t xml:space="preserve"> линий и сооружений связи</w:t>
      </w:r>
    </w:p>
    <w:p w14:paraId="21CC751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Правила охраны линий и сооружений связи Российской Федерации вводятся для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 w14:paraId="3BB5ADF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9 июня 1995 года № 578.</w:t>
      </w:r>
    </w:p>
    <w:p w14:paraId="43E044DC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8. Приаэродромная территория</w:t>
      </w:r>
    </w:p>
    <w:p w14:paraId="0DBE7B2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Приаэродромная территория устанавливается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 w14:paraId="5F862DE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решением об установлении приаэродромной территории в соответствии с Правилами установления приаэродромной территории, Правилами выделения на приаэродромной территории подзон и Правилами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территории, утвержденными постановлением Правительства Российской Федерации от 2 декабря 2017 года № 1460.</w:t>
      </w:r>
    </w:p>
    <w:p w14:paraId="399ACD8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9. </w:t>
      </w:r>
      <w:hyperlink r:id="rId21" w:history="1">
        <w:r w:rsidRPr="00270DEF">
          <w:rPr>
            <w:rFonts w:ascii="Times New Roman" w:hAnsi="Times New Roman"/>
          </w:rPr>
          <w:t>Зона</w:t>
        </w:r>
      </w:hyperlink>
      <w:r w:rsidRPr="00270DEF">
        <w:rPr>
          <w:rFonts w:ascii="Times New Roman" w:hAnsi="Times New Roman"/>
        </w:rPr>
        <w:t xml:space="preserve"> охраняемого объекта</w:t>
      </w:r>
    </w:p>
    <w:p w14:paraId="02CAB39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Зона охраняемого объекта устанавливается бессрочно для исключения причин и условий, порождающих угрозу безопасности объектов государственной охраны и охраняемых объектов, в том числе в отношении вновь создаваемого объекта (планируемого к строительству) или в случае реконструкции охраняемого объекта.</w:t>
      </w:r>
    </w:p>
    <w:p w14:paraId="3559818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«Перечень ограничений использования земельных участков и ограничений хозяйственной и иной деятельности» к Положению о зоне охраняемого объекта, утвержденного постановлением правительства российской Федерации от 31 августа 2019 года № 1132.</w:t>
      </w:r>
    </w:p>
    <w:p w14:paraId="45C9E1D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10. </w:t>
      </w:r>
      <w:hyperlink r:id="rId22" w:history="1">
        <w:r w:rsidRPr="00270DEF">
          <w:rPr>
            <w:rFonts w:ascii="Times New Roman" w:hAnsi="Times New Roman"/>
          </w:rPr>
          <w:t>Зона</w:t>
        </w:r>
      </w:hyperlink>
      <w:r w:rsidRPr="00270DEF">
        <w:rPr>
          <w:rFonts w:ascii="Times New Roman" w:hAnsi="Times New Roman"/>
        </w:rPr>
        <w:t xml:space="preserve">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</w:r>
    </w:p>
    <w:p w14:paraId="6CE9095B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утвержденным постановлением Правительства Российской Федерации от 5 мая 2014 года № 405.</w:t>
      </w:r>
    </w:p>
    <w:p w14:paraId="4318E09E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>11.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</w:r>
    </w:p>
    <w:p w14:paraId="2C6DF14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 соответствии с Федеральным законом от 14 марта 1995 года № 33-ФЗ «Об особо охраняемых природных территориях»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14:paraId="10CE0F8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12. Охранная зона стационарных пунктов наблюдений за состоянием окружающей среды, ее загрязнением</w:t>
      </w:r>
    </w:p>
    <w:p w14:paraId="4C35921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 соответствии с Федеральным законом от 19 июля 1998 года № 113-ФЗ «О гидрометеорологической службе»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 w14:paraId="3E3362F6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13. Водоохранная (рыбоохранная) зона</w:t>
      </w:r>
    </w:p>
    <w:p w14:paraId="54685DF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Использование земельных участков и иных объектов недвижимости, расположенных в границах водоохранных зон, регламентируется требованиями Водного кодекса Российской Федерации.</w:t>
      </w:r>
    </w:p>
    <w:p w14:paraId="42E8D9F1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>14. Прибрежная защитная полоса</w:t>
      </w:r>
    </w:p>
    <w:p w14:paraId="79FDC1E6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 в соответствии с Водным кодексом Российской Федерации.</w:t>
      </w:r>
    </w:p>
    <w:p w14:paraId="17047C1C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15. </w:t>
      </w:r>
      <w:hyperlink r:id="rId23" w:history="1">
        <w:r w:rsidRPr="00270DEF">
          <w:rPr>
            <w:rFonts w:ascii="Times New Roman" w:hAnsi="Times New Roman"/>
          </w:rPr>
          <w:t>Зоны</w:t>
        </w:r>
      </w:hyperlink>
      <w:r w:rsidRPr="00270DEF">
        <w:rPr>
          <w:rFonts w:ascii="Times New Roman" w:hAnsi="Times New Roman"/>
        </w:rPr>
        <w:t xml:space="preserve"> санитарной охраны источников питьевого и хозяйственно-бытового водоснабжения, а также устанавливаемые в случаях, предусмотренных Водным </w:t>
      </w:r>
      <w:hyperlink r:id="rId24" w:history="1">
        <w:r w:rsidRPr="00270DEF">
          <w:rPr>
            <w:rFonts w:ascii="Times New Roman" w:hAnsi="Times New Roman"/>
          </w:rPr>
          <w:t>кодексом</w:t>
        </w:r>
      </w:hyperlink>
      <w:r w:rsidRPr="00270DEF">
        <w:rPr>
          <w:rFonts w:ascii="Times New Roman" w:hAnsi="Times New Roman"/>
        </w:rPr>
        <w:t xml:space="preserve"> Российской Федерации, в отношении подземных водных объектов зоны специальной охраны</w:t>
      </w:r>
    </w:p>
    <w:p w14:paraId="2219F2D9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 w14:paraId="58863CE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0DB747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документами:</w:t>
      </w:r>
    </w:p>
    <w:p w14:paraId="6E0FA71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Водный кодекс Российской Федерации;</w:t>
      </w:r>
    </w:p>
    <w:p w14:paraId="6989D71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Федеральный закон от 30 марта 1999 года № 52-ФЗ «О санитарно-эпидемиологическом благополучии населения»;</w:t>
      </w:r>
    </w:p>
    <w:p w14:paraId="680EC24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СанПиН 2.1.4.1110-02 «Зоны санитарной охраны источников водоснабжения и водопроводов питьевого назначения»;</w:t>
      </w:r>
    </w:p>
    <w:p w14:paraId="193F63C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СанПиН 2.1.5.980-00. 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 w14:paraId="2FE472AF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5) СП 2.1.5.1059-01 «Гигиенические требования к охране подземных вод от загрязнения»;</w:t>
      </w:r>
    </w:p>
    <w:p w14:paraId="6A107ACA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6) СП 31.13330.2012 Свод правил. Водоснабжение. Наружные сети и сооружения. Актуализированная редакция СНиП 2.04.02-84*;</w:t>
      </w:r>
    </w:p>
    <w:p w14:paraId="154381B6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7)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59D3CCED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>16. Зоны затопления и подтопления</w:t>
      </w:r>
    </w:p>
    <w:p w14:paraId="2D698793" w14:textId="77777777" w:rsidR="00270DEF" w:rsidRPr="00270DEF" w:rsidRDefault="00270DEF" w:rsidP="00270DEF">
      <w:pPr>
        <w:rPr>
          <w:rFonts w:ascii="Times New Roman" w:hAnsi="Times New Roman"/>
          <w:lang w:eastAsia="zh-CN" w:bidi="hi-IN"/>
        </w:rPr>
      </w:pPr>
      <w:r w:rsidRPr="00270DEF">
        <w:rPr>
          <w:rFonts w:ascii="Times New Roman" w:hAnsi="Times New Roman"/>
        </w:rPr>
        <w:t>Границы зон затопления, подтопления устанавливаются в отношении территорий в соответствии с требованиями согласно приложению к Положению о зонах затопления, подтопления, утвержденному постановлением Правительства Российской Федерации от 18 апреля 2014 года № 360 «О зонах затопления, подтопления».</w:t>
      </w:r>
    </w:p>
    <w:p w14:paraId="4482E65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14:paraId="6CCAC26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14:paraId="39912231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2) использование сточных вод в целях регулирования плодородия почв;</w:t>
      </w:r>
    </w:p>
    <w:p w14:paraId="0FD988F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14:paraId="276768E8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4) осуществление авиационных мер по борьбе с вредными организмами.</w:t>
      </w:r>
    </w:p>
    <w:p w14:paraId="45306093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17. Санитарно-защитная зона </w:t>
      </w:r>
    </w:p>
    <w:p w14:paraId="6BF5CE80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На территории санитарно-защитных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строительства. </w:t>
      </w:r>
    </w:p>
    <w:p w14:paraId="5000024E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 xml:space="preserve">Содержание указанного режима определяется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года № 222. </w:t>
      </w:r>
    </w:p>
    <w:p w14:paraId="2B654347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18. 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 w14:paraId="66D2C592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Порядок установления, изменения, прекращения существования охранных зон пунктов государственной геодезической сети, государственной нивелирной сети и государственной гравиметрической сети (далее соответственно - пункты, охранные зоны пунктов) определен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утвержденным постановление Правительства РФ от 21.08.2019 г. № 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 w14:paraId="3EF25685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19. Рыбохозяйственная заповедная зона</w:t>
      </w:r>
    </w:p>
    <w:p w14:paraId="71EDF60B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В соответствии с Федеральным законом от 20 декабря 2004 года № 166-ФЗ «О рыболовстве и сохранении водных биологических ресурсов» рыбохозяйственной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рыболовства.</w:t>
      </w:r>
    </w:p>
    <w:p w14:paraId="5104FA02" w14:textId="77777777" w:rsidR="00270DEF" w:rsidRPr="00270DEF" w:rsidRDefault="00270DEF" w:rsidP="00270DEF">
      <w:pPr>
        <w:rPr>
          <w:rFonts w:ascii="Times New Roman" w:hAnsi="Times New Roman"/>
        </w:rPr>
      </w:pPr>
      <w:hyperlink r:id="rId25" w:history="1">
        <w:r w:rsidRPr="00270DEF">
          <w:rPr>
            <w:rFonts w:ascii="Times New Roman" w:hAnsi="Times New Roman"/>
          </w:rPr>
          <w:t>Порядок</w:t>
        </w:r>
      </w:hyperlink>
      <w:r w:rsidRPr="00270DEF">
        <w:rPr>
          <w:rFonts w:ascii="Times New Roman" w:hAnsi="Times New Roman"/>
        </w:rPr>
        <w:t xml:space="preserve"> образования рыбохозяйственных заповедных зон, виды хозяйственной и иной деятельности, которые могут быть запрещены или ограничены в рыбохозяйственных заповедных зонах, определяются Правилами образования рыбохозяйственных заповедных зон, утвержденными постановлением Правительства Российской Федерации от 5 октября 2016 года № 1005.</w:t>
      </w:r>
    </w:p>
    <w:p w14:paraId="46F7FBDD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20. Зона минимальных расстояний до магистральных или промышленных трубопроводов (газопроводов, нефтепроводов и нефтепродуктопроводов, аммиакопроводов)</w:t>
      </w:r>
    </w:p>
    <w:p w14:paraId="32861EA9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</w:t>
      </w:r>
      <w:hyperlink r:id="rId26" w:history="1">
        <w:r w:rsidRPr="00270DEF">
          <w:rPr>
            <w:rFonts w:ascii="Times New Roman" w:hAnsi="Times New Roman"/>
          </w:rPr>
          <w:t>Правилами</w:t>
        </w:r>
      </w:hyperlink>
      <w:r w:rsidRPr="00270DEF">
        <w:rPr>
          <w:rFonts w:ascii="Times New Roman" w:hAnsi="Times New Roman"/>
        </w:rPr>
        <w:t xml:space="preserve"> охраны магистральных трубопроводов, утвержденными заместителем Министра топлива и энергетики России 29 апреля 1992 года и постановлением Госгортехнадзора России от 22 апреля 1992 года № 9 (утрачивают силу с 1 января 2022 года в связи с изданием </w:t>
      </w:r>
      <w:hyperlink r:id="rId27" w:history="1">
        <w:r w:rsidRPr="00270DEF">
          <w:rPr>
            <w:rFonts w:ascii="Times New Roman" w:hAnsi="Times New Roman"/>
          </w:rPr>
          <w:t>приказа</w:t>
        </w:r>
      </w:hyperlink>
      <w:r w:rsidRPr="00270DEF">
        <w:rPr>
          <w:rFonts w:ascii="Times New Roman" w:hAnsi="Times New Roman"/>
        </w:rPr>
        <w:t xml:space="preserve"> Федеральной службы по экологическому, технологическому и атомному надзору № 352 и Министерства энергетики Российской Федерации № 785 от 15 сентября 2020 года); </w:t>
      </w:r>
      <w:hyperlink r:id="rId28" w:history="1">
        <w:r w:rsidRPr="00270DEF">
          <w:rPr>
            <w:rFonts w:ascii="Times New Roman" w:hAnsi="Times New Roman"/>
          </w:rPr>
          <w:t>Правилами</w:t>
        </w:r>
      </w:hyperlink>
      <w:r w:rsidRPr="00270DEF">
        <w:rPr>
          <w:rFonts w:ascii="Times New Roman" w:hAnsi="Times New Roman"/>
        </w:rPr>
        <w:t xml:space="preserve"> охраны газораспределительных сетей, утвержденными постановлением Правительства Российской Федерации от 20 ноября 2000 года № 878; </w:t>
      </w:r>
      <w:hyperlink r:id="rId29" w:history="1">
        <w:r w:rsidRPr="00270DEF">
          <w:rPr>
            <w:rFonts w:ascii="Times New Roman" w:hAnsi="Times New Roman"/>
          </w:rPr>
          <w:t>Правилами</w:t>
        </w:r>
      </w:hyperlink>
      <w:r w:rsidRPr="00270DEF">
        <w:rPr>
          <w:rFonts w:ascii="Times New Roman" w:hAnsi="Times New Roman"/>
        </w:rPr>
        <w:t xml:space="preserve"> охраны магистральных газопроводов, утвержденными постановлением Правительства Российской Федерации от 8 сентября 2017 года № 1083; </w:t>
      </w:r>
      <w:hyperlink r:id="rId30" w:history="1">
        <w:r w:rsidRPr="00270DEF">
          <w:rPr>
            <w:rFonts w:ascii="Times New Roman" w:hAnsi="Times New Roman"/>
          </w:rPr>
          <w:t>Сводом</w:t>
        </w:r>
      </w:hyperlink>
      <w:r w:rsidRPr="00270DEF">
        <w:rPr>
          <w:rFonts w:ascii="Times New Roman" w:hAnsi="Times New Roman"/>
        </w:rPr>
        <w:t xml:space="preserve"> правил «СП 36.13330.2012. Свод правил. Магистральные трубопроводы. Актуализированная редакция СНиП 2.05.06-85*», утвержденным </w:t>
      </w:r>
      <w:hyperlink r:id="rId31" w:history="1">
        <w:r w:rsidRPr="00270DEF">
          <w:rPr>
            <w:rFonts w:ascii="Times New Roman" w:hAnsi="Times New Roman"/>
          </w:rPr>
          <w:t>приказом</w:t>
        </w:r>
      </w:hyperlink>
      <w:r w:rsidRPr="00270DEF">
        <w:rPr>
          <w:rFonts w:ascii="Times New Roman" w:hAnsi="Times New Roman"/>
        </w:rPr>
        <w:t xml:space="preserve"> Федерального агентства по строительству и жилищно-коммунальному хозяйству от 25 декабря 2012 года № 108/ГС.</w:t>
      </w:r>
    </w:p>
    <w:p w14:paraId="5E52F6E9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21. Охранная зона гидроэнергетического объекта</w:t>
      </w:r>
    </w:p>
    <w:p w14:paraId="2FD7275B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В соответствии с водным кодексом Российской Федерации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</w:t>
      </w:r>
    </w:p>
    <w:p w14:paraId="6C0D984F" w14:textId="77777777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</w:rPr>
        <w:t>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№ 884.</w:t>
      </w:r>
    </w:p>
    <w:p w14:paraId="60990F20" w14:textId="77777777" w:rsidR="00270DEF" w:rsidRPr="00270DEF" w:rsidRDefault="00270DEF" w:rsidP="00270DEF">
      <w:pPr>
        <w:rPr>
          <w:rFonts w:ascii="Times New Roman" w:hAnsi="Times New Roman"/>
          <w:lang w:eastAsia="ru-RU"/>
        </w:rPr>
      </w:pPr>
      <w:r w:rsidRPr="00270DEF">
        <w:rPr>
          <w:rFonts w:ascii="Times New Roman" w:hAnsi="Times New Roman"/>
        </w:rPr>
        <w:t xml:space="preserve">22. Охранная </w:t>
      </w:r>
      <w:hyperlink r:id="rId32" w:history="1">
        <w:r w:rsidRPr="00270DEF">
          <w:rPr>
            <w:rFonts w:ascii="Times New Roman" w:hAnsi="Times New Roman"/>
          </w:rPr>
          <w:t>зона</w:t>
        </w:r>
      </w:hyperlink>
      <w:r w:rsidRPr="00270DEF">
        <w:rPr>
          <w:rFonts w:ascii="Times New Roman" w:hAnsi="Times New Roman"/>
        </w:rPr>
        <w:t xml:space="preserve"> тепловых сетей</w:t>
      </w:r>
    </w:p>
    <w:p w14:paraId="6AE62559" w14:textId="77777777" w:rsidR="00270DEF" w:rsidRPr="00270DEF" w:rsidRDefault="00270DEF" w:rsidP="00270DEF">
      <w:pPr>
        <w:rPr>
          <w:rFonts w:ascii="Times New Roman" w:hAnsi="Times New Roman"/>
        </w:rPr>
      </w:pPr>
      <w:r w:rsidRPr="00270DEF">
        <w:rPr>
          <w:rFonts w:ascii="Times New Roman" w:hAnsi="Times New Roman"/>
        </w:rPr>
        <w:t>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сетей, утвержденными Приказом Минстроя России от 17 августа 1992 года № 197.</w:t>
      </w:r>
    </w:p>
    <w:p w14:paraId="1A33C8A9" w14:textId="77777777" w:rsidR="00270DEF" w:rsidRPr="00270DEF" w:rsidRDefault="00270DEF" w:rsidP="00270DEF">
      <w:pPr>
        <w:rPr>
          <w:rFonts w:ascii="Times New Roman" w:hAnsi="Times New Roman"/>
        </w:rPr>
      </w:pPr>
    </w:p>
    <w:p w14:paraId="4FA5C2A7" w14:textId="3D1DE14C" w:rsidR="00270DEF" w:rsidRPr="00270DEF" w:rsidRDefault="00270DEF" w:rsidP="00270DEF">
      <w:pPr>
        <w:rPr>
          <w:rFonts w:ascii="Times New Roman" w:hAnsi="Times New Roman"/>
          <w:lang w:eastAsia="zh-CN"/>
        </w:rPr>
      </w:pPr>
      <w:r w:rsidRPr="00270DEF">
        <w:rPr>
          <w:rFonts w:ascii="Times New Roman" w:hAnsi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6E5EB" wp14:editId="1228AA67">
                <wp:simplePos x="0" y="0"/>
                <wp:positionH relativeFrom="column">
                  <wp:posOffset>2272665</wp:posOffset>
                </wp:positionH>
                <wp:positionV relativeFrom="paragraph">
                  <wp:posOffset>480695</wp:posOffset>
                </wp:positionV>
                <wp:extent cx="1666875" cy="0"/>
                <wp:effectExtent l="5715" t="13970" r="1333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BD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8.95pt;margin-top:37.85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"/>
            </w:pict>
          </mc:Fallback>
        </mc:AlternateContent>
      </w:r>
    </w:p>
    <w:p w14:paraId="2529508B" w14:textId="77777777" w:rsidR="00270DEF" w:rsidRPr="00270DEF" w:rsidRDefault="00270DEF" w:rsidP="00270DEF">
      <w:pPr>
        <w:rPr>
          <w:rFonts w:ascii="Times New Roman" w:hAnsi="Times New Roman"/>
        </w:rPr>
      </w:pPr>
    </w:p>
    <w:p w14:paraId="3D03B019" w14:textId="77777777" w:rsidR="00270DEF" w:rsidRPr="00270DEF" w:rsidRDefault="00270DEF" w:rsidP="00270DEF">
      <w:pPr>
        <w:rPr>
          <w:rFonts w:ascii="Times New Roman" w:hAnsi="Times New Roman"/>
        </w:rPr>
      </w:pPr>
    </w:p>
    <w:p w14:paraId="5187937C" w14:textId="77777777" w:rsidR="00270DEF" w:rsidRPr="00270DEF" w:rsidRDefault="00270DEF" w:rsidP="00270DEF">
      <w:pPr>
        <w:rPr>
          <w:rFonts w:ascii="Times New Roman" w:hAnsi="Times New Roman"/>
        </w:rPr>
      </w:pPr>
    </w:p>
    <w:p w14:paraId="4727B3B4" w14:textId="77777777" w:rsidR="00270DEF" w:rsidRPr="00270DEF" w:rsidRDefault="00270DEF">
      <w:pPr>
        <w:rPr>
          <w:rFonts w:ascii="Times New Roman" w:hAnsi="Times New Roman"/>
        </w:rPr>
      </w:pPr>
    </w:p>
    <w:sectPr w:rsidR="00270DEF" w:rsidRPr="00270DEF" w:rsidSect="000F27B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7A8"/>
    <w:multiLevelType w:val="hybridMultilevel"/>
    <w:tmpl w:val="9CF27730"/>
    <w:lvl w:ilvl="0" w:tplc="18C0D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8B302B"/>
    <w:multiLevelType w:val="hybridMultilevel"/>
    <w:tmpl w:val="7FCE93A2"/>
    <w:lvl w:ilvl="0" w:tplc="25BE357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E8"/>
    <w:rsid w:val="000F27BD"/>
    <w:rsid w:val="001268A6"/>
    <w:rsid w:val="00270DEF"/>
    <w:rsid w:val="00533D61"/>
    <w:rsid w:val="00863FFC"/>
    <w:rsid w:val="008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E35A"/>
  <w15:chartTrackingRefBased/>
  <w15:docId w15:val="{9AFF6B27-0ED7-4C9A-AAF4-EE19514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4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3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8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6" Type="http://schemas.openxmlformats.org/officeDocument/2006/relationships/hyperlink" Target="consultantplus://offline/ref=2AE5F55E2804627460AFD7130A1FE78D2E35AFDBF049266F22937152F3CD8F2048C7F9C82A9F38D1E583F0C2h3b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102ECC368E5F70360062E7EF026D74444C5ABA66C4CE4A5C8BBDD26E29240D8923FE089BE2B091B1E1323FA654D62661C2E4C4964E515DDDQ2K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2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7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5" Type="http://schemas.openxmlformats.org/officeDocument/2006/relationships/hyperlink" Target="consultantplus://offline/ref=ACEF6FD49884BD641D876938CD05B42B5AA9A42C8C10265D5944B655108F97F3651884120201DA39D8DA358ACE23E2C9B1BA543DF0A002C7NBA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0" Type="http://schemas.openxmlformats.org/officeDocument/2006/relationships/hyperlink" Target="consultantplus://offline/ref=1076BF6B0B190EA7919FD9633BA938761853B71FE206FB9CDADF30D501E6BAB4A89C3F4F283B4E6ED0302B96AC488F0DE4FE42E80DA9OBP0I" TargetMode="External"/><Relationship Id="rId29" Type="http://schemas.openxmlformats.org/officeDocument/2006/relationships/hyperlink" Target="consultantplus://offline/ref=2AE5F55E2804627460AFD7130A1FE78D2C32AEDDF3427B652ACA7D50F4C2D0254FD6F9CB228138D6FB8AA4917DF9BB870E6506815EC58E6Ch4b7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4" Type="http://schemas.openxmlformats.org/officeDocument/2006/relationships/hyperlink" Target="consultantplus://offline/ref=0EEBE6A8A2B5449442F8DA215EE9CFE19F6DD77088A088FC32000C2139C6C5C2DD2E948B6B2A8E5B7B2B9A2E391CDACA1EF2A0AB81B25A37w506G" TargetMode="External"/><Relationship Id="rId32" Type="http://schemas.openxmlformats.org/officeDocument/2006/relationships/hyperlink" Target="consultantplus://offline/ref=5DD7ABFE5ED7022D88D460A838E4C061B72CBBB1FE1DECF510E613090F3564E22EE90F9FE1FBE2366D23C18FE6D11F1BF067FE8A8770A241x8s7I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3" Type="http://schemas.openxmlformats.org/officeDocument/2006/relationships/hyperlink" Target="consultantplus://offline/ref=0EEBE6A8A2B5449442F8DA215EE9CFE19F6DD77683AA88FC32000C2139C6C5C2DD2E94886C2C830B2E649B727F48C9C818F2A2AC9DwB01G" TargetMode="External"/><Relationship Id="rId28" Type="http://schemas.openxmlformats.org/officeDocument/2006/relationships/hyperlink" Target="consultantplus://offline/ref=2AE5F55E2804627460AFC9081F1FE78D2E39AFDCF3437B652ACA7D50F4C2D0254FD6F9CB228138D7F38AA4917DF9BB870E6506815EC58E6Ch4b7L" TargetMode="External"/><Relationship Id="rId10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9" Type="http://schemas.openxmlformats.org/officeDocument/2006/relationships/hyperlink" Target="consultantplus://offline/ref=65B7BD4974C173553DDAAFAE8DD88A40A87815A916C143E372C422373AC8FFCD04E51BAA1A4A184B7BED7FB2871604EC39A36A65h5T9L" TargetMode="External"/><Relationship Id="rId31" Type="http://schemas.openxmlformats.org/officeDocument/2006/relationships/hyperlink" Target="consultantplus://offline/ref=2AE5F55E2804627460AFC8060F1FE78D2E36AEDBF049266F22937152F3CD8F32489FF5CA228138D1F0D5A1846CA1B48D187B009942C78Ch6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14" Type="http://schemas.openxmlformats.org/officeDocument/2006/relationships/hyperlink" Target="file:///C:\Users\&#1043;&#1072;&#1083;&#1080;&#1085;&#1072;\Desktop\&#1043;&#1088;&#1072;&#1076;&#1086;&#1089;&#1090;&#1088;&#1086;&#1080;&#1090;&#1077;&#1083;&#1100;&#1085;&#1099;&#1077;%20&#1088;&#1077;&#1075;&#1083;&#1072;&#1084;&#1077;&#1085;&#1090;&#1099;%20&#1053;&#1086;&#1074;&#1086;&#1084;&#1080;&#1093;&#1072;&#1081;&#1083;&#1086;&#1074;&#1089;&#1082;&#1086;&#1077;%20(2).doc" TargetMode="External"/><Relationship Id="rId22" Type="http://schemas.openxmlformats.org/officeDocument/2006/relationships/hyperlink" Target="consultantplus://offline/ref=D3102ECC368E5F70360062E7EF026D74454D59B967C5CE4A5C8BBDD26E29240D8923FE089BE2B091B7E1323FA654D62661C2E4C4964E515DDDQ2K" TargetMode="External"/><Relationship Id="rId27" Type="http://schemas.openxmlformats.org/officeDocument/2006/relationships/hyperlink" Target="consultantplus://offline/ref=2AE5F55E2804627460AFD7130A1FE78D2C36A5DBFE477B652ACA7D50F4C2D0255DD6A1C7208926D7FD9FF2C03BhAbDL" TargetMode="External"/><Relationship Id="rId30" Type="http://schemas.openxmlformats.org/officeDocument/2006/relationships/hyperlink" Target="consultantplus://offline/ref=2AE5F55E2804627460AFC8060F1FE78D2D36AEDFF249266F22937152F3CD8F2048C7F9C82A9F38D1E583F0C2h3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13782</Words>
  <Characters>78559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8</cp:revision>
  <dcterms:created xsi:type="dcterms:W3CDTF">2023-11-21T17:29:00Z</dcterms:created>
  <dcterms:modified xsi:type="dcterms:W3CDTF">2023-11-22T13:05:00Z</dcterms:modified>
</cp:coreProperties>
</file>