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4E513" w14:textId="5FB91D3C" w:rsidR="00123C4F" w:rsidRPr="00F62731" w:rsidRDefault="000F27BD" w:rsidP="00123C4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color w:val="000000"/>
          <w:kern w:val="2"/>
          <w:sz w:val="24"/>
          <w:szCs w:val="24"/>
          <w:u w:val="single"/>
        </w:rPr>
      </w:pPr>
      <w:r w:rsidRPr="00F62731">
        <w:rPr>
          <w:rFonts w:ascii="Times New Roman" w:eastAsia="Andale Sans UI" w:hAnsi="Times New Roman"/>
          <w:color w:val="000000"/>
          <w:kern w:val="2"/>
          <w:sz w:val="24"/>
          <w:szCs w:val="24"/>
          <w:u w:val="single"/>
        </w:rPr>
        <w:t> </w:t>
      </w:r>
      <w:r w:rsidR="00123C4F" w:rsidRPr="00F62731">
        <w:rPr>
          <w:rFonts w:ascii="Times New Roman" w:eastAsia="Andale Sans UI" w:hAnsi="Times New Roman"/>
          <w:color w:val="000000"/>
          <w:kern w:val="2"/>
          <w:sz w:val="24"/>
          <w:szCs w:val="24"/>
          <w:u w:val="single"/>
        </w:rPr>
        <w:t>ПРОЕКТ</w:t>
      </w:r>
    </w:p>
    <w:p w14:paraId="2DAD116B" w14:textId="77777777" w:rsidR="00123C4F" w:rsidRPr="00F62731" w:rsidRDefault="00123C4F" w:rsidP="000F27B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color w:val="000000"/>
          <w:kern w:val="2"/>
          <w:sz w:val="24"/>
          <w:szCs w:val="24"/>
        </w:rPr>
      </w:pPr>
    </w:p>
    <w:p w14:paraId="48DD9143" w14:textId="34F4C818" w:rsidR="000F27BD" w:rsidRPr="00F62731" w:rsidRDefault="000F27BD" w:rsidP="000F27B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</w:rPr>
      </w:pPr>
      <w:r w:rsidRPr="00F62731">
        <w:rPr>
          <w:rFonts w:ascii="Times New Roman" w:eastAsia="Andale Sans UI" w:hAnsi="Times New Roman"/>
          <w:noProof/>
          <w:kern w:val="2"/>
          <w:sz w:val="24"/>
          <w:szCs w:val="24"/>
        </w:rPr>
        <w:drawing>
          <wp:inline distT="0" distB="0" distL="0" distR="0" wp14:anchorId="6937AA53" wp14:editId="178E3102">
            <wp:extent cx="54292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A9765" w14:textId="77777777" w:rsidR="000F27BD" w:rsidRPr="00F62731" w:rsidRDefault="000F27BD" w:rsidP="000F27B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</w:rPr>
      </w:pPr>
      <w:r w:rsidRPr="00F62731">
        <w:rPr>
          <w:rFonts w:ascii="Times New Roman" w:eastAsia="Andale Sans UI" w:hAnsi="Times New Roman"/>
          <w:kern w:val="2"/>
          <w:sz w:val="28"/>
          <w:szCs w:val="28"/>
        </w:rPr>
        <w:t>НОВОМИХАЙЛОВСКИЙ СЕЛЬСКИЙ СОВЕТ НАРОДНЫХ ДЕПУТАТОВ</w:t>
      </w:r>
    </w:p>
    <w:p w14:paraId="522EF8A6" w14:textId="77777777" w:rsidR="000F27BD" w:rsidRPr="00F62731" w:rsidRDefault="000F27BD" w:rsidP="000F27B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</w:rPr>
      </w:pPr>
      <w:r w:rsidRPr="00F62731">
        <w:rPr>
          <w:rFonts w:ascii="Times New Roman" w:eastAsia="Andale Sans UI" w:hAnsi="Times New Roman"/>
          <w:kern w:val="2"/>
          <w:sz w:val="28"/>
          <w:szCs w:val="28"/>
        </w:rPr>
        <w:t>КОРСАКОВСКИЙ РАЙОН ОРЛОВСКАЯ ОБЛАСТЬ</w:t>
      </w:r>
    </w:p>
    <w:p w14:paraId="6F05D4FD" w14:textId="77777777" w:rsidR="000F27BD" w:rsidRPr="00F62731" w:rsidRDefault="000F27BD" w:rsidP="000F27B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</w:rPr>
      </w:pPr>
    </w:p>
    <w:p w14:paraId="4DC8E233" w14:textId="77777777" w:rsidR="000F27BD" w:rsidRPr="00F62731" w:rsidRDefault="000F27BD" w:rsidP="000F27B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</w:rPr>
      </w:pPr>
      <w:r w:rsidRPr="00F62731">
        <w:rPr>
          <w:rFonts w:ascii="Times New Roman" w:eastAsia="Andale Sans UI" w:hAnsi="Times New Roman"/>
          <w:b/>
          <w:kern w:val="2"/>
          <w:sz w:val="28"/>
          <w:szCs w:val="28"/>
        </w:rPr>
        <w:t>РЕШЕНИЕ</w:t>
      </w:r>
    </w:p>
    <w:p w14:paraId="2E9A94C5" w14:textId="77777777" w:rsidR="000F27BD" w:rsidRPr="00F62731" w:rsidRDefault="000F27BD" w:rsidP="000F27B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</w:rPr>
      </w:pPr>
    </w:p>
    <w:p w14:paraId="7B4A2606" w14:textId="5BA37D68" w:rsidR="000F27BD" w:rsidRPr="00F62731" w:rsidRDefault="00123C4F" w:rsidP="000F27B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</w:rPr>
      </w:pPr>
      <w:r w:rsidRPr="00F62731">
        <w:rPr>
          <w:rFonts w:ascii="Times New Roman" w:eastAsia="Andale Sans UI" w:hAnsi="Times New Roman"/>
          <w:kern w:val="2"/>
          <w:sz w:val="28"/>
          <w:szCs w:val="28"/>
        </w:rPr>
        <w:t>_______</w:t>
      </w:r>
      <w:r w:rsidR="000F27BD" w:rsidRPr="00F62731">
        <w:rPr>
          <w:rFonts w:ascii="Times New Roman" w:eastAsia="Andale Sans UI" w:hAnsi="Times New Roman"/>
          <w:kern w:val="2"/>
          <w:sz w:val="28"/>
          <w:szCs w:val="28"/>
        </w:rPr>
        <w:t xml:space="preserve"> 2023 года                                                                               </w:t>
      </w:r>
      <w:r w:rsidRPr="00F62731">
        <w:rPr>
          <w:rFonts w:ascii="Times New Roman" w:eastAsia="Andale Sans UI" w:hAnsi="Times New Roman"/>
          <w:kern w:val="2"/>
          <w:sz w:val="28"/>
          <w:szCs w:val="28"/>
        </w:rPr>
        <w:t xml:space="preserve">  </w:t>
      </w:r>
      <w:r w:rsidR="000F27BD" w:rsidRPr="00F62731">
        <w:rPr>
          <w:rFonts w:ascii="Times New Roman" w:eastAsia="Andale Sans UI" w:hAnsi="Times New Roman"/>
          <w:kern w:val="2"/>
          <w:sz w:val="28"/>
          <w:szCs w:val="28"/>
        </w:rPr>
        <w:t xml:space="preserve">    </w:t>
      </w:r>
      <w:proofErr w:type="gramStart"/>
      <w:r w:rsidR="000F27BD" w:rsidRPr="00F62731">
        <w:rPr>
          <w:rFonts w:ascii="Times New Roman" w:eastAsia="Andale Sans UI" w:hAnsi="Times New Roman"/>
          <w:kern w:val="2"/>
          <w:sz w:val="28"/>
          <w:szCs w:val="28"/>
        </w:rPr>
        <w:t>№</w:t>
      </w:r>
      <w:r w:rsidRPr="00F62731">
        <w:rPr>
          <w:rFonts w:ascii="Times New Roman" w:eastAsia="Andale Sans UI" w:hAnsi="Times New Roman"/>
          <w:kern w:val="2"/>
          <w:sz w:val="28"/>
          <w:szCs w:val="28"/>
        </w:rPr>
        <w:t xml:space="preserve">  </w:t>
      </w:r>
      <w:r w:rsidR="000F27BD" w:rsidRPr="00F62731">
        <w:rPr>
          <w:rFonts w:ascii="Times New Roman" w:eastAsia="Andale Sans UI" w:hAnsi="Times New Roman"/>
          <w:kern w:val="2"/>
          <w:sz w:val="28"/>
          <w:szCs w:val="28"/>
        </w:rPr>
        <w:t>/</w:t>
      </w:r>
      <w:proofErr w:type="gramEnd"/>
      <w:r w:rsidR="000F27BD" w:rsidRPr="00F62731">
        <w:rPr>
          <w:rFonts w:ascii="Times New Roman" w:eastAsia="Andale Sans UI" w:hAnsi="Times New Roman"/>
          <w:kern w:val="2"/>
          <w:sz w:val="28"/>
          <w:szCs w:val="28"/>
        </w:rPr>
        <w:t>1</w:t>
      </w:r>
    </w:p>
    <w:p w14:paraId="66A1B9ED" w14:textId="77777777" w:rsidR="000F27BD" w:rsidRPr="00F62731" w:rsidRDefault="000F27BD" w:rsidP="000F27B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 w:rsidRPr="00F62731">
        <w:rPr>
          <w:rFonts w:ascii="Times New Roman" w:eastAsia="Andale Sans UI" w:hAnsi="Times New Roman"/>
          <w:kern w:val="2"/>
          <w:sz w:val="24"/>
          <w:szCs w:val="24"/>
        </w:rPr>
        <w:t xml:space="preserve">с.Новомихайловка </w:t>
      </w:r>
      <w:r w:rsidRPr="00F62731">
        <w:rPr>
          <w:rFonts w:ascii="Times New Roman" w:eastAsia="Andale Sans UI" w:hAnsi="Times New Roman"/>
          <w:kern w:val="2"/>
          <w:sz w:val="28"/>
          <w:szCs w:val="28"/>
        </w:rPr>
        <w:t xml:space="preserve">                                                </w:t>
      </w:r>
      <w:r w:rsidRPr="00F62731">
        <w:rPr>
          <w:rFonts w:ascii="Times New Roman" w:eastAsia="Andale Sans UI" w:hAnsi="Times New Roman"/>
          <w:kern w:val="2"/>
          <w:sz w:val="24"/>
          <w:szCs w:val="24"/>
        </w:rPr>
        <w:t xml:space="preserve"> </w:t>
      </w:r>
    </w:p>
    <w:p w14:paraId="65669BC7" w14:textId="77777777" w:rsidR="000F27BD" w:rsidRPr="00F62731" w:rsidRDefault="000F27BD" w:rsidP="000F27B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 w:rsidRPr="00F62731"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                                             </w:t>
      </w:r>
    </w:p>
    <w:p w14:paraId="2C73039A" w14:textId="77777777" w:rsidR="000F27BD" w:rsidRPr="00F62731" w:rsidRDefault="000F27BD" w:rsidP="000F27B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</w:rPr>
      </w:pPr>
    </w:p>
    <w:p w14:paraId="535DEA69" w14:textId="77777777" w:rsidR="000F27BD" w:rsidRPr="00F62731" w:rsidRDefault="000F27BD" w:rsidP="000F27B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Cs/>
          <w:kern w:val="2"/>
          <w:sz w:val="28"/>
          <w:szCs w:val="28"/>
        </w:rPr>
      </w:pPr>
      <w:r w:rsidRPr="00F6273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 внесении изменений в Правила землепользования и </w:t>
      </w:r>
      <w:proofErr w:type="gramStart"/>
      <w:r w:rsidRPr="00F62731">
        <w:rPr>
          <w:rFonts w:ascii="Times New Roman" w:eastAsia="Times New Roman" w:hAnsi="Times New Roman"/>
          <w:bCs/>
          <w:sz w:val="28"/>
          <w:szCs w:val="28"/>
          <w:lang w:eastAsia="ar-SA"/>
        </w:rPr>
        <w:t>застройки</w:t>
      </w:r>
      <w:r w:rsidRPr="00F62731">
        <w:rPr>
          <w:rFonts w:ascii="Times New Roman" w:eastAsia="Andale Sans UI" w:hAnsi="Times New Roman"/>
          <w:bCs/>
          <w:kern w:val="2"/>
          <w:sz w:val="28"/>
          <w:szCs w:val="28"/>
        </w:rPr>
        <w:t xml:space="preserve">  Новомихайловского</w:t>
      </w:r>
      <w:proofErr w:type="gramEnd"/>
      <w:r w:rsidRPr="00F62731">
        <w:rPr>
          <w:rFonts w:ascii="Times New Roman" w:eastAsia="Andale Sans UI" w:hAnsi="Times New Roman"/>
          <w:bCs/>
          <w:kern w:val="2"/>
          <w:sz w:val="28"/>
          <w:szCs w:val="28"/>
        </w:rPr>
        <w:t xml:space="preserve"> сельского поселения </w:t>
      </w:r>
    </w:p>
    <w:p w14:paraId="54F69237" w14:textId="77777777" w:rsidR="000F27BD" w:rsidRPr="00F62731" w:rsidRDefault="000F27BD" w:rsidP="000F27B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Cs/>
          <w:kern w:val="2"/>
          <w:sz w:val="28"/>
          <w:szCs w:val="28"/>
        </w:rPr>
      </w:pPr>
      <w:r w:rsidRPr="00F62731">
        <w:rPr>
          <w:rFonts w:ascii="Times New Roman" w:eastAsia="Andale Sans UI" w:hAnsi="Times New Roman"/>
          <w:bCs/>
          <w:kern w:val="2"/>
          <w:sz w:val="28"/>
          <w:szCs w:val="28"/>
        </w:rPr>
        <w:t>Корсаковского района Орловской области</w:t>
      </w:r>
    </w:p>
    <w:p w14:paraId="12541A2E" w14:textId="77777777" w:rsidR="000F27BD" w:rsidRPr="00F62731" w:rsidRDefault="000F27BD" w:rsidP="000F27B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</w:rPr>
      </w:pPr>
    </w:p>
    <w:p w14:paraId="3F7D1427" w14:textId="77777777" w:rsidR="000F27BD" w:rsidRPr="00F62731" w:rsidRDefault="000F27BD" w:rsidP="000F27B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6273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Принято Новомихайловским сельским Советом народных депутатов</w:t>
      </w:r>
    </w:p>
    <w:p w14:paraId="3C7AF3E9" w14:textId="77777777" w:rsidR="000F27BD" w:rsidRPr="00F62731" w:rsidRDefault="000F27BD" w:rsidP="000F27B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53EC0005" w14:textId="3D39DE8C" w:rsidR="000F27BD" w:rsidRPr="00F62731" w:rsidRDefault="000F27BD" w:rsidP="000F27B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kern w:val="2"/>
          <w:sz w:val="28"/>
          <w:szCs w:val="28"/>
        </w:rPr>
      </w:pPr>
      <w:r w:rsidRPr="00F62731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>В соответствии со статьей 33 Градостроительного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Федерации, рассмотрев представленные Управлением градостроительства, архитектуры и землеустройства Орловской области материалы по проекту внесения изменени</w:t>
      </w:r>
      <w:r w:rsidR="00533D61" w:rsidRPr="00F62731">
        <w:rPr>
          <w:rFonts w:ascii="Times New Roman" w:eastAsia="Times New Roman" w:hAnsi="Times New Roman"/>
          <w:bCs/>
          <w:sz w:val="28"/>
          <w:szCs w:val="28"/>
          <w:lang w:eastAsia="ar-SA"/>
        </w:rPr>
        <w:t>й</w:t>
      </w:r>
      <w:r w:rsidRPr="00F6273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 Правила землепользования и застройки </w:t>
      </w:r>
      <w:r w:rsidRPr="00F62731">
        <w:rPr>
          <w:rFonts w:ascii="Times New Roman" w:eastAsia="Andale Sans UI" w:hAnsi="Times New Roman"/>
          <w:bCs/>
          <w:kern w:val="2"/>
          <w:sz w:val="28"/>
          <w:szCs w:val="28"/>
        </w:rPr>
        <w:t xml:space="preserve">Новомихайловского сельского поселения Корсаковского района Орловской области, </w:t>
      </w:r>
      <w:r w:rsidR="00533D61" w:rsidRPr="00F62731">
        <w:rPr>
          <w:rFonts w:ascii="Times New Roman" w:eastAsia="Andale Sans UI" w:hAnsi="Times New Roman"/>
          <w:bCs/>
          <w:kern w:val="2"/>
          <w:sz w:val="28"/>
          <w:szCs w:val="28"/>
        </w:rPr>
        <w:t xml:space="preserve">ознакомившись с </w:t>
      </w:r>
      <w:r w:rsidRPr="00F62731">
        <w:rPr>
          <w:rFonts w:ascii="Times New Roman" w:eastAsia="Andale Sans UI" w:hAnsi="Times New Roman"/>
          <w:bCs/>
          <w:kern w:val="2"/>
          <w:sz w:val="28"/>
          <w:szCs w:val="28"/>
        </w:rPr>
        <w:t>протокол</w:t>
      </w:r>
      <w:r w:rsidR="00533D61" w:rsidRPr="00F62731">
        <w:rPr>
          <w:rFonts w:ascii="Times New Roman" w:eastAsia="Andale Sans UI" w:hAnsi="Times New Roman"/>
          <w:bCs/>
          <w:kern w:val="2"/>
          <w:sz w:val="28"/>
          <w:szCs w:val="28"/>
        </w:rPr>
        <w:t>ом</w:t>
      </w:r>
      <w:r w:rsidRPr="00F62731">
        <w:rPr>
          <w:rFonts w:ascii="Times New Roman" w:eastAsia="Andale Sans UI" w:hAnsi="Times New Roman"/>
          <w:bCs/>
          <w:kern w:val="2"/>
          <w:sz w:val="28"/>
          <w:szCs w:val="28"/>
        </w:rPr>
        <w:t xml:space="preserve"> заседания комиссии по землепользованию и застройке в Орловской области от 02.08.2023 года №17, руководствуясь Уставом сельского поселения:</w:t>
      </w:r>
    </w:p>
    <w:p w14:paraId="1FC99982" w14:textId="77777777" w:rsidR="000F27BD" w:rsidRPr="00F62731" w:rsidRDefault="000F27BD" w:rsidP="000F27B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kern w:val="2"/>
          <w:sz w:val="28"/>
          <w:szCs w:val="28"/>
        </w:rPr>
      </w:pPr>
    </w:p>
    <w:p w14:paraId="1412D3F7" w14:textId="77777777" w:rsidR="000F27BD" w:rsidRPr="00F62731" w:rsidRDefault="000F27BD" w:rsidP="000F27B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kern w:val="2"/>
          <w:sz w:val="28"/>
          <w:szCs w:val="28"/>
        </w:rPr>
      </w:pPr>
      <w:r w:rsidRPr="00F62731">
        <w:rPr>
          <w:rFonts w:ascii="Times New Roman" w:eastAsia="Andale Sans UI" w:hAnsi="Times New Roman"/>
          <w:bCs/>
          <w:kern w:val="2"/>
          <w:sz w:val="28"/>
          <w:szCs w:val="28"/>
        </w:rPr>
        <w:t>1. Внести изменения в</w:t>
      </w:r>
      <w:r w:rsidRPr="00F6273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Правила землепользования и застройки </w:t>
      </w:r>
      <w:r w:rsidRPr="00F62731">
        <w:rPr>
          <w:rFonts w:ascii="Times New Roman" w:eastAsia="Andale Sans UI" w:hAnsi="Times New Roman"/>
          <w:bCs/>
          <w:kern w:val="2"/>
          <w:sz w:val="28"/>
          <w:szCs w:val="28"/>
        </w:rPr>
        <w:t xml:space="preserve">Новомихайловского сельского поселения Корсаковского района Орловской области, утвержденные решением Новомихайловского сельского Совета народных депутатов  от 21 января 2022 года №25 «О внесении изменений </w:t>
      </w:r>
      <w:r w:rsidRPr="00F6273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Правила землепользования и застройки </w:t>
      </w:r>
      <w:r w:rsidRPr="00F62731">
        <w:rPr>
          <w:rFonts w:ascii="Times New Roman" w:eastAsia="Andale Sans UI" w:hAnsi="Times New Roman"/>
          <w:bCs/>
          <w:kern w:val="2"/>
          <w:sz w:val="28"/>
          <w:szCs w:val="28"/>
        </w:rPr>
        <w:t>Новомихайловского сельского поселения Корсаковского района Орловской области: приложение 2 «Градостроительные регламенты»</w:t>
      </w:r>
      <w:r w:rsidRPr="00F6273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Правил землепользования и застройки </w:t>
      </w:r>
      <w:r w:rsidRPr="00F62731">
        <w:rPr>
          <w:rFonts w:ascii="Times New Roman" w:eastAsia="Andale Sans UI" w:hAnsi="Times New Roman"/>
          <w:bCs/>
          <w:kern w:val="2"/>
          <w:sz w:val="28"/>
          <w:szCs w:val="28"/>
        </w:rPr>
        <w:t>Новомихайловского сельского поселения Корсаковского района Орловской области изложить в новой редакции согласно приложению.</w:t>
      </w:r>
    </w:p>
    <w:p w14:paraId="315A6600" w14:textId="77777777" w:rsidR="00863FFC" w:rsidRPr="00F62731" w:rsidRDefault="000F27BD" w:rsidP="00863F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2731">
        <w:rPr>
          <w:rFonts w:ascii="Times New Roman" w:eastAsia="Andale Sans UI" w:hAnsi="Times New Roman"/>
          <w:bCs/>
          <w:kern w:val="2"/>
          <w:sz w:val="28"/>
          <w:szCs w:val="28"/>
        </w:rPr>
        <w:t>2.</w:t>
      </w:r>
      <w:r w:rsidR="00863FFC" w:rsidRPr="00F62731">
        <w:rPr>
          <w:rFonts w:ascii="Times New Roman" w:eastAsia="Times New Roman" w:hAnsi="Times New Roman"/>
          <w:sz w:val="28"/>
          <w:szCs w:val="28"/>
          <w:lang w:eastAsia="ar-SA"/>
        </w:rPr>
        <w:t>Обнародовать настоящее решение на официальном сайте администрации Корсаковского района и информационном стенде администрации Новомихайловского сельского поселения.</w:t>
      </w:r>
    </w:p>
    <w:p w14:paraId="42E1822E" w14:textId="77777777" w:rsidR="00123C4F" w:rsidRPr="00F62731" w:rsidRDefault="00123C4F" w:rsidP="00863F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17CE94A" w14:textId="42A6A3B7" w:rsidR="008F14E8" w:rsidRPr="00F62731" w:rsidRDefault="00863FFC" w:rsidP="00F6273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2731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сельского поселения                      </w:t>
      </w:r>
      <w:r w:rsidR="00123C4F" w:rsidRPr="00F6273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</w:t>
      </w:r>
      <w:r w:rsidRPr="00F62731">
        <w:rPr>
          <w:rFonts w:ascii="Times New Roman" w:eastAsia="Times New Roman" w:hAnsi="Times New Roman"/>
          <w:sz w:val="28"/>
          <w:szCs w:val="28"/>
          <w:lang w:eastAsia="ar-SA"/>
        </w:rPr>
        <w:t xml:space="preserve">    И.А. Васильчикова</w:t>
      </w:r>
    </w:p>
    <w:p w14:paraId="0591DDD8" w14:textId="47F85088" w:rsidR="00F62731" w:rsidRPr="00F62731" w:rsidRDefault="00F62731" w:rsidP="00F62731">
      <w:pPr>
        <w:spacing w:after="0" w:line="240" w:lineRule="auto"/>
        <w:jc w:val="right"/>
        <w:rPr>
          <w:rFonts w:ascii="Times New Roman" w:hAnsi="Times New Roman"/>
        </w:rPr>
      </w:pPr>
    </w:p>
    <w:p w14:paraId="1F11EFF8" w14:textId="77777777" w:rsidR="00F62731" w:rsidRPr="00F62731" w:rsidRDefault="00F62731" w:rsidP="00F6273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F62731">
        <w:rPr>
          <w:rFonts w:ascii="Times New Roman" w:hAnsi="Times New Roman"/>
        </w:rPr>
        <w:t xml:space="preserve">                                Приложение </w:t>
      </w:r>
    </w:p>
    <w:p w14:paraId="0E2FB24C" w14:textId="77777777" w:rsidR="00F62731" w:rsidRPr="00F62731" w:rsidRDefault="00F62731" w:rsidP="00F62731">
      <w:pPr>
        <w:spacing w:after="0" w:line="240" w:lineRule="auto"/>
        <w:jc w:val="right"/>
        <w:rPr>
          <w:rFonts w:ascii="Times New Roman" w:hAnsi="Times New Roman"/>
        </w:rPr>
      </w:pPr>
      <w:r w:rsidRPr="00F62731">
        <w:rPr>
          <w:rFonts w:ascii="Times New Roman" w:hAnsi="Times New Roman"/>
        </w:rPr>
        <w:t xml:space="preserve"> к решению Новомихайловского сельского  </w:t>
      </w:r>
    </w:p>
    <w:p w14:paraId="56D7BFBC" w14:textId="77777777" w:rsidR="00F62731" w:rsidRPr="00F62731" w:rsidRDefault="00F62731" w:rsidP="00F62731">
      <w:pPr>
        <w:spacing w:after="0" w:line="240" w:lineRule="auto"/>
        <w:jc w:val="right"/>
        <w:rPr>
          <w:rFonts w:ascii="Times New Roman" w:hAnsi="Times New Roman"/>
        </w:rPr>
      </w:pPr>
      <w:r w:rsidRPr="00F62731">
        <w:rPr>
          <w:rFonts w:ascii="Times New Roman" w:hAnsi="Times New Roman"/>
        </w:rPr>
        <w:t xml:space="preserve">Совета народных депутатов </w:t>
      </w:r>
    </w:p>
    <w:p w14:paraId="2DE37CFE" w14:textId="77777777" w:rsidR="00F62731" w:rsidRPr="00F62731" w:rsidRDefault="00F62731" w:rsidP="00F62731">
      <w:pPr>
        <w:spacing w:after="0" w:line="240" w:lineRule="auto"/>
        <w:jc w:val="right"/>
        <w:rPr>
          <w:rFonts w:ascii="Times New Roman" w:hAnsi="Times New Roman"/>
        </w:rPr>
      </w:pPr>
      <w:r w:rsidRPr="00F62731">
        <w:rPr>
          <w:rFonts w:ascii="Times New Roman" w:hAnsi="Times New Roman"/>
        </w:rPr>
        <w:t>Корсаковского района Орловской области</w:t>
      </w:r>
    </w:p>
    <w:p w14:paraId="0B3EF31E" w14:textId="0C6B88E4" w:rsidR="00F62731" w:rsidRPr="00F62731" w:rsidRDefault="00F62731" w:rsidP="00F62731">
      <w:pPr>
        <w:spacing w:after="0" w:line="240" w:lineRule="auto"/>
        <w:jc w:val="right"/>
        <w:rPr>
          <w:rFonts w:ascii="Times New Roman" w:hAnsi="Times New Roman"/>
        </w:rPr>
      </w:pPr>
      <w:r w:rsidRPr="00F62731">
        <w:rPr>
          <w:rFonts w:ascii="Times New Roman" w:hAnsi="Times New Roman"/>
        </w:rPr>
        <w:t xml:space="preserve">                                                                                                            № </w:t>
      </w:r>
      <w:r w:rsidRPr="00F62731">
        <w:rPr>
          <w:rFonts w:ascii="Times New Roman" w:hAnsi="Times New Roman"/>
        </w:rPr>
        <w:t xml:space="preserve">  </w:t>
      </w:r>
      <w:r w:rsidRPr="00F62731">
        <w:rPr>
          <w:rFonts w:ascii="Times New Roman" w:hAnsi="Times New Roman"/>
        </w:rPr>
        <w:t xml:space="preserve">/1 от </w:t>
      </w:r>
      <w:r w:rsidRPr="00F62731">
        <w:rPr>
          <w:rFonts w:ascii="Times New Roman" w:hAnsi="Times New Roman"/>
        </w:rPr>
        <w:t xml:space="preserve">  </w:t>
      </w:r>
    </w:p>
    <w:p w14:paraId="09018D62" w14:textId="77777777" w:rsidR="00F62731" w:rsidRPr="00F62731" w:rsidRDefault="00F62731" w:rsidP="00F62731">
      <w:pPr>
        <w:rPr>
          <w:rFonts w:ascii="Times New Roman" w:hAnsi="Times New Roman"/>
          <w:lang w:eastAsia="zh-CN"/>
        </w:rPr>
      </w:pPr>
    </w:p>
    <w:p w14:paraId="1B99A705" w14:textId="77777777" w:rsidR="00F62731" w:rsidRPr="00F62731" w:rsidRDefault="00F62731" w:rsidP="00F62731">
      <w:pPr>
        <w:rPr>
          <w:rFonts w:ascii="Times New Roman" w:hAnsi="Times New Roman"/>
        </w:rPr>
      </w:pPr>
    </w:p>
    <w:p w14:paraId="70A92A0E" w14:textId="77777777" w:rsidR="00F62731" w:rsidRPr="00F62731" w:rsidRDefault="00F62731" w:rsidP="00F62731">
      <w:pPr>
        <w:rPr>
          <w:rFonts w:ascii="Times New Roman" w:hAnsi="Times New Roman"/>
        </w:rPr>
      </w:pPr>
    </w:p>
    <w:p w14:paraId="24BF409E" w14:textId="77777777" w:rsidR="00F62731" w:rsidRPr="00F62731" w:rsidRDefault="00F62731" w:rsidP="00F62731">
      <w:pPr>
        <w:rPr>
          <w:rFonts w:ascii="Times New Roman" w:hAnsi="Times New Roman"/>
        </w:rPr>
      </w:pPr>
    </w:p>
    <w:p w14:paraId="581EA5AB" w14:textId="77777777" w:rsidR="00F62731" w:rsidRPr="00F62731" w:rsidRDefault="00F62731" w:rsidP="00F62731">
      <w:pPr>
        <w:rPr>
          <w:rFonts w:ascii="Times New Roman" w:hAnsi="Times New Roman"/>
        </w:rPr>
      </w:pPr>
    </w:p>
    <w:p w14:paraId="2AC67AC6" w14:textId="77777777" w:rsidR="00F62731" w:rsidRPr="00F62731" w:rsidRDefault="00F62731" w:rsidP="00F62731">
      <w:pPr>
        <w:rPr>
          <w:rFonts w:ascii="Times New Roman" w:hAnsi="Times New Roman"/>
        </w:rPr>
      </w:pPr>
    </w:p>
    <w:p w14:paraId="1B60B5C1" w14:textId="77777777" w:rsidR="00F62731" w:rsidRPr="00F62731" w:rsidRDefault="00F62731" w:rsidP="00F62731">
      <w:pPr>
        <w:rPr>
          <w:rFonts w:ascii="Times New Roman" w:hAnsi="Times New Roman"/>
        </w:rPr>
      </w:pPr>
    </w:p>
    <w:p w14:paraId="68296CF3" w14:textId="77777777" w:rsidR="00F62731" w:rsidRPr="00F62731" w:rsidRDefault="00F62731" w:rsidP="00F62731">
      <w:pPr>
        <w:rPr>
          <w:rFonts w:ascii="Times New Roman" w:hAnsi="Times New Roman"/>
        </w:rPr>
      </w:pPr>
    </w:p>
    <w:p w14:paraId="29600477" w14:textId="77777777" w:rsidR="00F62731" w:rsidRPr="00F62731" w:rsidRDefault="00F62731" w:rsidP="00F62731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14:paraId="63981F19" w14:textId="77777777" w:rsidR="00F62731" w:rsidRPr="00F62731" w:rsidRDefault="00F62731" w:rsidP="00F62731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2731">
        <w:rPr>
          <w:rFonts w:ascii="Times New Roman" w:hAnsi="Times New Roman"/>
          <w:b/>
          <w:bCs/>
          <w:sz w:val="28"/>
          <w:szCs w:val="28"/>
        </w:rPr>
        <w:t>ПРАВИЛА ЗЕМЛЕПОЛЬЗОВАНИЯ И ЗАСТРОЙКИ</w:t>
      </w:r>
    </w:p>
    <w:p w14:paraId="5DEDE210" w14:textId="77777777" w:rsidR="00F62731" w:rsidRPr="00F62731" w:rsidRDefault="00F62731" w:rsidP="00F62731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2731">
        <w:rPr>
          <w:rFonts w:ascii="Times New Roman" w:hAnsi="Times New Roman"/>
          <w:b/>
          <w:bCs/>
          <w:sz w:val="28"/>
          <w:szCs w:val="28"/>
        </w:rPr>
        <w:t>НОВОМИХАЙЛОВСКОГО СЕЛЬСКОГО ПОСЕЛЕНИЯ</w:t>
      </w:r>
    </w:p>
    <w:p w14:paraId="0A0673CE" w14:textId="77777777" w:rsidR="00F62731" w:rsidRPr="00F62731" w:rsidRDefault="00F62731" w:rsidP="00F62731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2731">
        <w:rPr>
          <w:rFonts w:ascii="Times New Roman" w:hAnsi="Times New Roman"/>
          <w:b/>
          <w:bCs/>
          <w:sz w:val="28"/>
          <w:szCs w:val="28"/>
        </w:rPr>
        <w:t>КОРСАКОВСКОГО РАЙОНА ОРЛОВСКОЙ ОБЛАСТИ</w:t>
      </w:r>
    </w:p>
    <w:p w14:paraId="34956035" w14:textId="77777777" w:rsidR="00F62731" w:rsidRPr="00F62731" w:rsidRDefault="00F62731" w:rsidP="00F62731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14:paraId="619897D6" w14:textId="77777777" w:rsidR="00F62731" w:rsidRPr="00F62731" w:rsidRDefault="00F62731" w:rsidP="00F62731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2731">
        <w:rPr>
          <w:rFonts w:ascii="Times New Roman" w:hAnsi="Times New Roman"/>
          <w:b/>
          <w:bCs/>
          <w:sz w:val="28"/>
          <w:szCs w:val="28"/>
        </w:rPr>
        <w:t>РАЗДЕЛ III. ГРАДОСТРОИТЕЛЬНЫЕ РЕГЛАМЕНТЫ</w:t>
      </w:r>
    </w:p>
    <w:p w14:paraId="3605CAA1" w14:textId="77777777" w:rsidR="00F62731" w:rsidRPr="00F62731" w:rsidRDefault="00F62731" w:rsidP="00F62731">
      <w:pPr>
        <w:rPr>
          <w:rFonts w:ascii="Times New Roman" w:hAnsi="Times New Roman"/>
        </w:rPr>
      </w:pPr>
    </w:p>
    <w:p w14:paraId="173B4CD2" w14:textId="77777777" w:rsidR="00F62731" w:rsidRPr="00F62731" w:rsidRDefault="00F62731" w:rsidP="00F62731">
      <w:pPr>
        <w:rPr>
          <w:rFonts w:ascii="Times New Roman" w:hAnsi="Times New Roman"/>
        </w:rPr>
      </w:pPr>
    </w:p>
    <w:p w14:paraId="58FECEF5" w14:textId="77777777" w:rsidR="00F62731" w:rsidRPr="00F62731" w:rsidRDefault="00F62731" w:rsidP="00F62731">
      <w:pPr>
        <w:rPr>
          <w:rFonts w:ascii="Times New Roman" w:hAnsi="Times New Roman"/>
        </w:rPr>
      </w:pPr>
    </w:p>
    <w:p w14:paraId="42566F76" w14:textId="77777777" w:rsidR="00F62731" w:rsidRPr="00F62731" w:rsidRDefault="00F62731" w:rsidP="00F62731">
      <w:pPr>
        <w:rPr>
          <w:rFonts w:ascii="Times New Roman" w:hAnsi="Times New Roman"/>
        </w:rPr>
      </w:pPr>
    </w:p>
    <w:p w14:paraId="08FECF46" w14:textId="77777777" w:rsidR="00F62731" w:rsidRPr="00F62731" w:rsidRDefault="00F62731" w:rsidP="00F62731">
      <w:pPr>
        <w:rPr>
          <w:rFonts w:ascii="Times New Roman" w:hAnsi="Times New Roman"/>
        </w:rPr>
      </w:pPr>
    </w:p>
    <w:p w14:paraId="326255E5" w14:textId="77777777" w:rsidR="00F62731" w:rsidRPr="00F62731" w:rsidRDefault="00F62731" w:rsidP="00F62731">
      <w:pPr>
        <w:rPr>
          <w:rFonts w:ascii="Times New Roman" w:hAnsi="Times New Roman"/>
        </w:rPr>
      </w:pPr>
    </w:p>
    <w:p w14:paraId="01860524" w14:textId="77777777" w:rsidR="00F62731" w:rsidRPr="00F62731" w:rsidRDefault="00F62731" w:rsidP="00F62731">
      <w:pPr>
        <w:rPr>
          <w:rFonts w:ascii="Times New Roman" w:hAnsi="Times New Roman"/>
        </w:rPr>
      </w:pPr>
    </w:p>
    <w:p w14:paraId="0D7FEC7B" w14:textId="77777777" w:rsidR="00F62731" w:rsidRPr="00F62731" w:rsidRDefault="00F62731" w:rsidP="00F62731">
      <w:pPr>
        <w:rPr>
          <w:rFonts w:ascii="Times New Roman" w:hAnsi="Times New Roman"/>
        </w:rPr>
      </w:pPr>
    </w:p>
    <w:p w14:paraId="7F9FD936" w14:textId="77777777" w:rsidR="00F62731" w:rsidRPr="00F62731" w:rsidRDefault="00F62731" w:rsidP="00F62731">
      <w:pPr>
        <w:rPr>
          <w:rFonts w:ascii="Times New Roman" w:hAnsi="Times New Roman"/>
        </w:rPr>
      </w:pPr>
    </w:p>
    <w:p w14:paraId="325CF09B" w14:textId="77777777" w:rsidR="00F62731" w:rsidRPr="00F62731" w:rsidRDefault="00F62731" w:rsidP="00F62731">
      <w:pPr>
        <w:rPr>
          <w:rFonts w:ascii="Times New Roman" w:hAnsi="Times New Roman"/>
        </w:rPr>
      </w:pPr>
    </w:p>
    <w:p w14:paraId="32872F78" w14:textId="77777777" w:rsidR="00F62731" w:rsidRPr="00F62731" w:rsidRDefault="00F62731" w:rsidP="00F62731">
      <w:pPr>
        <w:rPr>
          <w:rFonts w:ascii="Times New Roman" w:hAnsi="Times New Roman"/>
        </w:rPr>
      </w:pPr>
    </w:p>
    <w:p w14:paraId="4E22A671" w14:textId="77777777" w:rsidR="00F62731" w:rsidRPr="00F62731" w:rsidRDefault="00F62731" w:rsidP="00F62731">
      <w:pPr>
        <w:rPr>
          <w:rFonts w:ascii="Times New Roman" w:hAnsi="Times New Roman"/>
        </w:rPr>
      </w:pPr>
    </w:p>
    <w:p w14:paraId="22582581" w14:textId="77777777" w:rsidR="00F62731" w:rsidRPr="00F62731" w:rsidRDefault="00F62731" w:rsidP="00F62731">
      <w:pPr>
        <w:jc w:val="center"/>
        <w:rPr>
          <w:rFonts w:ascii="Times New Roman" w:hAnsi="Times New Roman"/>
          <w:b/>
          <w:bCs/>
        </w:rPr>
      </w:pPr>
    </w:p>
    <w:p w14:paraId="2AA38148" w14:textId="77777777" w:rsidR="00F62731" w:rsidRPr="00F62731" w:rsidRDefault="00F62731" w:rsidP="00F62731">
      <w:pPr>
        <w:jc w:val="center"/>
        <w:rPr>
          <w:rFonts w:ascii="Times New Roman" w:hAnsi="Times New Roman"/>
          <w:b/>
          <w:bCs/>
        </w:rPr>
      </w:pPr>
      <w:r w:rsidRPr="00F62731">
        <w:rPr>
          <w:rFonts w:ascii="Times New Roman" w:hAnsi="Times New Roman"/>
          <w:b/>
          <w:bCs/>
        </w:rPr>
        <w:t>2023 г.</w:t>
      </w:r>
    </w:p>
    <w:p w14:paraId="7CAE8AC8" w14:textId="77777777" w:rsidR="00F62731" w:rsidRDefault="00F62731" w:rsidP="00F62731">
      <w:pPr>
        <w:rPr>
          <w:rFonts w:ascii="Times New Roman" w:hAnsi="Times New Roman"/>
        </w:rPr>
      </w:pPr>
    </w:p>
    <w:p w14:paraId="5DA38291" w14:textId="463F1251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lastRenderedPageBreak/>
        <w:t>ОГЛАВЛЕНИЕ</w:t>
      </w:r>
    </w:p>
    <w:p w14:paraId="64D4E597" w14:textId="77777777" w:rsidR="00F62731" w:rsidRPr="00F62731" w:rsidRDefault="00F62731" w:rsidP="00F62731">
      <w:pPr>
        <w:rPr>
          <w:rFonts w:ascii="Times New Roman" w:hAnsi="Times New Roman"/>
        </w:rPr>
      </w:pPr>
    </w:p>
    <w:p w14:paraId="5678C7CB" w14:textId="77777777" w:rsidR="00F62731" w:rsidRPr="00F62731" w:rsidRDefault="00F62731" w:rsidP="00F62731">
      <w:pPr>
        <w:rPr>
          <w:rFonts w:ascii="Times New Roman" w:hAnsi="Times New Roman"/>
          <w:lang w:eastAsia="ru-RU"/>
        </w:rPr>
      </w:pPr>
      <w:r w:rsidRPr="00F62731">
        <w:rPr>
          <w:rFonts w:ascii="Times New Roman" w:hAnsi="Times New Roman"/>
        </w:rPr>
        <w:fldChar w:fldCharType="begin"/>
      </w:r>
      <w:r w:rsidRPr="00F62731">
        <w:rPr>
          <w:rFonts w:ascii="Times New Roman" w:hAnsi="Times New Roman"/>
        </w:rPr>
        <w:instrText xml:space="preserve"> TOC \o "1-9" \h</w:instrText>
      </w:r>
      <w:r w:rsidRPr="00F62731">
        <w:rPr>
          <w:rFonts w:ascii="Times New Roman" w:hAnsi="Times New Roman"/>
        </w:rPr>
        <w:fldChar w:fldCharType="separate"/>
      </w:r>
      <w:hyperlink r:id="rId6" w:anchor="_Toc80198874" w:history="1">
        <w:r w:rsidRPr="00F62731">
          <w:rPr>
            <w:rFonts w:ascii="Times New Roman" w:hAnsi="Times New Roman"/>
          </w:rPr>
          <w:t>РАЗДЕЛ III. ГРАДОСТРОИТЕЛЬНЫЕ РЕГЛАМЕНТЫ</w:t>
        </w:r>
        <w:r w:rsidRPr="00F62731">
          <w:rPr>
            <w:rFonts w:ascii="Times New Roman" w:hAnsi="Times New Roman"/>
          </w:rPr>
          <w:tab/>
        </w:r>
        <w:r w:rsidRPr="00F62731">
          <w:rPr>
            <w:rFonts w:ascii="Times New Roman" w:hAnsi="Times New Roman"/>
          </w:rPr>
          <w:fldChar w:fldCharType="begin"/>
        </w:r>
        <w:r w:rsidRPr="00F62731">
          <w:rPr>
            <w:rFonts w:ascii="Times New Roman" w:hAnsi="Times New Roman"/>
          </w:rPr>
          <w:instrText xml:space="preserve"> PAGEREF _Toc80198874 \h </w:instrText>
        </w:r>
        <w:r w:rsidRPr="00F62731">
          <w:rPr>
            <w:rFonts w:ascii="Times New Roman" w:hAnsi="Times New Roman"/>
          </w:rPr>
        </w:r>
        <w:r w:rsidRPr="00F62731">
          <w:rPr>
            <w:rFonts w:ascii="Times New Roman" w:hAnsi="Times New Roman"/>
          </w:rPr>
          <w:fldChar w:fldCharType="separate"/>
        </w:r>
        <w:r w:rsidRPr="00F62731">
          <w:rPr>
            <w:rFonts w:ascii="Times New Roman" w:hAnsi="Times New Roman"/>
          </w:rPr>
          <w:t>3</w:t>
        </w:r>
        <w:r w:rsidRPr="00F62731">
          <w:rPr>
            <w:rFonts w:ascii="Times New Roman" w:hAnsi="Times New Roman"/>
          </w:rPr>
          <w:fldChar w:fldCharType="end"/>
        </w:r>
      </w:hyperlink>
    </w:p>
    <w:p w14:paraId="72958CD6" w14:textId="77777777" w:rsidR="00F62731" w:rsidRPr="00F62731" w:rsidRDefault="00F62731" w:rsidP="00F62731">
      <w:pPr>
        <w:rPr>
          <w:rFonts w:ascii="Times New Roman" w:hAnsi="Times New Roman"/>
        </w:rPr>
      </w:pPr>
      <w:hyperlink r:id="rId7" w:anchor="_Toc80198875" w:history="1">
        <w:r w:rsidRPr="00F62731">
          <w:rPr>
            <w:rFonts w:ascii="Times New Roman" w:hAnsi="Times New Roman"/>
          </w:rPr>
          <w:t>ГЛАВА 8. ОБЩИЕ ПОЛОЖЕНИЯ</w:t>
        </w:r>
        <w:r w:rsidRPr="00F62731">
          <w:rPr>
            <w:rFonts w:ascii="Times New Roman" w:hAnsi="Times New Roman"/>
          </w:rPr>
          <w:tab/>
        </w:r>
        <w:r w:rsidRPr="00F62731">
          <w:rPr>
            <w:rFonts w:ascii="Times New Roman" w:hAnsi="Times New Roman"/>
          </w:rPr>
          <w:fldChar w:fldCharType="begin"/>
        </w:r>
        <w:r w:rsidRPr="00F62731">
          <w:rPr>
            <w:rFonts w:ascii="Times New Roman" w:hAnsi="Times New Roman"/>
          </w:rPr>
          <w:instrText xml:space="preserve"> PAGEREF _Toc80198875 \h </w:instrText>
        </w:r>
        <w:r w:rsidRPr="00F62731">
          <w:rPr>
            <w:rFonts w:ascii="Times New Roman" w:hAnsi="Times New Roman"/>
          </w:rPr>
        </w:r>
        <w:r w:rsidRPr="00F62731">
          <w:rPr>
            <w:rFonts w:ascii="Times New Roman" w:hAnsi="Times New Roman"/>
          </w:rPr>
          <w:fldChar w:fldCharType="separate"/>
        </w:r>
        <w:r w:rsidRPr="00F62731">
          <w:rPr>
            <w:rFonts w:ascii="Times New Roman" w:hAnsi="Times New Roman"/>
          </w:rPr>
          <w:t>3</w:t>
        </w:r>
        <w:r w:rsidRPr="00F62731">
          <w:rPr>
            <w:rFonts w:ascii="Times New Roman" w:hAnsi="Times New Roman"/>
          </w:rPr>
          <w:fldChar w:fldCharType="end"/>
        </w:r>
      </w:hyperlink>
    </w:p>
    <w:p w14:paraId="6E48E2A1" w14:textId="77777777" w:rsidR="00F62731" w:rsidRPr="00F62731" w:rsidRDefault="00F62731" w:rsidP="00F62731">
      <w:pPr>
        <w:rPr>
          <w:rFonts w:ascii="Times New Roman" w:hAnsi="Times New Roman"/>
        </w:rPr>
      </w:pPr>
      <w:hyperlink r:id="rId8" w:anchor="_Toc80198876" w:history="1">
        <w:r w:rsidRPr="00F62731">
          <w:rPr>
            <w:rFonts w:ascii="Times New Roman" w:hAnsi="Times New Roman"/>
          </w:rPr>
          <w:t>Статья 15. Структура градостроительных регламентов</w:t>
        </w:r>
        <w:r w:rsidRPr="00F62731">
          <w:rPr>
            <w:rFonts w:ascii="Times New Roman" w:hAnsi="Times New Roman"/>
          </w:rPr>
          <w:tab/>
        </w:r>
        <w:r w:rsidRPr="00F62731">
          <w:rPr>
            <w:rFonts w:ascii="Times New Roman" w:hAnsi="Times New Roman"/>
          </w:rPr>
          <w:fldChar w:fldCharType="begin"/>
        </w:r>
        <w:r w:rsidRPr="00F62731">
          <w:rPr>
            <w:rFonts w:ascii="Times New Roman" w:hAnsi="Times New Roman"/>
          </w:rPr>
          <w:instrText xml:space="preserve"> PAGEREF _Toc80198876 \h </w:instrText>
        </w:r>
        <w:r w:rsidRPr="00F62731">
          <w:rPr>
            <w:rFonts w:ascii="Times New Roman" w:hAnsi="Times New Roman"/>
          </w:rPr>
        </w:r>
        <w:r w:rsidRPr="00F62731">
          <w:rPr>
            <w:rFonts w:ascii="Times New Roman" w:hAnsi="Times New Roman"/>
          </w:rPr>
          <w:fldChar w:fldCharType="separate"/>
        </w:r>
        <w:r w:rsidRPr="00F62731">
          <w:rPr>
            <w:rFonts w:ascii="Times New Roman" w:hAnsi="Times New Roman"/>
          </w:rPr>
          <w:t>3</w:t>
        </w:r>
        <w:r w:rsidRPr="00F62731">
          <w:rPr>
            <w:rFonts w:ascii="Times New Roman" w:hAnsi="Times New Roman"/>
          </w:rPr>
          <w:fldChar w:fldCharType="end"/>
        </w:r>
      </w:hyperlink>
    </w:p>
    <w:p w14:paraId="7D2B221C" w14:textId="77777777" w:rsidR="00F62731" w:rsidRPr="00F62731" w:rsidRDefault="00F62731" w:rsidP="00F62731">
      <w:pPr>
        <w:rPr>
          <w:rFonts w:ascii="Times New Roman" w:hAnsi="Times New Roman"/>
        </w:rPr>
      </w:pPr>
      <w:hyperlink r:id="rId9" w:anchor="_Toc80198877" w:history="1">
        <w:r w:rsidRPr="00F62731">
          <w:rPr>
            <w:rFonts w:ascii="Times New Roman" w:hAnsi="Times New Roman"/>
          </w:rPr>
          <w:t>Статья 16. Общие требования к видам разрешенного использования земельных участков и объектов капитального строительства</w:t>
        </w:r>
        <w:r w:rsidRPr="00F62731">
          <w:rPr>
            <w:rFonts w:ascii="Times New Roman" w:hAnsi="Times New Roman"/>
          </w:rPr>
          <w:tab/>
        </w:r>
        <w:r w:rsidRPr="00F62731">
          <w:rPr>
            <w:rFonts w:ascii="Times New Roman" w:hAnsi="Times New Roman"/>
          </w:rPr>
          <w:fldChar w:fldCharType="begin"/>
        </w:r>
        <w:r w:rsidRPr="00F62731">
          <w:rPr>
            <w:rFonts w:ascii="Times New Roman" w:hAnsi="Times New Roman"/>
          </w:rPr>
          <w:instrText xml:space="preserve"> PAGEREF _Toc80198877 \h </w:instrText>
        </w:r>
        <w:r w:rsidRPr="00F62731">
          <w:rPr>
            <w:rFonts w:ascii="Times New Roman" w:hAnsi="Times New Roman"/>
          </w:rPr>
        </w:r>
        <w:r w:rsidRPr="00F62731">
          <w:rPr>
            <w:rFonts w:ascii="Times New Roman" w:hAnsi="Times New Roman"/>
          </w:rPr>
          <w:fldChar w:fldCharType="separate"/>
        </w:r>
        <w:r w:rsidRPr="00F62731">
          <w:rPr>
            <w:rFonts w:ascii="Times New Roman" w:hAnsi="Times New Roman"/>
          </w:rPr>
          <w:t>3</w:t>
        </w:r>
        <w:r w:rsidRPr="00F62731">
          <w:rPr>
            <w:rFonts w:ascii="Times New Roman" w:hAnsi="Times New Roman"/>
          </w:rPr>
          <w:fldChar w:fldCharType="end"/>
        </w:r>
      </w:hyperlink>
    </w:p>
    <w:p w14:paraId="7AC89477" w14:textId="77777777" w:rsidR="00F62731" w:rsidRPr="00F62731" w:rsidRDefault="00F62731" w:rsidP="00F62731">
      <w:pPr>
        <w:rPr>
          <w:rFonts w:ascii="Times New Roman" w:hAnsi="Times New Roman"/>
          <w:lang w:eastAsia="ru-RU"/>
        </w:rPr>
      </w:pPr>
      <w:hyperlink r:id="rId10" w:anchor="_Toc80198878" w:history="1">
        <w:r w:rsidRPr="00F62731">
          <w:rPr>
            <w:rFonts w:ascii="Times New Roman" w:hAnsi="Times New Roman"/>
          </w:rPr>
          <w:t>ГЛАВА 9. ГРАДОСТРОИТЕЛЬНЫЙ РЕГЛАМЕНТ ТЕРРИТОРИАЛЬНЫХ ЗОН</w:t>
        </w:r>
        <w:r w:rsidRPr="00F62731">
          <w:rPr>
            <w:rFonts w:ascii="Times New Roman" w:hAnsi="Times New Roman"/>
          </w:rPr>
          <w:tab/>
        </w:r>
        <w:r w:rsidRPr="00F62731">
          <w:rPr>
            <w:rFonts w:ascii="Times New Roman" w:hAnsi="Times New Roman"/>
          </w:rPr>
          <w:fldChar w:fldCharType="begin"/>
        </w:r>
        <w:r w:rsidRPr="00F62731">
          <w:rPr>
            <w:rFonts w:ascii="Times New Roman" w:hAnsi="Times New Roman"/>
          </w:rPr>
          <w:instrText xml:space="preserve"> PAGEREF _Toc80198878 \h </w:instrText>
        </w:r>
        <w:r w:rsidRPr="00F62731">
          <w:rPr>
            <w:rFonts w:ascii="Times New Roman" w:hAnsi="Times New Roman"/>
          </w:rPr>
        </w:r>
        <w:r w:rsidRPr="00F62731">
          <w:rPr>
            <w:rFonts w:ascii="Times New Roman" w:hAnsi="Times New Roman"/>
          </w:rPr>
          <w:fldChar w:fldCharType="separate"/>
        </w:r>
        <w:r w:rsidRPr="00F62731">
          <w:rPr>
            <w:rFonts w:ascii="Times New Roman" w:hAnsi="Times New Roman"/>
          </w:rPr>
          <w:t>23</w:t>
        </w:r>
        <w:r w:rsidRPr="00F62731">
          <w:rPr>
            <w:rFonts w:ascii="Times New Roman" w:hAnsi="Times New Roman"/>
          </w:rPr>
          <w:fldChar w:fldCharType="end"/>
        </w:r>
      </w:hyperlink>
    </w:p>
    <w:p w14:paraId="7BF482A7" w14:textId="77777777" w:rsidR="00F62731" w:rsidRPr="00F62731" w:rsidRDefault="00F62731" w:rsidP="00F62731">
      <w:pPr>
        <w:rPr>
          <w:rFonts w:ascii="Times New Roman" w:hAnsi="Times New Roman"/>
        </w:rPr>
      </w:pPr>
      <w:hyperlink r:id="rId11" w:anchor="_Toc80198879" w:history="1">
        <w:r w:rsidRPr="00F62731">
          <w:rPr>
            <w:rFonts w:ascii="Times New Roman" w:hAnsi="Times New Roman"/>
          </w:rPr>
          <w:t>Статья 17. Жилая зона</w:t>
        </w:r>
        <w:r w:rsidRPr="00F62731">
          <w:rPr>
            <w:rFonts w:ascii="Times New Roman" w:hAnsi="Times New Roman"/>
          </w:rPr>
          <w:tab/>
        </w:r>
        <w:r w:rsidRPr="00F62731">
          <w:rPr>
            <w:rFonts w:ascii="Times New Roman" w:hAnsi="Times New Roman"/>
          </w:rPr>
          <w:fldChar w:fldCharType="begin"/>
        </w:r>
        <w:r w:rsidRPr="00F62731">
          <w:rPr>
            <w:rFonts w:ascii="Times New Roman" w:hAnsi="Times New Roman"/>
          </w:rPr>
          <w:instrText xml:space="preserve"> PAGEREF _Toc80198879 \h </w:instrText>
        </w:r>
        <w:r w:rsidRPr="00F62731">
          <w:rPr>
            <w:rFonts w:ascii="Times New Roman" w:hAnsi="Times New Roman"/>
          </w:rPr>
        </w:r>
        <w:r w:rsidRPr="00F62731">
          <w:rPr>
            <w:rFonts w:ascii="Times New Roman" w:hAnsi="Times New Roman"/>
          </w:rPr>
          <w:fldChar w:fldCharType="separate"/>
        </w:r>
        <w:r w:rsidRPr="00F62731">
          <w:rPr>
            <w:rFonts w:ascii="Times New Roman" w:hAnsi="Times New Roman"/>
          </w:rPr>
          <w:t>23</w:t>
        </w:r>
        <w:r w:rsidRPr="00F62731">
          <w:rPr>
            <w:rFonts w:ascii="Times New Roman" w:hAnsi="Times New Roman"/>
          </w:rPr>
          <w:fldChar w:fldCharType="end"/>
        </w:r>
      </w:hyperlink>
    </w:p>
    <w:p w14:paraId="6E453062" w14:textId="77777777" w:rsidR="00F62731" w:rsidRPr="00F62731" w:rsidRDefault="00F62731" w:rsidP="00F62731">
      <w:pPr>
        <w:rPr>
          <w:rFonts w:ascii="Times New Roman" w:hAnsi="Times New Roman"/>
        </w:rPr>
      </w:pPr>
      <w:hyperlink r:id="rId12" w:anchor="_Toc80198880" w:history="1">
        <w:r w:rsidRPr="00F62731">
          <w:rPr>
            <w:rFonts w:ascii="Times New Roman" w:hAnsi="Times New Roman"/>
          </w:rPr>
          <w:t>Статья 18. Общественно-деловая зона</w:t>
        </w:r>
        <w:r w:rsidRPr="00F62731">
          <w:rPr>
            <w:rFonts w:ascii="Times New Roman" w:hAnsi="Times New Roman"/>
          </w:rPr>
          <w:tab/>
        </w:r>
        <w:r w:rsidRPr="00F62731">
          <w:rPr>
            <w:rFonts w:ascii="Times New Roman" w:hAnsi="Times New Roman"/>
          </w:rPr>
          <w:fldChar w:fldCharType="begin"/>
        </w:r>
        <w:r w:rsidRPr="00F62731">
          <w:rPr>
            <w:rFonts w:ascii="Times New Roman" w:hAnsi="Times New Roman"/>
          </w:rPr>
          <w:instrText xml:space="preserve"> PAGEREF _Toc80198880 \h </w:instrText>
        </w:r>
        <w:r w:rsidRPr="00F62731">
          <w:rPr>
            <w:rFonts w:ascii="Times New Roman" w:hAnsi="Times New Roman"/>
          </w:rPr>
        </w:r>
        <w:r w:rsidRPr="00F62731">
          <w:rPr>
            <w:rFonts w:ascii="Times New Roman" w:hAnsi="Times New Roman"/>
          </w:rPr>
          <w:fldChar w:fldCharType="separate"/>
        </w:r>
        <w:r w:rsidRPr="00F62731">
          <w:rPr>
            <w:rFonts w:ascii="Times New Roman" w:hAnsi="Times New Roman"/>
          </w:rPr>
          <w:t>28</w:t>
        </w:r>
        <w:r w:rsidRPr="00F62731">
          <w:rPr>
            <w:rFonts w:ascii="Times New Roman" w:hAnsi="Times New Roman"/>
          </w:rPr>
          <w:fldChar w:fldCharType="end"/>
        </w:r>
      </w:hyperlink>
    </w:p>
    <w:p w14:paraId="6F5E1935" w14:textId="77777777" w:rsidR="00F62731" w:rsidRPr="00F62731" w:rsidRDefault="00F62731" w:rsidP="00F62731">
      <w:pPr>
        <w:rPr>
          <w:rFonts w:ascii="Times New Roman" w:hAnsi="Times New Roman"/>
        </w:rPr>
      </w:pPr>
      <w:hyperlink r:id="rId13" w:anchor="_Toc80198881" w:history="1">
        <w:r w:rsidRPr="00F62731">
          <w:rPr>
            <w:rFonts w:ascii="Times New Roman" w:hAnsi="Times New Roman"/>
          </w:rPr>
          <w:t>Статья 19. Производственная зона, зона инженерной и транспортной инфраструктур</w:t>
        </w:r>
        <w:r w:rsidRPr="00F62731">
          <w:rPr>
            <w:rFonts w:ascii="Times New Roman" w:hAnsi="Times New Roman"/>
          </w:rPr>
          <w:tab/>
        </w:r>
        <w:r w:rsidRPr="00F62731">
          <w:rPr>
            <w:rFonts w:ascii="Times New Roman" w:hAnsi="Times New Roman"/>
          </w:rPr>
          <w:fldChar w:fldCharType="begin"/>
        </w:r>
        <w:r w:rsidRPr="00F62731">
          <w:rPr>
            <w:rFonts w:ascii="Times New Roman" w:hAnsi="Times New Roman"/>
          </w:rPr>
          <w:instrText xml:space="preserve"> PAGEREF _Toc80198881 \h </w:instrText>
        </w:r>
        <w:r w:rsidRPr="00F62731">
          <w:rPr>
            <w:rFonts w:ascii="Times New Roman" w:hAnsi="Times New Roman"/>
          </w:rPr>
        </w:r>
        <w:r w:rsidRPr="00F62731">
          <w:rPr>
            <w:rFonts w:ascii="Times New Roman" w:hAnsi="Times New Roman"/>
          </w:rPr>
          <w:fldChar w:fldCharType="separate"/>
        </w:r>
        <w:r w:rsidRPr="00F62731">
          <w:rPr>
            <w:rFonts w:ascii="Times New Roman" w:hAnsi="Times New Roman"/>
          </w:rPr>
          <w:t>32</w:t>
        </w:r>
        <w:r w:rsidRPr="00F62731">
          <w:rPr>
            <w:rFonts w:ascii="Times New Roman" w:hAnsi="Times New Roman"/>
          </w:rPr>
          <w:fldChar w:fldCharType="end"/>
        </w:r>
      </w:hyperlink>
    </w:p>
    <w:p w14:paraId="07F9FEF8" w14:textId="77777777" w:rsidR="00F62731" w:rsidRPr="00F62731" w:rsidRDefault="00F62731" w:rsidP="00F62731">
      <w:pPr>
        <w:rPr>
          <w:rFonts w:ascii="Times New Roman" w:hAnsi="Times New Roman"/>
        </w:rPr>
      </w:pPr>
      <w:hyperlink r:id="rId14" w:anchor="_Toc80198882" w:history="1">
        <w:r w:rsidRPr="00F62731">
          <w:rPr>
            <w:rFonts w:ascii="Times New Roman" w:hAnsi="Times New Roman"/>
          </w:rPr>
          <w:t>Статья 20. Зона сельскохозяйственного использования</w:t>
        </w:r>
        <w:r w:rsidRPr="00F62731">
          <w:rPr>
            <w:rFonts w:ascii="Times New Roman" w:hAnsi="Times New Roman"/>
          </w:rPr>
          <w:tab/>
        </w:r>
        <w:r w:rsidRPr="00F62731">
          <w:rPr>
            <w:rFonts w:ascii="Times New Roman" w:hAnsi="Times New Roman"/>
          </w:rPr>
          <w:fldChar w:fldCharType="begin"/>
        </w:r>
        <w:r w:rsidRPr="00F62731">
          <w:rPr>
            <w:rFonts w:ascii="Times New Roman" w:hAnsi="Times New Roman"/>
          </w:rPr>
          <w:instrText xml:space="preserve"> PAGEREF _Toc80198882 \h </w:instrText>
        </w:r>
        <w:r w:rsidRPr="00F62731">
          <w:rPr>
            <w:rFonts w:ascii="Times New Roman" w:hAnsi="Times New Roman"/>
          </w:rPr>
        </w:r>
        <w:r w:rsidRPr="00F62731">
          <w:rPr>
            <w:rFonts w:ascii="Times New Roman" w:hAnsi="Times New Roman"/>
          </w:rPr>
          <w:fldChar w:fldCharType="separate"/>
        </w:r>
        <w:r w:rsidRPr="00F62731">
          <w:rPr>
            <w:rFonts w:ascii="Times New Roman" w:hAnsi="Times New Roman"/>
          </w:rPr>
          <w:t>35</w:t>
        </w:r>
        <w:r w:rsidRPr="00F62731">
          <w:rPr>
            <w:rFonts w:ascii="Times New Roman" w:hAnsi="Times New Roman"/>
          </w:rPr>
          <w:fldChar w:fldCharType="end"/>
        </w:r>
      </w:hyperlink>
    </w:p>
    <w:p w14:paraId="1CB71530" w14:textId="77777777" w:rsidR="00F62731" w:rsidRPr="00F62731" w:rsidRDefault="00F62731" w:rsidP="00F62731">
      <w:pPr>
        <w:rPr>
          <w:rFonts w:ascii="Times New Roman" w:hAnsi="Times New Roman"/>
        </w:rPr>
      </w:pPr>
      <w:hyperlink r:id="rId15" w:anchor="_Toc80198883" w:history="1">
        <w:r w:rsidRPr="00F62731">
          <w:rPr>
            <w:rFonts w:ascii="Times New Roman" w:hAnsi="Times New Roman"/>
          </w:rPr>
          <w:t>Статья 21. Зона рекреационного назначения</w:t>
        </w:r>
        <w:r w:rsidRPr="00F62731">
          <w:rPr>
            <w:rFonts w:ascii="Times New Roman" w:hAnsi="Times New Roman"/>
          </w:rPr>
          <w:tab/>
        </w:r>
        <w:r w:rsidRPr="00F62731">
          <w:rPr>
            <w:rFonts w:ascii="Times New Roman" w:hAnsi="Times New Roman"/>
          </w:rPr>
          <w:fldChar w:fldCharType="begin"/>
        </w:r>
        <w:r w:rsidRPr="00F62731">
          <w:rPr>
            <w:rFonts w:ascii="Times New Roman" w:hAnsi="Times New Roman"/>
          </w:rPr>
          <w:instrText xml:space="preserve"> PAGEREF _Toc80198883 \h </w:instrText>
        </w:r>
        <w:r w:rsidRPr="00F62731">
          <w:rPr>
            <w:rFonts w:ascii="Times New Roman" w:hAnsi="Times New Roman"/>
          </w:rPr>
        </w:r>
        <w:r w:rsidRPr="00F62731">
          <w:rPr>
            <w:rFonts w:ascii="Times New Roman" w:hAnsi="Times New Roman"/>
          </w:rPr>
          <w:fldChar w:fldCharType="separate"/>
        </w:r>
        <w:r w:rsidRPr="00F62731">
          <w:rPr>
            <w:rFonts w:ascii="Times New Roman" w:hAnsi="Times New Roman"/>
          </w:rPr>
          <w:t>39</w:t>
        </w:r>
        <w:r w:rsidRPr="00F62731">
          <w:rPr>
            <w:rFonts w:ascii="Times New Roman" w:hAnsi="Times New Roman"/>
          </w:rPr>
          <w:fldChar w:fldCharType="end"/>
        </w:r>
      </w:hyperlink>
    </w:p>
    <w:p w14:paraId="36B4828B" w14:textId="77777777" w:rsidR="00F62731" w:rsidRPr="00F62731" w:rsidRDefault="00F62731" w:rsidP="00F62731">
      <w:pPr>
        <w:rPr>
          <w:rFonts w:ascii="Times New Roman" w:hAnsi="Times New Roman"/>
        </w:rPr>
      </w:pPr>
      <w:hyperlink r:id="rId16" w:anchor="_Toc80198884" w:history="1">
        <w:r w:rsidRPr="00F62731">
          <w:rPr>
            <w:rFonts w:ascii="Times New Roman" w:hAnsi="Times New Roman"/>
          </w:rPr>
          <w:t>Статья 22. Зона специального назначения</w:t>
        </w:r>
        <w:r w:rsidRPr="00F62731">
          <w:rPr>
            <w:rFonts w:ascii="Times New Roman" w:hAnsi="Times New Roman"/>
          </w:rPr>
          <w:tab/>
        </w:r>
        <w:r w:rsidRPr="00F62731">
          <w:rPr>
            <w:rFonts w:ascii="Times New Roman" w:hAnsi="Times New Roman"/>
          </w:rPr>
          <w:fldChar w:fldCharType="begin"/>
        </w:r>
        <w:r w:rsidRPr="00F62731">
          <w:rPr>
            <w:rFonts w:ascii="Times New Roman" w:hAnsi="Times New Roman"/>
          </w:rPr>
          <w:instrText xml:space="preserve"> PAGEREF _Toc80198884 \h </w:instrText>
        </w:r>
        <w:r w:rsidRPr="00F62731">
          <w:rPr>
            <w:rFonts w:ascii="Times New Roman" w:hAnsi="Times New Roman"/>
          </w:rPr>
        </w:r>
        <w:r w:rsidRPr="00F62731">
          <w:rPr>
            <w:rFonts w:ascii="Times New Roman" w:hAnsi="Times New Roman"/>
          </w:rPr>
          <w:fldChar w:fldCharType="separate"/>
        </w:r>
        <w:r w:rsidRPr="00F62731">
          <w:rPr>
            <w:rFonts w:ascii="Times New Roman" w:hAnsi="Times New Roman"/>
          </w:rPr>
          <w:t>41</w:t>
        </w:r>
        <w:r w:rsidRPr="00F62731">
          <w:rPr>
            <w:rFonts w:ascii="Times New Roman" w:hAnsi="Times New Roman"/>
          </w:rPr>
          <w:fldChar w:fldCharType="end"/>
        </w:r>
      </w:hyperlink>
    </w:p>
    <w:p w14:paraId="4600D980" w14:textId="77777777" w:rsidR="00F62731" w:rsidRPr="00F62731" w:rsidRDefault="00F62731" w:rsidP="00F62731">
      <w:pPr>
        <w:rPr>
          <w:rFonts w:ascii="Times New Roman" w:hAnsi="Times New Roman"/>
        </w:rPr>
      </w:pPr>
      <w:hyperlink r:id="rId17" w:anchor="_Toc80198885" w:history="1">
        <w:r w:rsidRPr="00F62731">
          <w:rPr>
            <w:rFonts w:ascii="Times New Roman" w:hAnsi="Times New Roman"/>
          </w:rPr>
          <w:t>Статья 23.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  </w:r>
        <w:r w:rsidRPr="00F62731">
          <w:rPr>
            <w:rFonts w:ascii="Times New Roman" w:hAnsi="Times New Roman"/>
          </w:rPr>
          <w:tab/>
        </w:r>
        <w:r w:rsidRPr="00F62731">
          <w:rPr>
            <w:rFonts w:ascii="Times New Roman" w:hAnsi="Times New Roman"/>
          </w:rPr>
          <w:fldChar w:fldCharType="begin"/>
        </w:r>
        <w:r w:rsidRPr="00F62731">
          <w:rPr>
            <w:rFonts w:ascii="Times New Roman" w:hAnsi="Times New Roman"/>
          </w:rPr>
          <w:instrText xml:space="preserve"> PAGEREF _Toc80198885 \h </w:instrText>
        </w:r>
        <w:r w:rsidRPr="00F62731">
          <w:rPr>
            <w:rFonts w:ascii="Times New Roman" w:hAnsi="Times New Roman"/>
          </w:rPr>
        </w:r>
        <w:r w:rsidRPr="00F62731">
          <w:rPr>
            <w:rFonts w:ascii="Times New Roman" w:hAnsi="Times New Roman"/>
          </w:rPr>
          <w:fldChar w:fldCharType="separate"/>
        </w:r>
        <w:r w:rsidRPr="00F62731">
          <w:rPr>
            <w:rFonts w:ascii="Times New Roman" w:hAnsi="Times New Roman"/>
          </w:rPr>
          <w:t>43</w:t>
        </w:r>
        <w:r w:rsidRPr="00F62731">
          <w:rPr>
            <w:rFonts w:ascii="Times New Roman" w:hAnsi="Times New Roman"/>
          </w:rPr>
          <w:fldChar w:fldCharType="end"/>
        </w:r>
      </w:hyperlink>
    </w:p>
    <w:p w14:paraId="29A4D686" w14:textId="4F0F274C" w:rsid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fldChar w:fldCharType="end"/>
      </w:r>
    </w:p>
    <w:p w14:paraId="13636634" w14:textId="67549954" w:rsidR="00F62731" w:rsidRDefault="00F62731" w:rsidP="00F62731">
      <w:pPr>
        <w:rPr>
          <w:rFonts w:ascii="Times New Roman" w:hAnsi="Times New Roman"/>
        </w:rPr>
      </w:pPr>
    </w:p>
    <w:p w14:paraId="338B0D73" w14:textId="0646445B" w:rsidR="00F62731" w:rsidRDefault="00F62731" w:rsidP="00F62731">
      <w:pPr>
        <w:rPr>
          <w:rFonts w:ascii="Times New Roman" w:hAnsi="Times New Roman"/>
        </w:rPr>
      </w:pPr>
    </w:p>
    <w:p w14:paraId="50B906B6" w14:textId="6CBC7DEF" w:rsidR="00F62731" w:rsidRDefault="00F62731" w:rsidP="00F62731">
      <w:pPr>
        <w:rPr>
          <w:rFonts w:ascii="Times New Roman" w:hAnsi="Times New Roman"/>
        </w:rPr>
      </w:pPr>
    </w:p>
    <w:p w14:paraId="16381FBB" w14:textId="54BEDE91" w:rsidR="00F62731" w:rsidRDefault="00F62731" w:rsidP="00F62731">
      <w:pPr>
        <w:rPr>
          <w:rFonts w:ascii="Times New Roman" w:hAnsi="Times New Roman"/>
        </w:rPr>
      </w:pPr>
    </w:p>
    <w:p w14:paraId="396D4BE4" w14:textId="39373D7D" w:rsidR="00F62731" w:rsidRDefault="00F62731" w:rsidP="00F62731">
      <w:pPr>
        <w:rPr>
          <w:rFonts w:ascii="Times New Roman" w:hAnsi="Times New Roman"/>
        </w:rPr>
      </w:pPr>
    </w:p>
    <w:p w14:paraId="173EA513" w14:textId="499FAEB8" w:rsidR="00F62731" w:rsidRDefault="00F62731" w:rsidP="00F62731">
      <w:pPr>
        <w:rPr>
          <w:rFonts w:ascii="Times New Roman" w:hAnsi="Times New Roman"/>
        </w:rPr>
      </w:pPr>
    </w:p>
    <w:p w14:paraId="0DFEB4F8" w14:textId="7A389291" w:rsidR="00F62731" w:rsidRDefault="00F62731" w:rsidP="00F62731">
      <w:pPr>
        <w:rPr>
          <w:rFonts w:ascii="Times New Roman" w:hAnsi="Times New Roman"/>
        </w:rPr>
      </w:pPr>
    </w:p>
    <w:p w14:paraId="675BAE79" w14:textId="04192F5F" w:rsidR="00F62731" w:rsidRDefault="00F62731" w:rsidP="00F62731">
      <w:pPr>
        <w:rPr>
          <w:rFonts w:ascii="Times New Roman" w:hAnsi="Times New Roman"/>
        </w:rPr>
      </w:pPr>
    </w:p>
    <w:p w14:paraId="553B060F" w14:textId="7469CADA" w:rsidR="00F62731" w:rsidRDefault="00F62731" w:rsidP="00F62731">
      <w:pPr>
        <w:rPr>
          <w:rFonts w:ascii="Times New Roman" w:hAnsi="Times New Roman"/>
        </w:rPr>
      </w:pPr>
    </w:p>
    <w:p w14:paraId="19980861" w14:textId="16B63129" w:rsidR="00F62731" w:rsidRDefault="00F62731" w:rsidP="00F62731">
      <w:pPr>
        <w:rPr>
          <w:rFonts w:ascii="Times New Roman" w:hAnsi="Times New Roman"/>
        </w:rPr>
      </w:pPr>
    </w:p>
    <w:p w14:paraId="6688AAFD" w14:textId="50B32DAA" w:rsidR="00F62731" w:rsidRDefault="00F62731" w:rsidP="00F62731">
      <w:pPr>
        <w:rPr>
          <w:rFonts w:ascii="Times New Roman" w:hAnsi="Times New Roman"/>
        </w:rPr>
      </w:pPr>
    </w:p>
    <w:p w14:paraId="04EBA2EF" w14:textId="5245B86E" w:rsidR="00F62731" w:rsidRDefault="00F62731" w:rsidP="00F62731">
      <w:pPr>
        <w:rPr>
          <w:rFonts w:ascii="Times New Roman" w:hAnsi="Times New Roman"/>
        </w:rPr>
      </w:pPr>
    </w:p>
    <w:p w14:paraId="57C14002" w14:textId="762269E0" w:rsidR="00F62731" w:rsidRDefault="00F62731" w:rsidP="00F62731">
      <w:pPr>
        <w:rPr>
          <w:rFonts w:ascii="Times New Roman" w:hAnsi="Times New Roman"/>
        </w:rPr>
      </w:pPr>
    </w:p>
    <w:p w14:paraId="21449CBB" w14:textId="01D92A52" w:rsidR="00F62731" w:rsidRDefault="00F62731" w:rsidP="00F62731">
      <w:pPr>
        <w:rPr>
          <w:rFonts w:ascii="Times New Roman" w:hAnsi="Times New Roman"/>
        </w:rPr>
      </w:pPr>
    </w:p>
    <w:p w14:paraId="03394BA2" w14:textId="186693AE" w:rsidR="00F62731" w:rsidRDefault="00F62731" w:rsidP="00F62731">
      <w:pPr>
        <w:rPr>
          <w:rFonts w:ascii="Times New Roman" w:hAnsi="Times New Roman"/>
        </w:rPr>
      </w:pPr>
    </w:p>
    <w:p w14:paraId="323C2CF0" w14:textId="1C207E03" w:rsidR="00F62731" w:rsidRDefault="00F62731" w:rsidP="00F62731">
      <w:pPr>
        <w:rPr>
          <w:rFonts w:ascii="Times New Roman" w:hAnsi="Times New Roman"/>
        </w:rPr>
      </w:pPr>
    </w:p>
    <w:p w14:paraId="184394BF" w14:textId="77777777" w:rsidR="00F62731" w:rsidRPr="00F62731" w:rsidRDefault="00F62731" w:rsidP="00F62731">
      <w:pPr>
        <w:rPr>
          <w:rFonts w:ascii="Times New Roman" w:hAnsi="Times New Roman"/>
        </w:rPr>
      </w:pPr>
      <w:bookmarkStart w:id="0" w:name="_GoBack"/>
      <w:bookmarkEnd w:id="0"/>
    </w:p>
    <w:p w14:paraId="33C6900C" w14:textId="77777777" w:rsidR="00F62731" w:rsidRPr="00F62731" w:rsidRDefault="00F62731" w:rsidP="00F62731">
      <w:pPr>
        <w:rPr>
          <w:rFonts w:ascii="Times New Roman" w:hAnsi="Times New Roman"/>
        </w:rPr>
      </w:pPr>
      <w:bookmarkStart w:id="1" w:name="_Toc80198874"/>
      <w:r w:rsidRPr="00F62731">
        <w:rPr>
          <w:rFonts w:ascii="Times New Roman" w:hAnsi="Times New Roman"/>
        </w:rPr>
        <w:lastRenderedPageBreak/>
        <w:t>РАЗДЕЛ III. ГРАДОСТРОИТЕЛЬНЫЕ РЕГЛАМЕНТЫ</w:t>
      </w:r>
      <w:bookmarkEnd w:id="1"/>
    </w:p>
    <w:p w14:paraId="6390ED21" w14:textId="77777777" w:rsidR="00F62731" w:rsidRPr="00F62731" w:rsidRDefault="00F62731" w:rsidP="00F62731">
      <w:pPr>
        <w:rPr>
          <w:rFonts w:ascii="Times New Roman" w:hAnsi="Times New Roman"/>
          <w:lang w:bidi="hi-IN"/>
        </w:rPr>
      </w:pPr>
    </w:p>
    <w:p w14:paraId="49E603D9" w14:textId="77777777" w:rsidR="00F62731" w:rsidRPr="00F62731" w:rsidRDefault="00F62731" w:rsidP="00F62731">
      <w:pPr>
        <w:rPr>
          <w:rFonts w:ascii="Times New Roman" w:hAnsi="Times New Roman"/>
        </w:rPr>
      </w:pPr>
      <w:bookmarkStart w:id="2" w:name="_Toc80198875"/>
      <w:r w:rsidRPr="00F62731">
        <w:rPr>
          <w:rFonts w:ascii="Times New Roman" w:hAnsi="Times New Roman"/>
        </w:rPr>
        <w:t>ГЛАВА 8. ОБЩИЕ ПОЛОЖЕНИЯ</w:t>
      </w:r>
      <w:bookmarkEnd w:id="2"/>
    </w:p>
    <w:p w14:paraId="182E7526" w14:textId="77777777" w:rsidR="00F62731" w:rsidRPr="00F62731" w:rsidRDefault="00F62731" w:rsidP="00F62731">
      <w:pPr>
        <w:rPr>
          <w:rFonts w:ascii="Times New Roman" w:hAnsi="Times New Roman"/>
          <w:lang w:bidi="hi-IN"/>
        </w:rPr>
      </w:pPr>
    </w:p>
    <w:p w14:paraId="4950FA10" w14:textId="77777777" w:rsidR="00F62731" w:rsidRPr="00F62731" w:rsidRDefault="00F62731" w:rsidP="00F62731">
      <w:pPr>
        <w:rPr>
          <w:rFonts w:ascii="Times New Roman" w:hAnsi="Times New Roman"/>
        </w:rPr>
      </w:pPr>
      <w:bookmarkStart w:id="3" w:name="_Toc80198876"/>
      <w:r w:rsidRPr="00F62731">
        <w:rPr>
          <w:rFonts w:ascii="Times New Roman" w:hAnsi="Times New Roman"/>
        </w:rPr>
        <w:t>Статья 15. Структура градостроительных регламентов</w:t>
      </w:r>
      <w:bookmarkEnd w:id="3"/>
    </w:p>
    <w:p w14:paraId="429607B0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1. В отношении земельных участков и объектов капитального строительства, расположенных в пределах соответствующей территориальной зоны, настоящими Правилами установлены градостроительные регламенты, в которых указаны виды разрешенного использования земельных участков и объектов капитального строительства, 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14:paraId="10B1B68B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2. Виды разрешенного использования земельных участков и объектов капитального строительства, 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 приведены в статьях 17 – 22 главы 9 настоящих Правил.</w:t>
      </w:r>
    </w:p>
    <w:p w14:paraId="0CB4B08A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3.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относящиеся ко всем территориальным зонам, приведены в статье 23 главы 9 настоящих Правил.</w:t>
      </w:r>
    </w:p>
    <w:p w14:paraId="0AE560E6" w14:textId="77777777" w:rsidR="00F62731" w:rsidRPr="00F62731" w:rsidRDefault="00F62731" w:rsidP="00F62731">
      <w:pPr>
        <w:rPr>
          <w:rFonts w:ascii="Times New Roman" w:hAnsi="Times New Roman"/>
        </w:rPr>
      </w:pPr>
    </w:p>
    <w:p w14:paraId="1CC304F7" w14:textId="77777777" w:rsidR="00F62731" w:rsidRPr="00F62731" w:rsidRDefault="00F62731" w:rsidP="00F62731">
      <w:pPr>
        <w:rPr>
          <w:rFonts w:ascii="Times New Roman" w:hAnsi="Times New Roman"/>
        </w:rPr>
      </w:pPr>
      <w:bookmarkStart w:id="4" w:name="_Toc80198877"/>
      <w:r w:rsidRPr="00F62731">
        <w:rPr>
          <w:rFonts w:ascii="Times New Roman" w:hAnsi="Times New Roman"/>
        </w:rPr>
        <w:t>Статья 16. Общие требования к видам разрешенного использования земельных участков и объектов капитального строительства</w:t>
      </w:r>
      <w:bookmarkEnd w:id="4"/>
    </w:p>
    <w:p w14:paraId="00A22E0F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1. Градостроительные регламенты устанавливают следующие виды разрешенного использования земельных участков и объектов капитального строительства:</w:t>
      </w:r>
    </w:p>
    <w:p w14:paraId="68CD9D02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- основные виды разрешенного использования;</w:t>
      </w:r>
    </w:p>
    <w:p w14:paraId="330D5256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- условно разрешенные виды использования;</w:t>
      </w:r>
    </w:p>
    <w:p w14:paraId="211C6ECF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-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14:paraId="5AD3AC33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14:paraId="058218CB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2. Градостроительные регламенты Правил включают следующие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6AFDC550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 xml:space="preserve">1) предельные (минимальные и (или) максимальные) размеры земельных участков; </w:t>
      </w:r>
    </w:p>
    <w:p w14:paraId="2487764A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14:paraId="7BD1C1D5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lastRenderedPageBreak/>
        <w:t>3) предельное количество этажей или предельную высоту зданий, строений, сооружений;</w:t>
      </w:r>
    </w:p>
    <w:p w14:paraId="3905F720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14:paraId="34E64C16" w14:textId="77777777" w:rsidR="00F62731" w:rsidRPr="00F62731" w:rsidRDefault="00F62731" w:rsidP="00F62731">
      <w:pPr>
        <w:rPr>
          <w:rFonts w:ascii="Times New Roman" w:hAnsi="Times New Roman"/>
        </w:rPr>
      </w:pPr>
      <w:bookmarkStart w:id="5" w:name="_Hlk80183636"/>
      <w:r w:rsidRPr="00F62731">
        <w:rPr>
          <w:rFonts w:ascii="Times New Roman" w:hAnsi="Times New Roman"/>
        </w:rPr>
        <w:t>3. Наряду с указанными в пунктах 2-4 части 2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</w:p>
    <w:p w14:paraId="0201AA15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4. Виды разрешенного использования земельных участков в настоящих правилах определены в соответствии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 ноября 2020 года № П/0412 «Об утверждении классификатора видов разрешенного использования земельных участков».</w:t>
      </w:r>
    </w:p>
    <w:p w14:paraId="14E6A30D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 xml:space="preserve">Основные, условно разрешенные и вспомогательные виды разрешенного использования земельных участков для всех территориальных зон приведены в таблице 1. </w:t>
      </w:r>
    </w:p>
    <w:p w14:paraId="6F09DEC6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При этом используются следующие обозначения:</w:t>
      </w:r>
    </w:p>
    <w:p w14:paraId="68B4337C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основные виды использования - О</w:t>
      </w:r>
    </w:p>
    <w:p w14:paraId="64280911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 xml:space="preserve">условно разрешенные виды использования </w:t>
      </w:r>
      <w:bookmarkStart w:id="6" w:name="_Hlk76741057"/>
      <w:r w:rsidRPr="00F62731">
        <w:rPr>
          <w:rFonts w:ascii="Times New Roman" w:hAnsi="Times New Roman"/>
        </w:rPr>
        <w:t>–</w:t>
      </w:r>
      <w:bookmarkEnd w:id="6"/>
      <w:r w:rsidRPr="00F62731">
        <w:rPr>
          <w:rFonts w:ascii="Times New Roman" w:hAnsi="Times New Roman"/>
        </w:rPr>
        <w:t xml:space="preserve"> У</w:t>
      </w:r>
    </w:p>
    <w:p w14:paraId="6EF0B607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вспомогательные виды разрешенного использования – В</w:t>
      </w:r>
    </w:p>
    <w:p w14:paraId="2384171E" w14:textId="77777777" w:rsidR="00F62731" w:rsidRPr="00F62731" w:rsidRDefault="00F62731" w:rsidP="00F62731">
      <w:pPr>
        <w:rPr>
          <w:rFonts w:ascii="Times New Roman" w:hAnsi="Times New Roman"/>
        </w:rPr>
      </w:pPr>
    </w:p>
    <w:p w14:paraId="1D779505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Зона водных объектов (Р-2) - согласно части 6 статьи 36 ГрК РФ градостроительные регламенты не устанавливаются для земель, покрытых поверхностными водами.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</w:t>
      </w:r>
    </w:p>
    <w:p w14:paraId="0F9CA05C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Зона земель сельскохозяйственных угодий я (С-1) - согласно части 6 статьи 36 ГрК РФ градостроительные регламенты не устанавливаются для сельскохозяйственных угодий в составе земель сельскохозяйственного назначения.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</w:t>
      </w:r>
    </w:p>
    <w:p w14:paraId="06C09E1A" w14:textId="77777777" w:rsidR="00F62731" w:rsidRPr="00F62731" w:rsidRDefault="00F62731" w:rsidP="00F62731">
      <w:pPr>
        <w:rPr>
          <w:rFonts w:ascii="Times New Roman" w:hAnsi="Times New Roman"/>
        </w:rPr>
      </w:pPr>
    </w:p>
    <w:p w14:paraId="267DF329" w14:textId="77777777" w:rsidR="00F62731" w:rsidRPr="00F62731" w:rsidRDefault="00F62731" w:rsidP="00F62731">
      <w:pPr>
        <w:rPr>
          <w:rFonts w:ascii="Times New Roman" w:hAnsi="Times New Roman"/>
        </w:rPr>
      </w:pPr>
    </w:p>
    <w:bookmarkEnd w:id="5"/>
    <w:p w14:paraId="48E629B6" w14:textId="77777777" w:rsidR="00F62731" w:rsidRPr="00F62731" w:rsidRDefault="00F62731" w:rsidP="00F62731">
      <w:pPr>
        <w:rPr>
          <w:rFonts w:ascii="Times New Roman" w:hAnsi="Times New Roman"/>
        </w:rPr>
        <w:sectPr w:rsidR="00F62731" w:rsidRPr="00F62731">
          <w:pgSz w:w="11906" w:h="16838"/>
          <w:pgMar w:top="1134" w:right="851" w:bottom="1134" w:left="1701" w:header="680" w:footer="720" w:gutter="0"/>
          <w:cols w:space="720"/>
        </w:sectPr>
      </w:pPr>
    </w:p>
    <w:p w14:paraId="40DAFF56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lastRenderedPageBreak/>
        <w:t xml:space="preserve">Таблица 1 </w:t>
      </w:r>
    </w:p>
    <w:tbl>
      <w:tblPr>
        <w:tblW w:w="4900" w:type="pct"/>
        <w:jc w:val="center"/>
        <w:tblLayout w:type="fixed"/>
        <w:tblLook w:val="04A0" w:firstRow="1" w:lastRow="0" w:firstColumn="1" w:lastColumn="0" w:noHBand="0" w:noVBand="1"/>
      </w:tblPr>
      <w:tblGrid>
        <w:gridCol w:w="777"/>
        <w:gridCol w:w="2590"/>
        <w:gridCol w:w="482"/>
        <w:gridCol w:w="481"/>
        <w:gridCol w:w="482"/>
        <w:gridCol w:w="482"/>
        <w:gridCol w:w="482"/>
        <w:gridCol w:w="482"/>
        <w:gridCol w:w="482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F62731" w:rsidRPr="00F62731" w14:paraId="02FA2F06" w14:textId="77777777" w:rsidTr="00F62731">
        <w:trPr>
          <w:cantSplit/>
          <w:trHeight w:val="1134"/>
          <w:tblHeader/>
          <w:jc w:val="center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2666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Код вида использования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E4C7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Вид использования недвижимости*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50E73D2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Ж-1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5222D50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Ж-2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1D53DDD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Жст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3572489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О-1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7C57874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О-2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44ED47A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О-3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5DE350A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О-4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7499CED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О-5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4BA1D6F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О-6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1AC0A41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П-2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6B64B2F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ИС-1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1132A40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ИС-2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5ECC0CA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С-1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550DD6D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С-2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0EF7686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П-1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446CBB5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Р-1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1A5AD6F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Р-2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29F6631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Р-3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6C44C95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СП-1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25EBFF5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СП-2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69AFA16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СП-3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11D0668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СП-4</w:t>
            </w:r>
          </w:p>
        </w:tc>
      </w:tr>
      <w:tr w:rsidR="00F62731" w:rsidRPr="00F62731" w14:paraId="3EE151DE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AB4D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1.0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7CC9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Сельскохозяйственное использование</w:t>
            </w:r>
          </w:p>
        </w:tc>
      </w:tr>
      <w:tr w:rsidR="00F62731" w:rsidRPr="00F62731" w14:paraId="41A7D796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E7947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1.1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F8B8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Растениеводство</w:t>
            </w:r>
          </w:p>
        </w:tc>
      </w:tr>
      <w:tr w:rsidR="00F62731" w:rsidRPr="00F62731" w14:paraId="123EE80E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67BEB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1.2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CCBD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353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725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BC1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5AF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118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057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4EE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590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0CB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46F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395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4B0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5C4AE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71F5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9A45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95A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B41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95B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676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665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A03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804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54BC448F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926C6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1.3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12A9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Овощеводство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855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43B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826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0CC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B91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608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0B5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0A3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365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C1E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8EA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18D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30CA1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8677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6E89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11C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49A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3CC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6A5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99D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DDB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7EF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6F39EC60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F0DB2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1.4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D472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3C5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D70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35C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DDA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23F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7B7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820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6C2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3E8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834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418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2F1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21EA7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EBC1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2ACD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E42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201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7C4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B32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55E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5E8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0C1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0FAB64F6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E2227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1.5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0EEA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AD1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4F4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382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21B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253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784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285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9F6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863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BF1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4CB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12F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B7B4D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641C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6D64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FB6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5C9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774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ACA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053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EF9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54C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03413D85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CDED9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1.6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E0E7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Выращивание льна и конопли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9B3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639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BD8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887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D4F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914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207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6C1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5F1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C4E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B48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7A2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84BAB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BBCD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9005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E65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52F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08B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6FE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004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639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549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7B876AEC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1BE0D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1.7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4F56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Животноводство</w:t>
            </w:r>
          </w:p>
        </w:tc>
      </w:tr>
      <w:tr w:rsidR="00F62731" w:rsidRPr="00F62731" w14:paraId="5B6C2DC0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DDF44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1.8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AED2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970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1D3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BFB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DAC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AB1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081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6B7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946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B57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863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E7D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E03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EB31E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A64D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B1E8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61D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101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B81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28B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DC2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938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168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0423BCF6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40540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1.9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A54A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1DF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00D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305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27F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D92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32A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A11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AAF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2F2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B7B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2C8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794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66566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CDF8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755F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D97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AA6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360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510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47C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1C5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41D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56D928E2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4D366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1.10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EEC7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4C3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D24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828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1AC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85E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D6D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CDB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C63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18A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C0A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3F9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FA7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C7290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3F76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6CBE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8AE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911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082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850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349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211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14F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34E929DB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23CF1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1.11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8D76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227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3B3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D2B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AED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109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C65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4AF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1C3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AFA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06D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0F6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727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C721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A0CC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9660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8FF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529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825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C1E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CE2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5EF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070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23F4127B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78FDF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1.12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74BA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55C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6C0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C24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074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987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083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1C2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7C1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CD6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B75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A8C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8CC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331EB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EECF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5D5D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5FB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7A9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2E7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D19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79F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23D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AA4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643E3551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5CF99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lastRenderedPageBreak/>
              <w:t>1.13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A156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A45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D07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087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E57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D1C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030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284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5A1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77C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BDE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DC2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A0B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9FFBE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4FA8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B28F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E659D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28F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A581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211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069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67C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365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3D8735D0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0478E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1.14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5F85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Научное обеспечение сельского хозяйства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EEB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6C1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D1F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FDD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3C4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50B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8B3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BE2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E41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2A5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B84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5A9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8D716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0144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5AA0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982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7F1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5F0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E4D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D12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50A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28A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1547FFE3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328D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1.15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7F15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41B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0DE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490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842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AF7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9C1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7CA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833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A4D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0B1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71E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85E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CF636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E378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6166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5DB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201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4B8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211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148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35D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8A6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582B4800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06DFA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1.16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7C06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F15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DDC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342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845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610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94B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2E9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FED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645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215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E83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39A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AF503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642E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1E82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A4D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A37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04C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771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ADC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B83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A2D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699E256C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60FA1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1.17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24EF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D59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E21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1C1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A3D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02A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F6E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7F7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DA2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1A2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0EC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B6F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3D6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9D668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32CA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4A01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613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24F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009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DFB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A20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E13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026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62C2291F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E91AC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1.18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73D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B86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05B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085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9EC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732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EC8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8BF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DCD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414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2A5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759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E79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24FFF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3BAF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73FB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F22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A5D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133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B99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AD8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DB2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4F3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39C83D25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0830C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1.19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035B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2C2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E3D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F15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A96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EE9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62C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634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85B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9F0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092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811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64F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5E78B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07F7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7968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BB3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344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235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A0F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140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3B2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8BA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2FEBAC15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E915A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1.20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B0C8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60E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1B5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ED9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44D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339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C32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CD7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2D4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896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3BD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36C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FBB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75985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22C7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FBED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5AF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F6B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D3A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A3F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80A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B61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D93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7E543C95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575B2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2.0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1263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Жилая застройка</w:t>
            </w:r>
          </w:p>
        </w:tc>
      </w:tr>
      <w:tr w:rsidR="00F62731" w:rsidRPr="00F62731" w14:paraId="08D323E6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5253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1062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Для индивидуального жилищного строительства ******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59383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8ADE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4624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B95E4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1F99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1AED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D276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58B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E2F5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BB5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4B1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DAA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EBD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99A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9F5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7F8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9E6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B3B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071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ADA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38B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403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4476C534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4DE9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lastRenderedPageBreak/>
              <w:t>2.1.1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BE48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Малоэтажная многоквартирная жилая застройка ******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AE62F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D7C6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B5C6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4D089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0C79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527E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85FB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C1D5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F294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DD3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38D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E8C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BFA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AEC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C4C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36B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0E6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66D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B1C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1CE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3B1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95F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195B959D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841D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3C3A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5CDFD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C212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1930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C80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E07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637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A59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6CE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5B4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240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292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029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B9997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02E0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31CF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CF5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7C3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758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EDD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790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90D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F0F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16403CB7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75AC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1C38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7FAD3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E3B2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F4FF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443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E67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5AE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DFD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CEE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B28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E91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C6B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2C4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B38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E37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002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D3A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6E5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836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D08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96E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E22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C71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48564CE9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5ED2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2.7.1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7E59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Хранение автотранспорта*******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04F7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642A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6FA9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9815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325A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7F25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91E2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634C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481A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DB934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6F72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559C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21EB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1B3F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 xml:space="preserve">У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0ED6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 xml:space="preserve">У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915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383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35A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015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679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5D6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20A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66ED8635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16C2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2.7.2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FB28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 xml:space="preserve">Размещение гаражей для собственных нужд**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1612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9DDA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9358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61D3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B4C7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0C73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6A6D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AC87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85E1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2CF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B15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ED2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0B3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4E9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E7D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205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1E5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212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729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69B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468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C02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266F1789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27F63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3.0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DD48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Общественное использование объектов капитального строительства</w:t>
            </w:r>
          </w:p>
        </w:tc>
      </w:tr>
      <w:tr w:rsidR="00F62731" w:rsidRPr="00F62731" w14:paraId="40B1A45D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6AA1B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3.1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87E4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Коммунальное обслуживание</w:t>
            </w:r>
          </w:p>
        </w:tc>
      </w:tr>
      <w:tr w:rsidR="00F62731" w:rsidRPr="00F62731" w14:paraId="19FECA7A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B688F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3.1.1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741E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8938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25A0CD5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1F23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70E54A7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6C36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2C63DA6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D9468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3CF3131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0A48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6925F32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E7DB4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2B594E5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015E3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15F45F9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4BBB6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5FA21F5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A225A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5924C24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E8ACA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645F558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0F67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7ADCAFB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EC471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0BD31AB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951B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76C8F03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566A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6B2FA5F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F4017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644A64E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EEF9B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790ACB6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DE5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00C2A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3FFF845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40831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0C3B27C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2C1C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5181EFF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01221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2F243A5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E8727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42F3B1F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</w:tr>
      <w:tr w:rsidR="00F62731" w:rsidRPr="00F62731" w14:paraId="17497930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A6A9B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3.1.2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8B6A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4895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6034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7D25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D4BDF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44B9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454F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D612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4D69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8DB9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D71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548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FB0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7E5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4D1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31A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22B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956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B49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B75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083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A81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0A7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5DD9025C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AF21D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3.2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72DE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Социальное обслуживание</w:t>
            </w:r>
          </w:p>
        </w:tc>
      </w:tr>
      <w:tr w:rsidR="00F62731" w:rsidRPr="00F62731" w14:paraId="0C5599EC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C5E88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lastRenderedPageBreak/>
              <w:t>3.2.1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382D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E459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1B95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0B4A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FF171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E566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5FC9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8362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1518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2659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23C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6B0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6D3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F09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6BE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6CC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3C3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60E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02E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D7C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6C7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118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80D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10DA9342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E9AF8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3.2.2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C0AB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2DFA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BAC3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B896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44909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28C5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F275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636B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DBDB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4921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610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34F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BA0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A2D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EFF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F3D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C87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06E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8FA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016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4AD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216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2E3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71093DFB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00E57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3.2.3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2DE6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AAAC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63ED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611A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F1E8F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4425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10CB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0D86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A31F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CC9F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E049D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3F83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72A0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4D2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43A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4FB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E44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FAE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016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A61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1DD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988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E5A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0635E149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BC6FD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3.2.4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D94A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D969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75F0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625A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04147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51C2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507F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E55E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194D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70E5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CF3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250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470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788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368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9E3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FD8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905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3BF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659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3D6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389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E95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3897D45F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04F9C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3.3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B064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E017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AA99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9CA2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CCCAD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4DD8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2F48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BEE9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D8B0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C240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DE944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ACAA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DCA6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9C4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149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680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E00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818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0F6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C9D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4A3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F4E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2D9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7FEC3FE6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B042C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3.4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BE6A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Здравоохранение</w:t>
            </w:r>
          </w:p>
        </w:tc>
      </w:tr>
      <w:tr w:rsidR="00F62731" w:rsidRPr="00F62731" w14:paraId="1968B308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C5357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3.4.1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602F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C160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58D5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B2B8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292DF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935E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59DE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8AA7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FCDC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70B0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4E4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D71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B35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5D8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227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227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174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CA8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28D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7AA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20A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2F9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589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1E04AD6D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8F326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3.4.2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4F05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4226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88E2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1511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1D086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9A2B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3E78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5DD7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EEE2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2739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DDD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67B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2B7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D5A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8A0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6CB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5C1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576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750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0FC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A37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88A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937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44CD246B" w14:textId="77777777" w:rsidTr="00F62731">
        <w:trPr>
          <w:trHeight w:val="156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DFCF9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3.4.3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EB62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Медицинские организации особого назначения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938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F6C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8AA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E0801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6038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320E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1E7E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971C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F1E1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10D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2D4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6A6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577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5C7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CC9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BA9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047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CEA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5D30E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E99A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86B4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8B96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</w:tr>
      <w:tr w:rsidR="00F62731" w:rsidRPr="00F62731" w14:paraId="6ECE9FC5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AF6B7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3.5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775C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Образование и просвещение</w:t>
            </w:r>
          </w:p>
        </w:tc>
      </w:tr>
      <w:tr w:rsidR="00F62731" w:rsidRPr="00F62731" w14:paraId="2488963A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43D29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3.5.1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AF34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4038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7002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E541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C50AC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7BF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2EC3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D237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6877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8989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561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6E4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682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135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A7C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1EB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2C7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FD4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1B6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4E7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D63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C60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4C5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2BDFF6D3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7E2C6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lastRenderedPageBreak/>
              <w:t>3.5.2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3862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E067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AF8F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D1D2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52934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A926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00D9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6BB0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15BC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A942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1C5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5D4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F3B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9BC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29E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C85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F05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31C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F9B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811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8EF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C54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668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11CC42CA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CD5D1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3.6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3929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Культурное развитие</w:t>
            </w:r>
          </w:p>
        </w:tc>
      </w:tr>
      <w:tr w:rsidR="00F62731" w:rsidRPr="00F62731" w14:paraId="73C07AC0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B0A3C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3.6.1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48B3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EB58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5992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1936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1E57C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DAFE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2BD7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B31B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EBE8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F14E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E5E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70B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CCE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E0F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BFB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DB1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92A98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AFA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6A0D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25A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77C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97D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E41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5B793D55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20D63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3.6.2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86FB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1EC9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EFA8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F0A4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A26D3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36504F1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7B2B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56903CF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FE728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23D3ED6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77CA2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1585222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B0635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1DA9FE4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C3678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2712632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771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5FC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38C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A65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7FF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067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5A267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127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5951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8A5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CCB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B9F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DE2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06B67C4D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2C470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3.6.3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6DF5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FB7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76F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DC3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FE953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6F4D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B8DD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DFBC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0C66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73CD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20D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4B1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DA3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666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23C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897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69ECF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449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F231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A86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839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5A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A5D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10D45DF5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B57FD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3.7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B395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Религиозное использование</w:t>
            </w:r>
          </w:p>
        </w:tc>
      </w:tr>
      <w:tr w:rsidR="00F62731" w:rsidRPr="00F62731" w14:paraId="77B0175A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54A2F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3.7.1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BC02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81C5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3427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8BBF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10266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5D7F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A576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7C0E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FC6B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6424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612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206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625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89A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DB2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614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A3A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66C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DF1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69C44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5B7A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3E23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AB35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</w:tr>
      <w:tr w:rsidR="00F62731" w:rsidRPr="00F62731" w14:paraId="318CF3CA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CE1B7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3.7.2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BF37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6CDE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5017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4F13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6A86C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7D7C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CDA8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7A47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C362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64B5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F66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333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EF1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457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4AA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EED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7A5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1E5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CFF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26E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424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015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7FB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75AC50E9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15178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3.8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F2E3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Общественное управление</w:t>
            </w:r>
          </w:p>
        </w:tc>
      </w:tr>
      <w:tr w:rsidR="00F62731" w:rsidRPr="00F62731" w14:paraId="2F56DE75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8FA8B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3.8.1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0A91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3EEA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6B2C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5C57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5A7D8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4F11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2079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974C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2097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1771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7FE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876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7DB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8BE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31B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7C5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0D2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2CF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E88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6DD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E4A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340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EEB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3A1637FB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10666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3.9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F3B6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Обеспечение научной деятельности</w:t>
            </w:r>
          </w:p>
        </w:tc>
      </w:tr>
      <w:tr w:rsidR="00F62731" w:rsidRPr="00F62731" w14:paraId="15856AD0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E6B0F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3.9.1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DCDE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09C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0E5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A06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92BD9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3EAC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321C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2787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49CD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29B2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640D1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1674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397A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0C79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46A0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37F5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99B7A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73D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F7EE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48F22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3C0B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4797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43C9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</w:tr>
      <w:tr w:rsidR="00F62731" w:rsidRPr="00F62731" w14:paraId="2C6C5E04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F6E00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lastRenderedPageBreak/>
              <w:t>3.9.2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BD7E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AED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240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D87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02DDC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C1D5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EC3A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50CA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2350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A5F9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2B15F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B713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30D7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78663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B51B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BAE5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B14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6FD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BD5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510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6FB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5D7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1DE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6398D4C4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F7D0B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3.9.3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CF4A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Проведение научных испытаний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56F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B5A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77D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16BB6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DF65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03D8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60AD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9971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5484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2DB96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EAC6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9045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899C1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F6FA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A709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446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DA1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C18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1B7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037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E41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F84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084B4DEC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74668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3.10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4F08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Ветеринарное обслуживание</w:t>
            </w:r>
          </w:p>
        </w:tc>
      </w:tr>
      <w:tr w:rsidR="00F62731" w:rsidRPr="00F62731" w14:paraId="7DB5B9BA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90E1B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3.10.1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F049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EF19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6E93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D1DF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3A821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5FD3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EF65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E95D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758B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2FE6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AFC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308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463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F8FE3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FEFE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23A3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3C8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14D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CFE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A40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17E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036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73F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5431DFD4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30856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3.10.2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3972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A405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3BBB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4974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D0D37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098E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77A7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0F95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9A86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FAED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4874A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6F96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A9DE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7F384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5F7E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52B4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C12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A88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F9F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580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534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5D8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C74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163E50C6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4B257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4.0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A83C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Предпринимательство</w:t>
            </w:r>
          </w:p>
        </w:tc>
      </w:tr>
      <w:tr w:rsidR="00F62731" w:rsidRPr="00F62731" w14:paraId="61F50394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D697C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4.1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4A4A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E203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7C87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30E5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A22E1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8F49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B4EF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24AD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D77B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68A0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96976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F9B9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029B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777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371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5B2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B723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698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2D0D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3802F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9530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2359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EAEC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</w:tr>
      <w:tr w:rsidR="00F62731" w:rsidRPr="00F62731" w14:paraId="7ACBB085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73071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4.2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A133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758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7CE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E20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9523C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49A2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A48D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86FC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5678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0B8E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2A4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31B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307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302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29B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8B3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14E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8E7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E77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56B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709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57B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2C8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30BA70DE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FE615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4.3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AB8E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Рынки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53B5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2009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EBE5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7C1ED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78A2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BAC2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7E73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D859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BBC1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A9E76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DD6E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9508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10C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ACA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7C2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C25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B6C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CFB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288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5BE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721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EF9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45C45218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8C0D9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4.4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B3A9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4ADE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0E72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010B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F197F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1FA2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5611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9689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D86F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0DC4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02C85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8CD2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2F4A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BB2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E8C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5F8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B4B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12E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82D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DC3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756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1CE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A90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10383386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E4E8B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4.5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7EC9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BF1E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C530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B310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3C2EF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A474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D63C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8D1B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1EA7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DA03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346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312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87E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520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F87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8EC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EA3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1BB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61E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784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908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E56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8E2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1BD19BA1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D639C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4.6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33FE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7276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08EB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0B21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CF67F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92D5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C6BB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C5B6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AC8F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DA4E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CB3BE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1248813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1611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1E456CF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31F5E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23875AD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520C9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76C5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48E6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84A8D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FF7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E51F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  <w:p w14:paraId="7CD6CA3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D9F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5F3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32B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8F9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13A904CD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C280F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lastRenderedPageBreak/>
              <w:t>4.7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9A69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97C6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5303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7707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17D50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12CD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3337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9340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D5F9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9BB9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5FA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4E9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21E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DC0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CFB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760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09626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251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3E15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344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67E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CAA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8DE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01583E0B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9DCF3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4.8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E442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Развлечения</w:t>
            </w:r>
          </w:p>
        </w:tc>
      </w:tr>
      <w:tr w:rsidR="00F62731" w:rsidRPr="00F62731" w14:paraId="52371463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0EB3D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4.8.1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D425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6543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98CF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102B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32345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CC54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97CB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1D08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A457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74EA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480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668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B8F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A6E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0D1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D3F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C6FB6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649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D0B8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453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BB7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34E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1FD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1B8BA651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5EF29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4.9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4BF8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Служебные гаражи***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46A6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2820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130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9BE84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EADC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DDE1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D418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72AD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425D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BB258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74D5B7A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2774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01D6A5E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750DB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07D5B56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D2B14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248A5F0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B80C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163937B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AB85A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181F24D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401F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DF8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C21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5E4F1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06FCEEE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60FC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5678026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23E8E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5226AC7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2699B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478A312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</w:tr>
      <w:tr w:rsidR="00F62731" w:rsidRPr="00F62731" w14:paraId="27B13C3E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83768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4.9.1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283A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Объекты дорожного сервиса</w:t>
            </w:r>
          </w:p>
        </w:tc>
      </w:tr>
      <w:tr w:rsidR="00F62731" w:rsidRPr="00F62731" w14:paraId="451C217D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0CE32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4.9.1.1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32C6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50C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B90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353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403A9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D1B2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84A5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8BFE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6C1A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0217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0F7D3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01D7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7207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64F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918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93F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BC0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125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88B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D10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359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78A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C11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5FA8544A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D9099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4.9.1.2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135C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8878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4326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DF2D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99A50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1CD1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6105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DFF1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12B8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040D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3A383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4AFA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39C6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8D4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103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1BD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417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CF0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980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357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E58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8C8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66D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267934B1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6782B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4.9.1.3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CE8E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CE1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748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BBD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1A5B6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F193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68A7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A3E3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16EB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0447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F1345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324F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D1A8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72E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E04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DD9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A7B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259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546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427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E46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5CB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CB0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3C0676BE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734C8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4.9.1.4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0A54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D58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76B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F57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4E684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C101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2671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AFA9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C1CB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76D2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4547A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9B33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C6E1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410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05C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B74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C89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7D5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D5C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4FF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899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88A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FD4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6BEAD6E2" w14:textId="77777777" w:rsidTr="00F62731">
        <w:trPr>
          <w:trHeight w:val="163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62AB7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4.10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1AA9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Выставочно-ярмарочная деятельность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9285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E274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220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3CF05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9A4F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99F3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F0AB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B6F6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E1A4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482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B2C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CDF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793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AEB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6E7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857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920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084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A80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96F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6E3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5B6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22E3FB91" w14:textId="77777777" w:rsidTr="00F62731">
        <w:trPr>
          <w:trHeight w:val="153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29317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5.0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19DE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Отдых (рекреация)</w:t>
            </w:r>
          </w:p>
        </w:tc>
      </w:tr>
      <w:tr w:rsidR="00F62731" w:rsidRPr="00F62731" w14:paraId="16B1CBBA" w14:textId="77777777" w:rsidTr="00F62731">
        <w:trPr>
          <w:trHeight w:val="153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6B030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5.1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1D1F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Спорт</w:t>
            </w:r>
          </w:p>
        </w:tc>
      </w:tr>
      <w:tr w:rsidR="00F62731" w:rsidRPr="00F62731" w14:paraId="7AD43FF3" w14:textId="77777777" w:rsidTr="00F62731">
        <w:trPr>
          <w:trHeight w:val="153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158DD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lastRenderedPageBreak/>
              <w:t>5.1.1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AFC4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785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B84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AD2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A628C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3633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2CE7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8552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74E1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AFC6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E82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2FD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F9A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B46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03F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590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5E331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A87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1AD8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35D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066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49D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FF0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34D184F3" w14:textId="77777777" w:rsidTr="00F62731">
        <w:trPr>
          <w:trHeight w:val="153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64503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5.1.2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2681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1338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3440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55CA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FDDEB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127C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0125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BDED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1563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47F7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3CF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A69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1CE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EEE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136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B60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51ECE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818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4F6D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F43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9E1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327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1C6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55F030F3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621B6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5.1.3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82F3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9151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C17B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6659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49FAE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68DED52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3946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69801FF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6E838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6817B3F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FDBE0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288315B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4D257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30662AA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FE4DF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777C176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975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263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F3F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9C6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D1B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7A2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6D91B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A29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18D7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E04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FFC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6CC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C3B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655D16CE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2C293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5.1.4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F7B9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5F36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7874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D153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4C7B0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D6E7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2FE8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A74B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BEF2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1F21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8D0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51D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070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F0C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EC3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207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96691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A88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D695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91A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027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75E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ECE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71A42EE1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0B6FA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5.1.5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85C0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5B4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35C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6A6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2AC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6FC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404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366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710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D2D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86B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54B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12E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E02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C14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D3A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AAE34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BB4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1BFE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9E9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041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DE6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1FB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57BAE210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75C8F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5.1.6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6A64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B55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642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2A0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EE3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B3D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9B2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ACD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B2D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5FB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A9E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FCD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D29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29E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FD8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D48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2E028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69A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8D12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FE6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1CC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6E4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B8C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12335D5D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F6CC2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5.1.7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C2C5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Спортивные базы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B61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579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383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1DB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2AC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EA7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865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5B0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F83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974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E45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D93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C7E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0BD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000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DFC97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0F1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F9DD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8C6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83C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B45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9D9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515D4335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17DA5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5.2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DFA0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FB1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5FF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D40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055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2EA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722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838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B19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44F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CB2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B62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540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8A9B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30BB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62AA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00097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A7A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382D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5AE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14A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2D9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EB0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3BCB1D14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8362E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5.2.1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321B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Туристическое обслуживание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E46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B36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BB7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2C9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343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AF0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439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B93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9BB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BDC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76B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911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CD9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D01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62C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AD391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3DE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B047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F80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8BA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ED4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5B3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45D3ED76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768C5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5.3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B4BF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Охота и рыбалка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536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000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8D7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2EE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31F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EFA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E39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071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004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A3F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193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2EB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E39B8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93B5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68BE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26DE4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B48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0335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BFC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75F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2B9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0A9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73A84F59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995B7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5.4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1831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Причалы для маломерных судов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F6A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6B6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5F3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C64F3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978F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1BE5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10FE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C4FD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F97B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17C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E2C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53B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1A398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DFCE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CC99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DA5BB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B98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9F5B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6C3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E09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9E1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5F2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10C82B0D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90BC9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5.5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5DAA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770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434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C3D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136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0E3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206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404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CA9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0B2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A5A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C0F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667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F40FE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D035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74F1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12D2C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BD5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2699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1F3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A53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5B8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A33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2C47E616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8578E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lastRenderedPageBreak/>
              <w:t>6.0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3C78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Производственная деятельность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E02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2F4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6FB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814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201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15E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FDB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EAD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E4A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02E31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8DEE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AFF6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1B6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3A1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F96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43C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153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C1D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CC3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5C4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0B3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839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77D958A5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2B69A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6.1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41F4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Недропользование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4E1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BE4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F35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68A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B78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612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F37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438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1C7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EBDF5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A0B9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C54F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38E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CFB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5D6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E0B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0F0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CE9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8C0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01F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477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2E8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2E56C07B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A9D16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6.2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94B9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Тяжелая промышленность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416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692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DB9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4B4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184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E65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225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A2C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613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93190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F10F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AC1A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E90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793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A5C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37C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E81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C4E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7FC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AF1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D46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3F5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1BBF043D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30586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6.2.1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7D38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Автомобилестроительная промышленность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A07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8E1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875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CCC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B72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357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8C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1B1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138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1EC06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8A04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9DEF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B0C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9BB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109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C7B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C26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93E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DE6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2AC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9BB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946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03EB3F20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25814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6.3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9A86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Легкая промышленность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F0B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0F8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2AE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7B6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84C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7B2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C3B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111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F37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B4BAE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3484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96FA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ACD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5C4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AA7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B0A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49A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C5A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B1C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F13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668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6FA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7DC471E0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15FDA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6.3.1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714F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Фармацевтическая промышленность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5C9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100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9ED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07E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382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FBD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78D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B51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C75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147AA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72B6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92F4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030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C30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551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046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356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E94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B3A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523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7FB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504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3877DC61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19B47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6.4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EB3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Пищевая промышленность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FFD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756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E74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859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286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FD5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906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D10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A43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E5FD8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FAC1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A11A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2F92C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DE2D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4A52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A35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FAF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0F6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C04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3AA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6CC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63E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425CF0FA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E3CF1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6.5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4E33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Нефтехимическая промышленность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4E0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960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32A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E4E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15E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863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3F3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898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DF9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3FAF2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EE90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DDC6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0E3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801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FB0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211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B43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9C2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B20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936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85E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D4F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706151DD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56EFB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6.6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F4F0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Строительная промышленность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849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375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33E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336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EF3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965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03F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C57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1D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035D9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EAE2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B223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BBD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311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3C5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882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3DD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B8D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E5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673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C6F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282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7F5860E6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6D5D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6.7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6802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F2D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156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989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AAB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BC4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66B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C83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82E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6C4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F1919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2B29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AB04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C16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60E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ACD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328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6C5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12D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861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C42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E54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A78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5C3145E9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A5CD9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6.8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8F66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Связь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2AEB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519F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0F14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98D0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75EF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3303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DFCB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48B3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D803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BAF04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616C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4A08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FBC94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2499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045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B333A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FA7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D31C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C2A0A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5992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2689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2659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</w:tr>
      <w:tr w:rsidR="00F62731" w:rsidRPr="00F62731" w14:paraId="6821BC2B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3E631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6.9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2CAE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Склады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F4D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243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183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F0F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03C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966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D45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673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8F5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3B475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EC5E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AB06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EC4A0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A111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F10A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9F7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942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D35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C9B41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D123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0765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991F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</w:tr>
      <w:tr w:rsidR="00F62731" w:rsidRPr="00F62731" w14:paraId="034D678F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CBF18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6.9.1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BF72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66C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FC0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E41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F66F5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D9BD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09B5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330D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58DB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A3E4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42EB7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3141052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FD84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2BC8E23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B9B05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7096E16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1733F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3ABF217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3831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5778A6F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9AED0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6AA4490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D88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83D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E18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85BF2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C285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4216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2C5D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</w:tr>
      <w:tr w:rsidR="00F62731" w:rsidRPr="00F62731" w14:paraId="58573DFC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A9C3C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lastRenderedPageBreak/>
              <w:t>6.11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887F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Целлюлозно-бумажная промышленность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A56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B4D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4DF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556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F5C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186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E3B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859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4AC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6200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D6C3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C9DF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0AD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821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929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6EA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585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8AC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C78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CB6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193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406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7E92AA6D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1C2B7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6.12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7BBF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Научно-производственная деятельность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22F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199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E18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643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5A1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A16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3C2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F20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9C3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14531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83B8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04B8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EA807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0E58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2C68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42B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7B9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152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C6C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5D9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448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73E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655718A2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1104E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7.0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B722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Транспорт</w:t>
            </w:r>
          </w:p>
        </w:tc>
      </w:tr>
      <w:tr w:rsidR="00F62731" w:rsidRPr="00F62731" w14:paraId="77FE3E83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8F038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7.1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4675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Железнодорожный транспорт</w:t>
            </w:r>
          </w:p>
        </w:tc>
      </w:tr>
      <w:tr w:rsidR="00F62731" w:rsidRPr="00F62731" w14:paraId="798BD667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11EB9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7.1.1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4983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05D4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865C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496F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FA917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6B5C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7F4F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CD27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2DDF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9680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8A996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7DAEBF8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758D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3317269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122F7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6A170D9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1F623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5BFC55B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1EFE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000D4C4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343A4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5EB69EE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9FCFE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691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ADEB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EB9AB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5AEF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5E50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08A0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</w:tr>
      <w:tr w:rsidR="00F62731" w:rsidRPr="00F62731" w14:paraId="34D830FC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D1F8A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7.1.2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F96D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Обслуживание железнодорожных перевозок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9DE2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BDB7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FB8D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2B858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6D03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E124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F771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8BCF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73DF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19AA2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5E12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BD77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57D1D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CB0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2B15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5D9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EF5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270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3CB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238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A1A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37B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31084600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C14A7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7.2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1341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Автомобильный транспорт</w:t>
            </w:r>
          </w:p>
        </w:tc>
      </w:tr>
      <w:tr w:rsidR="00F62731" w:rsidRPr="00F62731" w14:paraId="76F39DFA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23A34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7.2.1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FAC5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679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95E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591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E11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986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777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29B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F86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CC2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1DA19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4F08E5B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2A32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1A1B10E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424B1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6BE06BA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F895E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6C95939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B194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7914F54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B21C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4C47A5D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17EB1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7B5653D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75F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84464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76747FC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5D744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6E3048E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9DA3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70E4C25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0B8C9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1DBDB29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90DD8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6C14D9C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</w:tr>
      <w:tr w:rsidR="00F62731" w:rsidRPr="00F62731" w14:paraId="742ACE31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0753B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7.2.2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E4A8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ECF4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2984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8D28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2679A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D785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F824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6507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A8BB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E260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57F7C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880A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C60E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8C4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5E6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3F4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D5B6B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E7A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C761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456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28F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22D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5D1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41BDAC99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51188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7.2.3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E5F4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91A1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A469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3A43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0A2A3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BFEF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1029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DB99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6BCF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D008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A84AD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0B2D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8F13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A28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7BB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32B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78A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DD1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312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43B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619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2B8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F16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7F87A9E2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33B8E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7.3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0857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Водный транспорт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CA2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076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783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1EA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F77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6C9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C1E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0F2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6EB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103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F9B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360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76A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B32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205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94110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B0A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3704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492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1BD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CE7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758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72525BDC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D4E65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7.4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545F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Воздушный транспорт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12C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440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763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11B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54A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7D9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6F7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9DE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313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EA9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740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195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DE350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6638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6233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CCA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C3B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FAE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3FD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407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112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164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57D8261E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AFE5B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lastRenderedPageBreak/>
              <w:t>7.5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CD79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71F8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18B4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9320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22850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16E1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A1B5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7930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1274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C823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B82DE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85C3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73E9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9FE8D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7482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8E85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67DCB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97F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6693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F73AB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5374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71FB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8D03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</w:tr>
      <w:tr w:rsidR="00F62731" w:rsidRPr="00F62731" w14:paraId="4716D942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B34D4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8.0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65A0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Обеспечение обороны и безопасности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43B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8B7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033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2A4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CDF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82D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A9C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EC7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BC7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DD08B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622C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06A8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DBA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D0F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318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D34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0C1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7D0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EA254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6451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61FC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E28F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</w:tr>
      <w:tr w:rsidR="00F62731" w:rsidRPr="00F62731" w14:paraId="757F7C41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99C08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8.1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3BDB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Обеспечение вооруженных сил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008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EA9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BCB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81F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81A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CD1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DB1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3B2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F31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21A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DAC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60C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886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0C7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FF0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DE2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540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972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1CFD7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F640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DB41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1C14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</w:tr>
      <w:tr w:rsidR="00F62731" w:rsidRPr="00F62731" w14:paraId="2CFA3DA2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EB8CF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8.3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4A5F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F69C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A56A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B309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2F3BC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D2AA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AC4E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FBA1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3C46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1688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49C40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B117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A411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F41E0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F359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8E95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D24AB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A17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2466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42C99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FA63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7CA5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A675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</w:tr>
      <w:tr w:rsidR="00F62731" w:rsidRPr="00F62731" w14:paraId="46D3E7A5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B33F7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8.4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5427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Обеспечение деятельности по исполнению наказаний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218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194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B63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5F0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5DB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F43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235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D1B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7FF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181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240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46C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294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01E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B97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973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432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A96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5886B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F4D1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DF5A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5D04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</w:tr>
      <w:tr w:rsidR="00F62731" w:rsidRPr="00F62731" w14:paraId="7D2322AC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A7317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9.0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E248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Деятельность по особой охране и изучению природы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B38F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515F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7EA4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D8A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21E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C32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7AA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225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92D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D6B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DC1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F4E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5C0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043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786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F245D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D8A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F5D5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62B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E25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17F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624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1C064FE7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6269B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9.1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3E78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Охрана природных территорий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942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F2D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E4F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CC4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0B7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091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171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8FA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3D5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771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AB0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16C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5A5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7BD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1A8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ABAFD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4A1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A0C9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19A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08B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52E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925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7FFD33B8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4163A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9.2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5899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Курортная деятельность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032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C9D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C22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25F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FEA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18D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F27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7AD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873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EFA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827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AEB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EDF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9D2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CB0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87805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3A6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B1C9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F6F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1B9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DF0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E19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6F395199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62031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9.2.1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DC58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Санаторная деятельность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A73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385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B2F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27D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22F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283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8E5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917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6C7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73E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CE0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D0A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806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879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F22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EEDFB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7CF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3E8B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FF5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283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9DE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505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6BF35D77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C456F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9.3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067B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Историко-культурная деятельность****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7169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A938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A281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1AF5B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1399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9F46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1B18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4E13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1210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CAA70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35A9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611E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A2269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6FF4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BCDD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676E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B4E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83EB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A8236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2575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E6D7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A509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</w:tr>
      <w:tr w:rsidR="00F62731" w:rsidRPr="00F62731" w14:paraId="548B2B67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5948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10.0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06B2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Использование лесов</w:t>
            </w:r>
          </w:p>
        </w:tc>
      </w:tr>
      <w:tr w:rsidR="00F62731" w:rsidRPr="00F62731" w14:paraId="468FCAD2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CFAC3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lastRenderedPageBreak/>
              <w:t>10.1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CFDB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Заготовка древесины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CDC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96D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B09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503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AB3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2C0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FA9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118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408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690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4AE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EC8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235C7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60B7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32EA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5C4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4F6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4DE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4E9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CF1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B10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22E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0BF8B9AE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4A359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10.2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B44A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Лесные плантации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B04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5AD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31F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688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4D0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941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A64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96B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4CB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9DD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11C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1DA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DC298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F382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92DF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5C3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099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DA1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7C0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DFA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F1B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318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03D2D35A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7F850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10.3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E066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Заготовка лесных ресурсов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7CF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8CE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BDC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742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D57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BD4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293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C83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F0B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B88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4D6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7EF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42CFE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EBC9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63FD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B3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D1D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C4F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7FA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3B8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C97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888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28FF6ACB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2E688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10.4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2CA2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Резервные леса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C60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092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E40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E05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4B9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8FF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C17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C2E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EFF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9A5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0F3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848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F6D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D6F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B0A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B7726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BD4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829C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A11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DB7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B54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5C9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0864DEE0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0C855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11.0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255D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Водные объекты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228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738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040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3FA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BB3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385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827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5B7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83B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750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3E9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78D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608CD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C96D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44F7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93E07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7C6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AE19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846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F4E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41A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31B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4BA7A86C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6DCFE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11.1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8B6C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95E4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22C5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C1D6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11F21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43AF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6C08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456E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7AD2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3A1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14F2B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6D5E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9AC8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BAEAD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8E63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4646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CCBDD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AE4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BE78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25E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D75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4A2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908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4CD98F47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51557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11.2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0B03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8FA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246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422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ED7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C34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347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740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26F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0BC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0ABA8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6281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DE9C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F54AF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0A56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716F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A0AA8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969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E43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D9C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0E4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536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549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3D023FC4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A64A5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11.3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3DD3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A679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3DE5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4D5E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F6207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06F3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7BEE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2FAD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E8F1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3E54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FCE08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FB85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F944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779BA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58E9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B1AC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F36C9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857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E659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74F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5ED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CEB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8C7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65ABFAF3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52556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12.0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613A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</w:tr>
      <w:tr w:rsidR="00F62731" w:rsidRPr="00F62731" w14:paraId="1EEEE203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738F6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12.0.1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0F27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1679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58AFC87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AA1C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2F0CFE4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3990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7391591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46549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6B7E5A6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E82F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69D4545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56AED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77D3B23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95AC0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57CB3F0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CFF9A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5E26828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B1944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55B5087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29101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189A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BF2D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0DE87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59A5BD8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3DD3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002B9C7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F691D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6410411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F2457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1A4214E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 xml:space="preserve">В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4F4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58E69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3DE540A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 xml:space="preserve">В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E9087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412B4B8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E6F7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2007CD4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ADF7A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473C3E7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5FBDA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4B0BCE1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</w:tr>
      <w:tr w:rsidR="00F62731" w:rsidRPr="00F62731" w14:paraId="7567FCAD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15EC3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12.0.2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D383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2FDA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082A082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765D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185B6A6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E0E8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6450C08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64F83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6C5519F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246F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78F84B2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86C43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090E36A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3AF97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0283DE3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FC955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650B847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514AC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4056C10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832BC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F468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1F9B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5DCA9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4CBF30E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43B9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4C2F5E6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699D8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3F88E54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0F7FE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48C66FE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 xml:space="preserve">В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370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C0247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43C025A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 xml:space="preserve">В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13290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3AAD8F5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FB11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0519FF6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7B46F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1281F20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D9E27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  <w:p w14:paraId="571901D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</w:t>
            </w:r>
          </w:p>
        </w:tc>
      </w:tr>
      <w:tr w:rsidR="00F62731" w:rsidRPr="00F62731" w14:paraId="0699413C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570CF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12.1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587B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Ритуальная деятельность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90F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B47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22E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A9D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DC2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64D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6D2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E04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5BC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E1A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568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305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7B7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2F1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816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BDF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37A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88E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670B6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EE6C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9743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CDDE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</w:tr>
      <w:tr w:rsidR="00F62731" w:rsidRPr="00F62731" w14:paraId="1A576290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84043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12.2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61D4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Специальная деятельность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564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DD3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CD9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C83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905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650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587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EF0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B32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FAE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BB7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E4D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963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D03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A63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719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46A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799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4788A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1021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978B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9720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</w:tr>
      <w:tr w:rsidR="00F62731" w:rsidRPr="00F62731" w14:paraId="49708DBC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CEBC1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lastRenderedPageBreak/>
              <w:t>13.0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D22D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Земельные участки общего назначения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EF9E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71F8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0CEA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179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099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BF9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017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26B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322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921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103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C6B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2AE20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EC71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8591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360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45C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877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6F9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086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D83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9C4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5B7A0E27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A50BE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13.1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8750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D2AB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D4EC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50CE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D7A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F56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804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1A6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DB5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ED4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6DE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02F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CBF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2D350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17A1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53F2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D9D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2EC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217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D3A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BBE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576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D2C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  <w:tr w:rsidR="00F62731" w:rsidRPr="00F62731" w14:paraId="3FD7B7E3" w14:textId="77777777" w:rsidTr="00F62731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DD86A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13.2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44A1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Ведение садоводства*****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AA69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52FE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C0E0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239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69A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64B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736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309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941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95D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130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B6A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F0175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7D3F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AE13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40A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B3D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E87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275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920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99F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666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</w:tr>
    </w:tbl>
    <w:p w14:paraId="51B643B9" w14:textId="77777777" w:rsidR="00F62731" w:rsidRPr="00F62731" w:rsidRDefault="00F62731" w:rsidP="00F62731">
      <w:pPr>
        <w:rPr>
          <w:rFonts w:ascii="Times New Roman" w:hAnsi="Times New Roman"/>
          <w:lang w:eastAsia="zh-CN"/>
        </w:rPr>
      </w:pPr>
      <w:r w:rsidRPr="00F62731">
        <w:rPr>
          <w:rFonts w:ascii="Times New Roman" w:hAnsi="Times New Roman"/>
        </w:rPr>
        <w:t xml:space="preserve">Примечание: </w:t>
      </w:r>
    </w:p>
    <w:p w14:paraId="5850FC41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СНиП 2.07.01-89* (таблицы 11.2а Расчетные параметры улиц и дорог для средних и малых городов), СанПиН 2.2.1/2.1.1.1200-03 (в т. ч. п. 5.1 и п. 5.2) и иных санитарно-эпидемиологических норм и требований.</w:t>
      </w:r>
    </w:p>
    <w:p w14:paraId="35EA209B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** Вспомогательный вид разрешенного использования с кодом 2.7.2, допустим только в качестве дополнительного по отношению к основным видам разрешенного использования с кодами 2.1, 2.2, 2.3, 13.2 и осуществляем совместно с ними.</w:t>
      </w:r>
    </w:p>
    <w:p w14:paraId="71F1AFB9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*** Вспомогательный вид разрешенного использования с кодом 4.9,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3.1-3.10.2, 4.1-4.10 и осуществляем совместно с ними.</w:t>
      </w:r>
    </w:p>
    <w:p w14:paraId="5FEF4F1B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 xml:space="preserve">****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 </w:t>
      </w:r>
    </w:p>
    <w:p w14:paraId="7ABAA53B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***** За границами населенного пункта установление вида разрешенного использования с кодом 13.2 допускается только для земельных участков, предоставленных садоводческому некоммерческому товариществу для ведения садоводства.</w:t>
      </w:r>
    </w:p>
    <w:p w14:paraId="6561D43F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****** Виды разрешенного использования с кодами 2.1 и 2.1.1 в общественно-деловых зонах применяются для сложившейся жилой застройки.</w:t>
      </w:r>
    </w:p>
    <w:p w14:paraId="751872FD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******* Вспомогательный вид разрешенного использования с кодом 2.7.1 в жилой зоне допустим только в качестве дополнительного по отношению к основному виду разрешенного использования с кодом 2.1.1 и осуществляем совместно с ним.</w:t>
      </w:r>
    </w:p>
    <w:p w14:paraId="460048A6" w14:textId="77777777" w:rsidR="00F62731" w:rsidRPr="00F62731" w:rsidRDefault="00F62731" w:rsidP="00F62731">
      <w:pPr>
        <w:rPr>
          <w:rFonts w:ascii="Times New Roman" w:hAnsi="Times New Roman"/>
        </w:rPr>
      </w:pPr>
    </w:p>
    <w:p w14:paraId="13EFE226" w14:textId="77777777" w:rsidR="00F62731" w:rsidRPr="00F62731" w:rsidRDefault="00F62731" w:rsidP="00F62731">
      <w:pPr>
        <w:rPr>
          <w:rFonts w:ascii="Times New Roman" w:hAnsi="Times New Roman"/>
        </w:rPr>
        <w:sectPr w:rsidR="00F62731" w:rsidRPr="00F62731">
          <w:pgSz w:w="16838" w:h="11906" w:orient="landscape"/>
          <w:pgMar w:top="1276" w:right="851" w:bottom="851" w:left="1701" w:header="680" w:footer="720" w:gutter="0"/>
          <w:cols w:space="720"/>
        </w:sectPr>
      </w:pPr>
    </w:p>
    <w:p w14:paraId="74C3771C" w14:textId="77777777" w:rsidR="00F62731" w:rsidRPr="00F62731" w:rsidRDefault="00F62731" w:rsidP="00F62731">
      <w:pPr>
        <w:rPr>
          <w:rFonts w:ascii="Times New Roman" w:hAnsi="Times New Roman"/>
        </w:rPr>
      </w:pPr>
      <w:bookmarkStart w:id="7" w:name="_Toc80198878"/>
      <w:r w:rsidRPr="00F62731">
        <w:rPr>
          <w:rFonts w:ascii="Times New Roman" w:hAnsi="Times New Roman"/>
        </w:rPr>
        <w:lastRenderedPageBreak/>
        <w:t>ГЛАВА 9. ГРАДОСТРОИТЕЛЬНЫЙ РЕГЛАМЕНТ ТЕРРИТОРИАЛЬНЫХ ЗОН</w:t>
      </w:r>
      <w:bookmarkStart w:id="8" w:name="_Toc73222909"/>
      <w:bookmarkStart w:id="9" w:name="_Toc73017551"/>
      <w:bookmarkStart w:id="10" w:name="_Toc76995046"/>
      <w:bookmarkEnd w:id="7"/>
    </w:p>
    <w:p w14:paraId="09BD6CEE" w14:textId="77777777" w:rsidR="00F62731" w:rsidRPr="00F62731" w:rsidRDefault="00F62731" w:rsidP="00F62731">
      <w:pPr>
        <w:rPr>
          <w:rFonts w:ascii="Times New Roman" w:hAnsi="Times New Roman"/>
        </w:rPr>
      </w:pPr>
    </w:p>
    <w:p w14:paraId="43088E66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 xml:space="preserve">Статья 17. </w:t>
      </w:r>
      <w:bookmarkEnd w:id="8"/>
      <w:bookmarkEnd w:id="9"/>
      <w:r w:rsidRPr="00F62731">
        <w:rPr>
          <w:rFonts w:ascii="Times New Roman" w:hAnsi="Times New Roman"/>
        </w:rPr>
        <w:t>Жилая зона</w:t>
      </w:r>
      <w:bookmarkEnd w:id="10"/>
    </w:p>
    <w:p w14:paraId="3A4BB1C7" w14:textId="77777777" w:rsidR="00F62731" w:rsidRPr="00F62731" w:rsidRDefault="00F62731" w:rsidP="00F62731">
      <w:pPr>
        <w:rPr>
          <w:rFonts w:ascii="Times New Roman" w:hAnsi="Times New Roman"/>
        </w:rPr>
      </w:pPr>
      <w:bookmarkStart w:id="11" w:name="_Hlk76630462"/>
      <w:r w:rsidRPr="00F62731">
        <w:rPr>
          <w:rFonts w:ascii="Times New Roman" w:hAnsi="Times New Roman"/>
        </w:rPr>
        <w:t xml:space="preserve">Жилая зона </w:t>
      </w:r>
      <w:bookmarkEnd w:id="11"/>
      <w:r w:rsidRPr="00F62731">
        <w:rPr>
          <w:rFonts w:ascii="Times New Roman" w:hAnsi="Times New Roman"/>
        </w:rPr>
        <w:t>включает в себя в себя зоны: индивидуальной жилой застройки (Ж-1), малоэтажной жилой застройки (Ж-2), индивидуальной жилой застройки в зоне особого строительного режима (Жст), предназначенные для застройки жилыми домами, размещения необходимых для обслуживания жителей данной зоны объектов социального и культурно-бытового назначения, объектов здравоохранения, объектов дошкольного, начального общего и среднего общего образования, культовых зданий, объектов общественно-делового и коммунального назначения, связанных с проживанием граждан и не оказывающих негативного воздействия на окружающую среду, а также территорий, предназначенных для ведения садоводства, иных объектов согласно градостроительным регламентам.</w:t>
      </w:r>
    </w:p>
    <w:p w14:paraId="04EFE727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территориальной зоны приведены в таблице 2.</w:t>
      </w:r>
    </w:p>
    <w:p w14:paraId="02837E11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Таблица 2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7938"/>
        <w:gridCol w:w="851"/>
      </w:tblGrid>
      <w:tr w:rsidR="00F62731" w:rsidRPr="00F62731" w14:paraId="4529F438" w14:textId="77777777" w:rsidTr="00F62731">
        <w:trPr>
          <w:cantSplit/>
          <w:trHeight w:val="547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0987FCD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40FA789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Виды разрешенного использования земельных участков и объектов капитального строительства*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63F18FE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Код</w:t>
            </w:r>
          </w:p>
        </w:tc>
      </w:tr>
      <w:tr w:rsidR="00F62731" w:rsidRPr="00F62731" w14:paraId="6E8F3A2A" w14:textId="77777777" w:rsidTr="00F62731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758AF2B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Основные виды разрешенного использования</w:t>
            </w:r>
          </w:p>
        </w:tc>
      </w:tr>
      <w:tr w:rsidR="00F62731" w:rsidRPr="00F62731" w14:paraId="49D65AEF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740B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97B4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B166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2.1</w:t>
            </w:r>
          </w:p>
        </w:tc>
      </w:tr>
      <w:tr w:rsidR="00F62731" w:rsidRPr="00F62731" w14:paraId="16639FC5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B588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09E8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F105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2.1.1</w:t>
            </w:r>
          </w:p>
        </w:tc>
      </w:tr>
      <w:tr w:rsidR="00F62731" w:rsidRPr="00F62731" w14:paraId="1DF91695" w14:textId="77777777" w:rsidTr="00F62731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5163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1368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5EC5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2.2</w:t>
            </w:r>
          </w:p>
        </w:tc>
      </w:tr>
      <w:tr w:rsidR="00F62731" w:rsidRPr="00F62731" w14:paraId="22B1DD58" w14:textId="77777777" w:rsidTr="00F62731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41C7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4958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98B4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2.3</w:t>
            </w:r>
          </w:p>
        </w:tc>
      </w:tr>
      <w:tr w:rsidR="00F62731" w:rsidRPr="00F62731" w14:paraId="63F2C092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540A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F002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64AD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3.1.1</w:t>
            </w:r>
          </w:p>
        </w:tc>
      </w:tr>
      <w:tr w:rsidR="00F62731" w:rsidRPr="00F62731" w14:paraId="6F1C61FE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29B6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0634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DA91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3.1.2</w:t>
            </w:r>
          </w:p>
        </w:tc>
      </w:tr>
      <w:tr w:rsidR="00F62731" w:rsidRPr="00F62731" w14:paraId="61794361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8458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060C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D7B2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3.2.2</w:t>
            </w:r>
          </w:p>
        </w:tc>
      </w:tr>
      <w:tr w:rsidR="00F62731" w:rsidRPr="00F62731" w14:paraId="107E54B9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AC86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66A3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66BB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3.2.3</w:t>
            </w:r>
          </w:p>
        </w:tc>
      </w:tr>
      <w:tr w:rsidR="00F62731" w:rsidRPr="00F62731" w14:paraId="2E3FA15C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4F48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4D4A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ED1B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3.2.4</w:t>
            </w:r>
          </w:p>
        </w:tc>
      </w:tr>
      <w:tr w:rsidR="00F62731" w:rsidRPr="00F62731" w14:paraId="0ABD5FD8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E1E6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09F3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A013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3.3</w:t>
            </w:r>
          </w:p>
        </w:tc>
      </w:tr>
      <w:tr w:rsidR="00F62731" w:rsidRPr="00F62731" w14:paraId="15A1ED08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2924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15E3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944D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3.4.1</w:t>
            </w:r>
          </w:p>
        </w:tc>
      </w:tr>
      <w:tr w:rsidR="00F62731" w:rsidRPr="00F62731" w14:paraId="78A9CC18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EFCF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C3F6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9A69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3.4.2</w:t>
            </w:r>
          </w:p>
        </w:tc>
      </w:tr>
      <w:tr w:rsidR="00F62731" w:rsidRPr="00F62731" w14:paraId="4D404D7B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7A69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F8C1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ED50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3.5.1</w:t>
            </w:r>
          </w:p>
        </w:tc>
      </w:tr>
      <w:tr w:rsidR="00F62731" w:rsidRPr="00F62731" w14:paraId="090124A9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947F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AB83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A7FA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3.6.1</w:t>
            </w:r>
          </w:p>
        </w:tc>
      </w:tr>
      <w:tr w:rsidR="00F62731" w:rsidRPr="00F62731" w14:paraId="468EFEC9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810D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A800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DDB9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3.6.2</w:t>
            </w:r>
          </w:p>
        </w:tc>
      </w:tr>
      <w:tr w:rsidR="00F62731" w:rsidRPr="00F62731" w14:paraId="5090AF01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13C4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393F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1435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3.8.1</w:t>
            </w:r>
          </w:p>
        </w:tc>
      </w:tr>
      <w:tr w:rsidR="00F62731" w:rsidRPr="00F62731" w14:paraId="5D6B4224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689C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FD3D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F667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3.10.1</w:t>
            </w:r>
          </w:p>
        </w:tc>
      </w:tr>
      <w:tr w:rsidR="00F62731" w:rsidRPr="00F62731" w14:paraId="2DA3E7AD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5478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5E7D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B652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4.1</w:t>
            </w:r>
          </w:p>
        </w:tc>
      </w:tr>
      <w:tr w:rsidR="00F62731" w:rsidRPr="00F62731" w14:paraId="7A762FF6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BAA4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FEB6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70CE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4.5</w:t>
            </w:r>
          </w:p>
        </w:tc>
      </w:tr>
      <w:tr w:rsidR="00F62731" w:rsidRPr="00F62731" w14:paraId="5A5B3174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AE5D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0D53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0132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5.1.2</w:t>
            </w:r>
          </w:p>
        </w:tc>
      </w:tr>
      <w:tr w:rsidR="00F62731" w:rsidRPr="00F62731" w14:paraId="48A43F40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5262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4848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DD07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5.1.3</w:t>
            </w:r>
          </w:p>
        </w:tc>
      </w:tr>
      <w:tr w:rsidR="00F62731" w:rsidRPr="00F62731" w14:paraId="3D5764FD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B4D0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7943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Связь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CAC3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6.8</w:t>
            </w:r>
          </w:p>
        </w:tc>
      </w:tr>
      <w:tr w:rsidR="00F62731" w:rsidRPr="00F62731" w14:paraId="55DFAD85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A21C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F211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55FF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7.1.1</w:t>
            </w:r>
          </w:p>
        </w:tc>
      </w:tr>
      <w:tr w:rsidR="00F62731" w:rsidRPr="00F62731" w14:paraId="3E0CEF77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0ADE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BF73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7EEB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7.5</w:t>
            </w:r>
          </w:p>
        </w:tc>
      </w:tr>
      <w:tr w:rsidR="00F62731" w:rsidRPr="00F62731" w14:paraId="69D3F8CF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B890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5123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Деятельность по особой охране и изучению природы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76ED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9.0</w:t>
            </w:r>
          </w:p>
        </w:tc>
      </w:tr>
      <w:tr w:rsidR="00F62731" w:rsidRPr="00F62731" w14:paraId="41F738BB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CFAB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AE5F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Историко-культурная деятельность**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52A5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9.3</w:t>
            </w:r>
          </w:p>
        </w:tc>
      </w:tr>
      <w:tr w:rsidR="00F62731" w:rsidRPr="00F62731" w14:paraId="3AECA075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83CF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6CFA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A0FC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12.0.1</w:t>
            </w:r>
          </w:p>
        </w:tc>
      </w:tr>
      <w:tr w:rsidR="00F62731" w:rsidRPr="00F62731" w14:paraId="1498C68C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48DE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3E7B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D8F2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12.0.2</w:t>
            </w:r>
          </w:p>
        </w:tc>
      </w:tr>
      <w:tr w:rsidR="00F62731" w:rsidRPr="00F62731" w14:paraId="35060CC9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5AF5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5801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Земельные участки общего назначения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EDAA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13.0</w:t>
            </w:r>
          </w:p>
        </w:tc>
      </w:tr>
      <w:tr w:rsidR="00F62731" w:rsidRPr="00F62731" w14:paraId="14321CEF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53AA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73AD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9D3E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13.1</w:t>
            </w:r>
          </w:p>
        </w:tc>
      </w:tr>
      <w:tr w:rsidR="00F62731" w:rsidRPr="00F62731" w14:paraId="00C19C72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CA72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59B6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Ведение садоводства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85BA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13.2</w:t>
            </w:r>
          </w:p>
        </w:tc>
      </w:tr>
      <w:tr w:rsidR="00F62731" w:rsidRPr="00F62731" w14:paraId="4CF43F98" w14:textId="77777777" w:rsidTr="00F62731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1E9B756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Условно разрешенные виды использования</w:t>
            </w:r>
          </w:p>
        </w:tc>
      </w:tr>
      <w:tr w:rsidR="00F62731" w:rsidRPr="00F62731" w14:paraId="3201529C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898A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4119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36AB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3.2.1</w:t>
            </w:r>
          </w:p>
        </w:tc>
      </w:tr>
      <w:tr w:rsidR="00F62731" w:rsidRPr="00F62731" w14:paraId="561F3D12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B05A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4055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D032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3.5.2</w:t>
            </w:r>
          </w:p>
        </w:tc>
      </w:tr>
      <w:tr w:rsidR="00F62731" w:rsidRPr="00F62731" w14:paraId="3ECD5DFB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6BB1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3921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802B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3.7.1</w:t>
            </w:r>
          </w:p>
        </w:tc>
      </w:tr>
      <w:tr w:rsidR="00F62731" w:rsidRPr="00F62731" w14:paraId="216E2AE4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B39C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5629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3EAA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3.7.2</w:t>
            </w:r>
          </w:p>
        </w:tc>
      </w:tr>
      <w:tr w:rsidR="00F62731" w:rsidRPr="00F62731" w14:paraId="68A5877B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02A0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9D13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B45E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3.10.2</w:t>
            </w:r>
          </w:p>
        </w:tc>
      </w:tr>
      <w:tr w:rsidR="00F62731" w:rsidRPr="00F62731" w14:paraId="68A95636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B6E7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ADEC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Рынки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1F7B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4.3</w:t>
            </w:r>
          </w:p>
        </w:tc>
      </w:tr>
      <w:tr w:rsidR="00F62731" w:rsidRPr="00F62731" w14:paraId="6AEF8DCA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D45E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0C66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747E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4.4</w:t>
            </w:r>
          </w:p>
        </w:tc>
      </w:tr>
      <w:tr w:rsidR="00F62731" w:rsidRPr="00F62731" w14:paraId="084C7A67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F62D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0821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B82F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4.6</w:t>
            </w:r>
          </w:p>
        </w:tc>
      </w:tr>
      <w:tr w:rsidR="00F62731" w:rsidRPr="00F62731" w14:paraId="15E4F29A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0832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36E4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AFCE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4.7</w:t>
            </w:r>
          </w:p>
        </w:tc>
      </w:tr>
      <w:tr w:rsidR="00F62731" w:rsidRPr="00F62731" w14:paraId="402EC695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BB8C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C013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81FF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4.8.1</w:t>
            </w:r>
          </w:p>
        </w:tc>
      </w:tr>
      <w:tr w:rsidR="00F62731" w:rsidRPr="00F62731" w14:paraId="762EE222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50E2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DE29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97EB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4.9.1.2</w:t>
            </w:r>
          </w:p>
        </w:tc>
      </w:tr>
      <w:tr w:rsidR="00F62731" w:rsidRPr="00F62731" w14:paraId="488200A9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6204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0E2E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Выставочно-ярмарочная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D06F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4.10</w:t>
            </w:r>
          </w:p>
        </w:tc>
      </w:tr>
      <w:tr w:rsidR="00F62731" w:rsidRPr="00F62731" w14:paraId="59B656E0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02AB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26CD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74CB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5.1.4</w:t>
            </w:r>
          </w:p>
        </w:tc>
      </w:tr>
      <w:tr w:rsidR="00F62731" w:rsidRPr="00F62731" w14:paraId="67B46FF1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FC62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102B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Обслуживание железнодорожных перевозок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2ADD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7.1.2</w:t>
            </w:r>
          </w:p>
        </w:tc>
      </w:tr>
      <w:tr w:rsidR="00F62731" w:rsidRPr="00F62731" w14:paraId="2A33C43D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7520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2E2C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3FA3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7.2.2</w:t>
            </w:r>
          </w:p>
        </w:tc>
      </w:tr>
      <w:tr w:rsidR="00F62731" w:rsidRPr="00F62731" w14:paraId="5CAD09C4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C15F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3EC0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31BC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7.2.3</w:t>
            </w:r>
          </w:p>
        </w:tc>
      </w:tr>
      <w:tr w:rsidR="00F62731" w:rsidRPr="00F62731" w14:paraId="0F27A63E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C7CB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87FF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3307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8.3</w:t>
            </w:r>
          </w:p>
        </w:tc>
      </w:tr>
      <w:tr w:rsidR="00F62731" w:rsidRPr="00F62731" w14:paraId="0D7577EF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15DE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C6EC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214D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11.1</w:t>
            </w:r>
          </w:p>
        </w:tc>
      </w:tr>
      <w:tr w:rsidR="00F62731" w:rsidRPr="00F62731" w14:paraId="6A2DDCAC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6D5C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417D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3B0A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11.3</w:t>
            </w:r>
          </w:p>
        </w:tc>
      </w:tr>
      <w:tr w:rsidR="00F62731" w:rsidRPr="00F62731" w14:paraId="165CA3A1" w14:textId="77777777" w:rsidTr="00F62731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7C77AE0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Вспомогательные виды разрешенного использования</w:t>
            </w:r>
          </w:p>
        </w:tc>
      </w:tr>
      <w:tr w:rsidR="00F62731" w:rsidRPr="00F62731" w14:paraId="1A472D7D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E23D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1CC7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Хранение автотранспорта*****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DD7A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2.7.1</w:t>
            </w:r>
          </w:p>
        </w:tc>
      </w:tr>
      <w:tr w:rsidR="00F62731" w:rsidRPr="00F62731" w14:paraId="419A9367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8DCB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83D2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Размещение гаражей для собственных нужд ***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012B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2.7.2</w:t>
            </w:r>
          </w:p>
        </w:tc>
      </w:tr>
      <w:tr w:rsidR="00F62731" w:rsidRPr="00F62731" w14:paraId="56960921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5B4C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41DE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B7C2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3.1.1</w:t>
            </w:r>
          </w:p>
        </w:tc>
      </w:tr>
      <w:tr w:rsidR="00F62731" w:rsidRPr="00F62731" w14:paraId="6BB5AFC7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91CA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D924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Служебные гаражи****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0A20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4.9</w:t>
            </w:r>
          </w:p>
        </w:tc>
      </w:tr>
      <w:tr w:rsidR="00F62731" w:rsidRPr="00F62731" w14:paraId="5D331E89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5441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1849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7653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12.0.1</w:t>
            </w:r>
          </w:p>
        </w:tc>
      </w:tr>
      <w:tr w:rsidR="00F62731" w:rsidRPr="00F62731" w14:paraId="7AE57E79" w14:textId="77777777" w:rsidTr="00F627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75E1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1568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2098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12.0.2</w:t>
            </w:r>
          </w:p>
        </w:tc>
      </w:tr>
    </w:tbl>
    <w:p w14:paraId="5131EBC1" w14:textId="77777777" w:rsidR="00F62731" w:rsidRPr="00F62731" w:rsidRDefault="00F62731" w:rsidP="00F62731">
      <w:pPr>
        <w:rPr>
          <w:rFonts w:ascii="Times New Roman" w:hAnsi="Times New Roman"/>
          <w:lang w:eastAsia="zh-CN"/>
        </w:rPr>
      </w:pPr>
      <w:r w:rsidRPr="00F62731">
        <w:rPr>
          <w:rFonts w:ascii="Times New Roman" w:hAnsi="Times New Roman"/>
        </w:rPr>
        <w:t xml:space="preserve">Примечание: </w:t>
      </w:r>
    </w:p>
    <w:p w14:paraId="032E3870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СНиП 2.07.01-89* (таблицы 11.2а Расчетные параметры улиц и дорог для средних и малых городов), СанПиН 2.2.1/2.1.1.1200-03 (в т. ч. п. 5.1 и п. 5.2) и иных санитарно-эпидемиологических норм и требований.</w:t>
      </w:r>
    </w:p>
    <w:p w14:paraId="1F37D4B1" w14:textId="77777777" w:rsidR="00F62731" w:rsidRPr="00F62731" w:rsidRDefault="00F62731" w:rsidP="00F62731">
      <w:pPr>
        <w:rPr>
          <w:rFonts w:ascii="Times New Roman" w:hAnsi="Times New Roman"/>
          <w:lang w:eastAsia="ru-RU"/>
        </w:rPr>
      </w:pPr>
      <w:r w:rsidRPr="00F62731">
        <w:rPr>
          <w:rFonts w:ascii="Times New Roman" w:hAnsi="Times New Roman"/>
        </w:rPr>
        <w:t xml:space="preserve">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 </w:t>
      </w:r>
    </w:p>
    <w:p w14:paraId="3BE74007" w14:textId="77777777" w:rsidR="00F62731" w:rsidRPr="00F62731" w:rsidRDefault="00F62731" w:rsidP="00F62731">
      <w:pPr>
        <w:rPr>
          <w:rFonts w:ascii="Times New Roman" w:hAnsi="Times New Roman"/>
          <w:lang w:eastAsia="zh-CN"/>
        </w:rPr>
      </w:pPr>
      <w:r w:rsidRPr="00F62731">
        <w:rPr>
          <w:rFonts w:ascii="Times New Roman" w:hAnsi="Times New Roman"/>
        </w:rPr>
        <w:t>*** Вспомогательный вид разрешенного использования с кодом 2.7.2, допустим только в качестве дополнительного по отношению к основным видам разрешенного использования с кодами 2.1, 2.2, 2.3, 13.2 и осуществляем совместно с ними.</w:t>
      </w:r>
    </w:p>
    <w:p w14:paraId="31902017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**** Вспомогательный вид разрешенного использования с кодом 4.9,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3.1-3.10.2, 4.1-4.10 и осуществляем совместно с ними.</w:t>
      </w:r>
    </w:p>
    <w:p w14:paraId="012BDA24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***** Вспомогательный вид разрешенного использования с кодом 2.7.1 в жилой зоне допустим только в качестве дополнительного по отношению к основному виду разрешенного использования с кодом 2.1.1 и осуществляем совместно с ним.</w:t>
      </w:r>
    </w:p>
    <w:p w14:paraId="0A5C4B02" w14:textId="77777777" w:rsidR="00F62731" w:rsidRPr="00F62731" w:rsidRDefault="00F62731" w:rsidP="00F62731">
      <w:pPr>
        <w:rPr>
          <w:rFonts w:ascii="Times New Roman" w:hAnsi="Times New Roman"/>
        </w:rPr>
      </w:pPr>
    </w:p>
    <w:p w14:paraId="11B63A7C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3. 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</w:p>
    <w:p w14:paraId="16EE7337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3.1. Предельные (минимальные и (или) максимальные) размеры земельных участков, в том числе их площадь:</w:t>
      </w:r>
    </w:p>
    <w:p w14:paraId="54C6BDBD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1) предоставляемых гражданам в собственность бесплатно на территории Орловской области из земель, находящихся в собственности области или муниципальной собственности, либо из земель, государственная собственность на которые не разграничена, в соответствии с законом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области»:</w:t>
      </w:r>
    </w:p>
    <w:p w14:paraId="6769D90E" w14:textId="77777777" w:rsidR="00F62731" w:rsidRPr="00F62731" w:rsidRDefault="00F62731" w:rsidP="00F62731">
      <w:pPr>
        <w:rPr>
          <w:rFonts w:ascii="Times New Roman" w:hAnsi="Times New Roman"/>
        </w:rPr>
      </w:pPr>
      <w:bookmarkStart w:id="12" w:name="_Hlk77083304"/>
      <w:r w:rsidRPr="00F62731">
        <w:rPr>
          <w:rFonts w:ascii="Times New Roman" w:hAnsi="Times New Roman"/>
        </w:rPr>
        <w:t>- для индивидуального жилищного строительства:</w:t>
      </w:r>
    </w:p>
    <w:p w14:paraId="62B8EB11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а) максимальный размер – 0,25 гектара,</w:t>
      </w:r>
    </w:p>
    <w:p w14:paraId="6B1EC41D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б) минимальный размер – 0,05 гектара,</w:t>
      </w:r>
    </w:p>
    <w:p w14:paraId="16567DAE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- для ведения садоводства, огородничества:</w:t>
      </w:r>
    </w:p>
    <w:p w14:paraId="0F203A7B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а) максимальный размер – 0,25 гектара,</w:t>
      </w:r>
    </w:p>
    <w:p w14:paraId="627031FC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б) минимальный размер – 0,01 гектара;</w:t>
      </w:r>
    </w:p>
    <w:p w14:paraId="053A7E52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2) для малоэтажного многоквартирного жилищного строительства:</w:t>
      </w:r>
    </w:p>
    <w:p w14:paraId="300CC73D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lastRenderedPageBreak/>
        <w:t>а) максимальный размер – не ограничивается,</w:t>
      </w:r>
    </w:p>
    <w:p w14:paraId="75443285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б) минимальный размер – 0,06 гектара;</w:t>
      </w:r>
    </w:p>
    <w:p w14:paraId="5452FD78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3) для индивидуального и блокированного жилищного строительства:</w:t>
      </w:r>
    </w:p>
    <w:p w14:paraId="0ED2C6D4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а) максимальный размер – 0,25 гектара,</w:t>
      </w:r>
    </w:p>
    <w:p w14:paraId="47226B83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б) минимальный размер – 0,05 гектара;</w:t>
      </w:r>
    </w:p>
    <w:p w14:paraId="0E8358C9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4) для ведения садоводства, огородничества:</w:t>
      </w:r>
    </w:p>
    <w:p w14:paraId="5FF1C27A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а) максимальный размер – 0,25 гектара,</w:t>
      </w:r>
    </w:p>
    <w:p w14:paraId="58BEA9A5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б) минимальный размер – 0,01 гектара;</w:t>
      </w:r>
    </w:p>
    <w:p w14:paraId="257F0B4A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5) для предоставления коммунальных услуг и для делового управления:</w:t>
      </w:r>
    </w:p>
    <w:p w14:paraId="15E0E263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а) максимальный размер – 0,5 гектара,</w:t>
      </w:r>
    </w:p>
    <w:p w14:paraId="6F59B4E5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б) минимальный размер – не ограничивается;</w:t>
      </w:r>
    </w:p>
    <w:p w14:paraId="5F7DB997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 xml:space="preserve">6) для ведения личного подсобного хозяйства: </w:t>
      </w:r>
    </w:p>
    <w:p w14:paraId="7545AE31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а) максимальный размер – 2,5 гектара,</w:t>
      </w:r>
    </w:p>
    <w:p w14:paraId="0D3893ED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б) минимальный размер – 0,08 гектара;</w:t>
      </w:r>
    </w:p>
    <w:p w14:paraId="4E8FA3F8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7) для всех прочих случаев и видов разрешенного использования земельных участков, кроме перечисленных в пунктах 1-6 части 3.1 настоящей статьи, предельные (минимальные и (или) максимальные) размеры земельных участков, в том числе их площадь не ограничиваются;</w:t>
      </w:r>
    </w:p>
    <w:p w14:paraId="779235C2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3.2.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bookmarkEnd w:id="12"/>
    <w:p w14:paraId="3F255D6C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1) от границы земельного участка – 3 м;</w:t>
      </w:r>
    </w:p>
    <w:p w14:paraId="177DBB26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 xml:space="preserve">2) от красной линии – 5 м; </w:t>
      </w:r>
    </w:p>
    <w:p w14:paraId="4D815C26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 xml:space="preserve">3) от границы земельного участка, совпадающей с красной линией – 3 м; </w:t>
      </w:r>
    </w:p>
    <w:p w14:paraId="76B8F23F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4) без отступа от красной линии допускается размещать:</w:t>
      </w:r>
    </w:p>
    <w:p w14:paraId="30324FED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- жилые здания со встроенными в первые этажи или пристроенными помещениями общественного, делового, финансового назначения, торговли, кроме помещений учреждений образования и воспитания,</w:t>
      </w:r>
    </w:p>
    <w:p w14:paraId="15310673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- жилые здания с квартирами в первых этажах при реконструкции сложившейся застройки,</w:t>
      </w:r>
    </w:p>
    <w:p w14:paraId="14D12AF8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- жилые здания в условиях сложившейся застройки по согласованию с органами местного самоуправления;</w:t>
      </w:r>
    </w:p>
    <w:p w14:paraId="376A209F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5) допускается блокировка одноквартирных жилых домов, а также хозяйственных построек на смежных земельных участках по взаимному согласию домовладельцев с учетом противопожарных требований;</w:t>
      </w:r>
    </w:p>
    <w:p w14:paraId="7D7233E6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6) допускается застройка смежных земельных участков без отступа зданий от границ земельных участков в случае:</w:t>
      </w:r>
    </w:p>
    <w:p w14:paraId="213DEAFA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- примыкания зданий друг к другу через глухие брандмауэры, по взаимному согласию собственников земельных участков при соблюдении требований санитарных и противопожарных норм,</w:t>
      </w:r>
    </w:p>
    <w:p w14:paraId="5F6C4C5D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- строительства объекта капитального строительства на смежных земельных участках, принадлежащих одному правообладателю;</w:t>
      </w:r>
    </w:p>
    <w:p w14:paraId="58BA79EE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 xml:space="preserve">7) для земельных участков, предназначенных для размещения объектов капитального строительства инженерной и транспортной инфраструктуры с кодами вида использования 2.7.2, </w:t>
      </w:r>
      <w:r w:rsidRPr="00F62731">
        <w:rPr>
          <w:rFonts w:ascii="Times New Roman" w:hAnsi="Times New Roman"/>
        </w:rPr>
        <w:lastRenderedPageBreak/>
        <w:t>3.1.1, 6.8, 7.1.1, 7.1.2, 7.2.2, 7.5, 11.3, 12.0.1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не ограничиваются;</w:t>
      </w:r>
    </w:p>
    <w:p w14:paraId="04E479C1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3.3. Предельное количество этажей зданий, строений, сооружений, размещаемых на территории земельного участка:</w:t>
      </w:r>
    </w:p>
    <w:p w14:paraId="4C1F8FDE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1) для жилых домов (коды 2.1, 2.2, 13.2) – 3 этажа;</w:t>
      </w:r>
    </w:p>
    <w:p w14:paraId="71DF1EAC" w14:textId="77777777" w:rsidR="00F62731" w:rsidRPr="00F62731" w:rsidRDefault="00F62731" w:rsidP="00F62731">
      <w:pPr>
        <w:rPr>
          <w:rFonts w:ascii="Times New Roman" w:hAnsi="Times New Roman"/>
        </w:rPr>
      </w:pPr>
      <w:bookmarkStart w:id="13" w:name="_Hlk77083349"/>
      <w:r w:rsidRPr="00F62731">
        <w:rPr>
          <w:rFonts w:ascii="Times New Roman" w:hAnsi="Times New Roman"/>
        </w:rPr>
        <w:t>2) для малоэтажной многоквартирной жилой застройки (код 2.1.1) – 4 этажа, включая мансардный;</w:t>
      </w:r>
    </w:p>
    <w:bookmarkEnd w:id="13"/>
    <w:p w14:paraId="17A8A353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3) для блокированной жилой застройки (код 2.3) – 3 этажа;</w:t>
      </w:r>
    </w:p>
    <w:p w14:paraId="3B8E5DED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4) для всех прочих зданий, строений, сооружений, размещаемых в границах данной территориальной зоны, и не указанных в пунктах 1-3 части 3.3 настоящей статьи, предельное количество этажей не ограничивается.</w:t>
      </w:r>
    </w:p>
    <w:p w14:paraId="5FB61E78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3.4. Предельная высота зданий, строений, сооружений:</w:t>
      </w:r>
    </w:p>
    <w:p w14:paraId="68BBC579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1) жилого назначения не ограничивается;</w:t>
      </w:r>
    </w:p>
    <w:p w14:paraId="069391AC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2) нежилого назначения – 30 м;</w:t>
      </w:r>
    </w:p>
    <w:p w14:paraId="6648175F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3) для объектов капитального строительства инженерной и транспортной инфраструктур с кодами вида использования 2.7.2, 3.1.1, 6.8, 7.1.1, 7.1.2, 7.2.2, 7.5, 11.3, 12.0.1 предельная высота зданий, строений, сооружений, размещаемых на территории земельного участка, не ограничиваются.</w:t>
      </w:r>
    </w:p>
    <w:p w14:paraId="76B597F0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3.5.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приведен в Таблице 3.</w:t>
      </w:r>
    </w:p>
    <w:p w14:paraId="2F92B8C4" w14:textId="77777777" w:rsidR="00F62731" w:rsidRPr="00F62731" w:rsidRDefault="00F62731" w:rsidP="00F62731">
      <w:pPr>
        <w:rPr>
          <w:rFonts w:ascii="Times New Roman" w:hAnsi="Times New Roman"/>
        </w:rPr>
      </w:pPr>
    </w:p>
    <w:p w14:paraId="2AC7044E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Таблица 3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07"/>
        <w:gridCol w:w="3955"/>
      </w:tblGrid>
      <w:tr w:rsidR="00F62731" w:rsidRPr="00F62731" w14:paraId="6CC5A0F2" w14:textId="77777777" w:rsidTr="00F62731">
        <w:trPr>
          <w:cantSplit/>
          <w:trHeight w:val="492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FFCFAA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№ п/п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728BC1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Вид разрешенного использования земельного участка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0C4E65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Максимальный процент застройки</w:t>
            </w:r>
          </w:p>
        </w:tc>
      </w:tr>
      <w:tr w:rsidR="00F62731" w:rsidRPr="00F62731" w14:paraId="5FC30AA8" w14:textId="77777777" w:rsidTr="00F62731">
        <w:trPr>
          <w:cantSplit/>
          <w:trHeight w:val="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621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080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Для ведения личного подсобного хозяйства (приусадебный земельный участок) (код 2.2)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237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40%</w:t>
            </w:r>
          </w:p>
        </w:tc>
      </w:tr>
      <w:tr w:rsidR="00F62731" w:rsidRPr="00F62731" w14:paraId="51A98338" w14:textId="77777777" w:rsidTr="00F62731">
        <w:trPr>
          <w:cantSplit/>
          <w:trHeight w:val="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AFF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586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 xml:space="preserve">Ведение садоводства (код 13.2)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129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25%</w:t>
            </w:r>
          </w:p>
        </w:tc>
      </w:tr>
      <w:tr w:rsidR="00F62731" w:rsidRPr="00F62731" w14:paraId="7233D15A" w14:textId="77777777" w:rsidTr="00F62731">
        <w:trPr>
          <w:cantSplit/>
          <w:trHeight w:val="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D1C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E39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Для индивидуального жилищного строительства (код 2.1)</w:t>
            </w:r>
          </w:p>
          <w:p w14:paraId="35C304C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Блокированная жилая застройка (код 2.3)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E44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50%</w:t>
            </w:r>
          </w:p>
        </w:tc>
      </w:tr>
      <w:tr w:rsidR="00F62731" w:rsidRPr="00F62731" w14:paraId="3863F73B" w14:textId="77777777" w:rsidTr="00F62731">
        <w:trPr>
          <w:cantSplit/>
          <w:trHeight w:val="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62E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1A6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Малоэтажная многоквартирная жилая застройка (код 2.1.1)</w:t>
            </w:r>
          </w:p>
          <w:p w14:paraId="432CC85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AE0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40% при этажности 1-2 этажа</w:t>
            </w:r>
          </w:p>
          <w:p w14:paraId="7C93B08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37% при этажности 3 этажа</w:t>
            </w:r>
          </w:p>
          <w:p w14:paraId="48E9476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36% при этажности 4 этажа</w:t>
            </w:r>
          </w:p>
        </w:tc>
      </w:tr>
      <w:tr w:rsidR="00F62731" w:rsidRPr="00F62731" w14:paraId="314306CB" w14:textId="77777777" w:rsidTr="00F62731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10659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16B69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Для нежилых объектов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6DA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60%</w:t>
            </w:r>
          </w:p>
        </w:tc>
      </w:tr>
      <w:tr w:rsidR="00F62731" w:rsidRPr="00F62731" w14:paraId="7BAB8DA3" w14:textId="77777777" w:rsidTr="00F62731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6867E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66A75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Для объектов капитального строительства инженерной и транспортной инфраструктур с кодами вида использования 2.7.2, 3.1.1, 6.8, 7.1.1, 7.1.2, 7.2.2, 7.5, 11.3, 12.0.1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84D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не ограничивается</w:t>
            </w:r>
          </w:p>
        </w:tc>
      </w:tr>
    </w:tbl>
    <w:p w14:paraId="7F659C60" w14:textId="77777777" w:rsidR="00F62731" w:rsidRPr="00F62731" w:rsidRDefault="00F62731" w:rsidP="00F62731">
      <w:pPr>
        <w:rPr>
          <w:rFonts w:ascii="Times New Roman" w:hAnsi="Times New Roman"/>
          <w:lang w:eastAsia="zh-CN"/>
        </w:rPr>
      </w:pPr>
    </w:p>
    <w:p w14:paraId="782CF9F2" w14:textId="77777777" w:rsidR="00F62731" w:rsidRPr="00F62731" w:rsidRDefault="00F62731" w:rsidP="00F62731">
      <w:pPr>
        <w:rPr>
          <w:rFonts w:ascii="Times New Roman" w:hAnsi="Times New Roman"/>
          <w:lang w:bidi="hi-IN"/>
        </w:rPr>
      </w:pPr>
      <w:r w:rsidRPr="00F62731">
        <w:rPr>
          <w:rFonts w:ascii="Times New Roman" w:hAnsi="Times New Roman"/>
        </w:rPr>
        <w:t>3.6. Минимальные показатели благоустройства земельного участка для многоквартирного жилого дома приведены в Таблице 4.</w:t>
      </w:r>
    </w:p>
    <w:p w14:paraId="707DA87B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Таблица 4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6"/>
        <w:gridCol w:w="2836"/>
        <w:gridCol w:w="1418"/>
      </w:tblGrid>
      <w:tr w:rsidR="00F62731" w:rsidRPr="00F62731" w14:paraId="4F1705EF" w14:textId="77777777" w:rsidTr="00F62731">
        <w:trPr>
          <w:trHeight w:val="20"/>
          <w:tblHeader/>
          <w:jc w:val="center"/>
        </w:trPr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FB5625C" w14:textId="77777777" w:rsidR="00F62731" w:rsidRPr="00F62731" w:rsidRDefault="00F62731" w:rsidP="004A4819">
            <w:pPr>
              <w:rPr>
                <w:rFonts w:ascii="Times New Roman" w:hAnsi="Times New Roman"/>
                <w:lang w:bidi="hi-IN"/>
              </w:rPr>
            </w:pPr>
            <w:r w:rsidRPr="00F62731">
              <w:rPr>
                <w:rFonts w:ascii="Times New Roman" w:hAnsi="Times New Roman"/>
              </w:rPr>
              <w:lastRenderedPageBreak/>
              <w:t>Элементы благоустройства территории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C8B17A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Удельные показатели</w:t>
            </w:r>
          </w:p>
        </w:tc>
      </w:tr>
      <w:tr w:rsidR="00F62731" w:rsidRPr="00F62731" w14:paraId="6943ACFF" w14:textId="77777777" w:rsidTr="00F62731">
        <w:trPr>
          <w:trHeight w:val="20"/>
          <w:tblHeader/>
          <w:jc w:val="center"/>
        </w:trPr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785E" w14:textId="77777777" w:rsidR="00F62731" w:rsidRPr="00F62731" w:rsidRDefault="00F62731" w:rsidP="004A4819">
            <w:pPr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755802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Расчетная 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620F42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Значение</w:t>
            </w:r>
          </w:p>
        </w:tc>
      </w:tr>
      <w:tr w:rsidR="00F62731" w:rsidRPr="00F62731" w14:paraId="28990FBD" w14:textId="77777777" w:rsidTr="00F62731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A64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Для игр детей дошкольного и младшего школьного возраста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C98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кв. м/чел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350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0,7</w:t>
            </w:r>
          </w:p>
        </w:tc>
      </w:tr>
      <w:tr w:rsidR="00F62731" w:rsidRPr="00F62731" w14:paraId="13F5B6F7" w14:textId="77777777" w:rsidTr="00F62731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7B3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Для отдыха взрослого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81C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кв. м/чел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154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0,1</w:t>
            </w:r>
          </w:p>
        </w:tc>
      </w:tr>
      <w:tr w:rsidR="00F62731" w:rsidRPr="00F62731" w14:paraId="228AE268" w14:textId="77777777" w:rsidTr="00F62731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D79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Для занятий физкультурой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2B4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кв. м/чел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8D1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2,0</w:t>
            </w:r>
          </w:p>
        </w:tc>
      </w:tr>
      <w:tr w:rsidR="00F62731" w:rsidRPr="00F62731" w14:paraId="33D8B98D" w14:textId="77777777" w:rsidTr="00F62731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7FF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Для хозяйственных целей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9B1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кв. м/чел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A1D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0,3</w:t>
            </w:r>
          </w:p>
        </w:tc>
      </w:tr>
      <w:tr w:rsidR="00F62731" w:rsidRPr="00F62731" w14:paraId="4759655E" w14:textId="77777777" w:rsidTr="00F62731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1BE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Площадь озеленения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6A4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кв. м/чел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D4D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3,0</w:t>
            </w:r>
          </w:p>
        </w:tc>
      </w:tr>
      <w:tr w:rsidR="00F62731" w:rsidRPr="00F62731" w14:paraId="111F5A68" w14:textId="77777777" w:rsidTr="00F62731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AD8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Гостевые автомобильные стоянки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E5F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маш.-место на 1 квартиру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D04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0,35</w:t>
            </w:r>
          </w:p>
        </w:tc>
      </w:tr>
    </w:tbl>
    <w:p w14:paraId="7ADC06DE" w14:textId="77777777" w:rsidR="00F62731" w:rsidRPr="00F62731" w:rsidRDefault="00F62731" w:rsidP="00F62731">
      <w:pPr>
        <w:rPr>
          <w:rFonts w:ascii="Times New Roman" w:hAnsi="Times New Roman"/>
          <w:lang w:eastAsia="zh-CN" w:bidi="hi-IN"/>
        </w:rPr>
      </w:pPr>
    </w:p>
    <w:p w14:paraId="6600709A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 xml:space="preserve">4.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установленными статьей 23 главы 9 настоящих Правил. </w:t>
      </w:r>
    </w:p>
    <w:p w14:paraId="39ECAAD3" w14:textId="77777777" w:rsidR="00F62731" w:rsidRPr="00F62731" w:rsidRDefault="00F62731" w:rsidP="00F62731">
      <w:pPr>
        <w:rPr>
          <w:rFonts w:ascii="Times New Roman" w:hAnsi="Times New Roman"/>
        </w:rPr>
      </w:pPr>
      <w:bookmarkStart w:id="14" w:name="_Hlk143681950"/>
      <w:r w:rsidRPr="00F62731">
        <w:rPr>
          <w:rFonts w:ascii="Times New Roman" w:hAnsi="Times New Roman"/>
        </w:rPr>
        <w:t>5. Требования к архитектурно-градостроительному облику объекта капитального строительства не подлежат установлению.</w:t>
      </w:r>
    </w:p>
    <w:bookmarkEnd w:id="14"/>
    <w:p w14:paraId="47622330" w14:textId="77777777" w:rsidR="00F62731" w:rsidRPr="00F62731" w:rsidRDefault="00F62731" w:rsidP="00F62731">
      <w:pPr>
        <w:rPr>
          <w:rFonts w:ascii="Times New Roman" w:hAnsi="Times New Roman"/>
        </w:rPr>
      </w:pPr>
    </w:p>
    <w:p w14:paraId="1AECCDAB" w14:textId="77777777" w:rsidR="00F62731" w:rsidRPr="00F62731" w:rsidRDefault="00F62731" w:rsidP="00F62731">
      <w:pPr>
        <w:rPr>
          <w:rFonts w:ascii="Times New Roman" w:hAnsi="Times New Roman"/>
        </w:rPr>
      </w:pPr>
      <w:bookmarkStart w:id="15" w:name="_Toc76995047"/>
      <w:r w:rsidRPr="00F62731">
        <w:rPr>
          <w:rFonts w:ascii="Times New Roman" w:hAnsi="Times New Roman"/>
        </w:rPr>
        <w:t xml:space="preserve">Статья 18. </w:t>
      </w:r>
      <w:bookmarkStart w:id="16" w:name="_Hlk76630537"/>
      <w:r w:rsidRPr="00F62731">
        <w:rPr>
          <w:rFonts w:ascii="Times New Roman" w:hAnsi="Times New Roman"/>
        </w:rPr>
        <w:t>Общественно-деловая зона</w:t>
      </w:r>
      <w:bookmarkEnd w:id="15"/>
    </w:p>
    <w:bookmarkEnd w:id="16"/>
    <w:p w14:paraId="099ADBD0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 xml:space="preserve">Общественно-деловая зона включает в себя </w:t>
      </w:r>
      <w:bookmarkStart w:id="17" w:name="_Hlk77166888"/>
      <w:r w:rsidRPr="00F62731">
        <w:rPr>
          <w:rFonts w:ascii="Times New Roman" w:hAnsi="Times New Roman"/>
        </w:rPr>
        <w:t>зоны: делового, коммерческого и общественного назначения (О-1), зону оптовой торговли, открытых рынков и мелкого производства (О-2), учреждений здравоохранения (О-3), размещения социальных объектов (О-4), размещения спортивных объектов (О-5), культовых сооружений (О-6), предназначенные для размещения объектов административного, делового, общественного и коммерческого назначения, объектов торговли, предпринимательской деятельности, общественного питания, объектов здравоохранения, социального и коммунально-бытового назначения, культуры, образования, науки, объектов инженерной и транспортной инфраструктуры, иных объектов согласно градостроительным регламентам.</w:t>
      </w:r>
    </w:p>
    <w:p w14:paraId="14EF6101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территориальной зоны приведены в таблице 5.</w:t>
      </w:r>
    </w:p>
    <w:p w14:paraId="3E691DCF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Таблица 5</w:t>
      </w:r>
    </w:p>
    <w:tbl>
      <w:tblPr>
        <w:tblW w:w="0" w:type="auto"/>
        <w:tblInd w:w="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7970"/>
        <w:gridCol w:w="825"/>
      </w:tblGrid>
      <w:tr w:rsidR="00F62731" w:rsidRPr="00F62731" w14:paraId="331EB28B" w14:textId="77777777" w:rsidTr="00F62731">
        <w:trPr>
          <w:trHeight w:val="5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61A95BC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№ п/п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3931AE8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Виды разрешенного использования земельных участков и объектов капитального строительства*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4200C8A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Код</w:t>
            </w:r>
          </w:p>
        </w:tc>
      </w:tr>
      <w:tr w:rsidR="00F62731" w:rsidRPr="00F62731" w14:paraId="0EE1C19C" w14:textId="77777777" w:rsidTr="00F62731">
        <w:trPr>
          <w:trHeight w:val="34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3BB44C5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Основные виды разрешенного использования</w:t>
            </w:r>
          </w:p>
        </w:tc>
      </w:tr>
      <w:tr w:rsidR="00F62731" w:rsidRPr="00F62731" w14:paraId="34BB1398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D37E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604D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46BD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3.1.1</w:t>
            </w:r>
          </w:p>
        </w:tc>
      </w:tr>
      <w:tr w:rsidR="00F62731" w:rsidRPr="00F62731" w14:paraId="3272BAAE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B6FE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1E2C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542D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3.1.2</w:t>
            </w:r>
          </w:p>
        </w:tc>
      </w:tr>
      <w:tr w:rsidR="00F62731" w:rsidRPr="00F62731" w14:paraId="3AAB2DA3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066F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C30E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D204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3.2.1</w:t>
            </w:r>
          </w:p>
        </w:tc>
      </w:tr>
      <w:tr w:rsidR="00F62731" w:rsidRPr="00F62731" w14:paraId="0D9E0B11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29FC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78B4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6E64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3.2.2</w:t>
            </w:r>
          </w:p>
        </w:tc>
      </w:tr>
      <w:tr w:rsidR="00F62731" w:rsidRPr="00F62731" w14:paraId="264D03DE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B3EA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F5E5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308F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3.2.3</w:t>
            </w:r>
          </w:p>
        </w:tc>
      </w:tr>
      <w:tr w:rsidR="00F62731" w:rsidRPr="00F62731" w14:paraId="08E70056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A1E5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A960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B04E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3.2.4</w:t>
            </w:r>
          </w:p>
        </w:tc>
      </w:tr>
      <w:tr w:rsidR="00F62731" w:rsidRPr="00F62731" w14:paraId="64B384B2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4997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7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13DB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A094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3.3</w:t>
            </w:r>
          </w:p>
        </w:tc>
      </w:tr>
      <w:tr w:rsidR="00F62731" w:rsidRPr="00F62731" w14:paraId="271750CE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6839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248E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305E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3.4.1</w:t>
            </w:r>
          </w:p>
        </w:tc>
      </w:tr>
      <w:tr w:rsidR="00F62731" w:rsidRPr="00F62731" w14:paraId="6820736B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83C46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9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128DE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DA41E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3.4.2</w:t>
            </w:r>
          </w:p>
        </w:tc>
      </w:tr>
      <w:tr w:rsidR="00F62731" w:rsidRPr="00F62731" w14:paraId="7BFBD62E" w14:textId="77777777" w:rsidTr="00F62731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8CAF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10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FC35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Медицинские организации особого назначения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6D23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3.4.3</w:t>
            </w:r>
          </w:p>
        </w:tc>
      </w:tr>
      <w:tr w:rsidR="00F62731" w:rsidRPr="00F62731" w14:paraId="742B9715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49E1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11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2C50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D9F7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3.5.1</w:t>
            </w:r>
          </w:p>
        </w:tc>
      </w:tr>
      <w:tr w:rsidR="00F62731" w:rsidRPr="00F62731" w14:paraId="385145AE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FEE5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12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6BCF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D4A1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3.5.2</w:t>
            </w:r>
          </w:p>
        </w:tc>
      </w:tr>
      <w:tr w:rsidR="00F62731" w:rsidRPr="00F62731" w14:paraId="7F222205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AE37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13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4984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3C6E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3.6.1</w:t>
            </w:r>
          </w:p>
        </w:tc>
      </w:tr>
      <w:tr w:rsidR="00F62731" w:rsidRPr="00F62731" w14:paraId="002EBE4B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00A0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14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EBF2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950D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3.6.2</w:t>
            </w:r>
          </w:p>
        </w:tc>
      </w:tr>
      <w:tr w:rsidR="00F62731" w:rsidRPr="00F62731" w14:paraId="6B59F537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6FE9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15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1D24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D895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3.8.1</w:t>
            </w:r>
          </w:p>
        </w:tc>
      </w:tr>
      <w:tr w:rsidR="00F62731" w:rsidRPr="00F62731" w14:paraId="24110AC9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1246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16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F8E1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9F0A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3.9.1</w:t>
            </w:r>
          </w:p>
        </w:tc>
      </w:tr>
      <w:tr w:rsidR="00F62731" w:rsidRPr="00F62731" w14:paraId="685D7AED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780A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17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EA8D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0C9E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3.9.2</w:t>
            </w:r>
          </w:p>
        </w:tc>
      </w:tr>
      <w:tr w:rsidR="00F62731" w:rsidRPr="00F62731" w14:paraId="6AFB5A5D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1CD2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18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8696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131A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3.10.1</w:t>
            </w:r>
          </w:p>
        </w:tc>
      </w:tr>
      <w:tr w:rsidR="00F62731" w:rsidRPr="00F62731" w14:paraId="1DC685FF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69B8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19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A03C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FD2C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4.1</w:t>
            </w:r>
          </w:p>
        </w:tc>
      </w:tr>
      <w:tr w:rsidR="00F62731" w:rsidRPr="00F62731" w14:paraId="508932ED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F4FB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20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215A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51F9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4.2</w:t>
            </w:r>
          </w:p>
        </w:tc>
      </w:tr>
      <w:tr w:rsidR="00F62731" w:rsidRPr="00F62731" w14:paraId="17C4BBA4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396D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21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EDA1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Рынки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2C88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4.3</w:t>
            </w:r>
          </w:p>
        </w:tc>
      </w:tr>
      <w:tr w:rsidR="00F62731" w:rsidRPr="00F62731" w14:paraId="0D8FAFBD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F441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22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3109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FAD7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4.4</w:t>
            </w:r>
          </w:p>
        </w:tc>
      </w:tr>
      <w:tr w:rsidR="00F62731" w:rsidRPr="00F62731" w14:paraId="70E85973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5ADE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23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CE19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6341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4.5</w:t>
            </w:r>
          </w:p>
        </w:tc>
      </w:tr>
      <w:tr w:rsidR="00F62731" w:rsidRPr="00F62731" w14:paraId="3BADA5FA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C727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24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0D37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E577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4.6</w:t>
            </w:r>
          </w:p>
        </w:tc>
      </w:tr>
      <w:tr w:rsidR="00F62731" w:rsidRPr="00F62731" w14:paraId="40B99B4B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5417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25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C227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2A1E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4.7</w:t>
            </w:r>
          </w:p>
        </w:tc>
      </w:tr>
      <w:tr w:rsidR="00F62731" w:rsidRPr="00F62731" w14:paraId="08B2B081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7629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26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D11B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Выставочно-ярмарочная деятельность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E814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4.10</w:t>
            </w:r>
          </w:p>
        </w:tc>
      </w:tr>
      <w:tr w:rsidR="00F62731" w:rsidRPr="00F62731" w14:paraId="7DAB97D2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9F65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27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B56C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C992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5.1.1</w:t>
            </w:r>
          </w:p>
        </w:tc>
      </w:tr>
      <w:tr w:rsidR="00F62731" w:rsidRPr="00F62731" w14:paraId="12DD289F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C57C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28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FB31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5B49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5.1.2</w:t>
            </w:r>
          </w:p>
        </w:tc>
      </w:tr>
      <w:tr w:rsidR="00F62731" w:rsidRPr="00F62731" w14:paraId="4094695C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C1E9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29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EAE5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2585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5.1.3</w:t>
            </w:r>
          </w:p>
        </w:tc>
      </w:tr>
      <w:tr w:rsidR="00F62731" w:rsidRPr="00F62731" w14:paraId="378EB9A6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AC12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30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0704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0F4D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5.1.4</w:t>
            </w:r>
          </w:p>
        </w:tc>
      </w:tr>
      <w:tr w:rsidR="00F62731" w:rsidRPr="00F62731" w14:paraId="2420FC14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4D65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31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FBAE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Причалы для маломерных судов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2B83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5.4</w:t>
            </w:r>
          </w:p>
        </w:tc>
      </w:tr>
      <w:tr w:rsidR="00F62731" w:rsidRPr="00F62731" w14:paraId="20F5E3CD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361A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32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6546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Связь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1D71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6.8</w:t>
            </w:r>
          </w:p>
        </w:tc>
      </w:tr>
      <w:tr w:rsidR="00F62731" w:rsidRPr="00F62731" w14:paraId="0349BB29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103C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33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A5D4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A50C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7.1.1</w:t>
            </w:r>
          </w:p>
        </w:tc>
      </w:tr>
      <w:tr w:rsidR="00F62731" w:rsidRPr="00F62731" w14:paraId="6CC01CF4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DD7B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34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8FCF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E7CA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7.5</w:t>
            </w:r>
          </w:p>
        </w:tc>
      </w:tr>
      <w:tr w:rsidR="00F62731" w:rsidRPr="00F62731" w14:paraId="437610CE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3AF3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35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553C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AE23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8.3</w:t>
            </w:r>
          </w:p>
        </w:tc>
      </w:tr>
      <w:tr w:rsidR="00F62731" w:rsidRPr="00F62731" w14:paraId="3E61737A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F962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36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08F3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Историко-культурная деятельность**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40A0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9.3</w:t>
            </w:r>
          </w:p>
        </w:tc>
      </w:tr>
      <w:tr w:rsidR="00F62731" w:rsidRPr="00F62731" w14:paraId="7FC95CC1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7ED5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37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9945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C0CF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11.1</w:t>
            </w:r>
          </w:p>
        </w:tc>
      </w:tr>
      <w:tr w:rsidR="00F62731" w:rsidRPr="00F62731" w14:paraId="1D91123A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844D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38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58EC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405D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12.0.1</w:t>
            </w:r>
          </w:p>
        </w:tc>
      </w:tr>
      <w:tr w:rsidR="00F62731" w:rsidRPr="00F62731" w14:paraId="6C9FCE1A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4FDFB" w14:textId="77777777" w:rsidR="00F62731" w:rsidRPr="00F62731" w:rsidRDefault="00F62731" w:rsidP="004A4819">
            <w:pPr>
              <w:rPr>
                <w:rFonts w:ascii="Times New Roman" w:hAnsi="Times New Roman"/>
                <w:lang w:val="en-US"/>
              </w:rPr>
            </w:pPr>
            <w:r w:rsidRPr="00F62731">
              <w:rPr>
                <w:rFonts w:ascii="Times New Roman" w:hAnsi="Times New Roman"/>
              </w:rPr>
              <w:t>39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067E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E6A4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12.0.2</w:t>
            </w:r>
          </w:p>
        </w:tc>
      </w:tr>
      <w:tr w:rsidR="00F62731" w:rsidRPr="00F62731" w14:paraId="673D736A" w14:textId="77777777" w:rsidTr="00F62731">
        <w:trPr>
          <w:trHeight w:val="340"/>
        </w:trPr>
        <w:tc>
          <w:tcPr>
            <w:tcW w:w="9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49B2B10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Условно разрешенные виды использования</w:t>
            </w:r>
          </w:p>
        </w:tc>
      </w:tr>
      <w:tr w:rsidR="00F62731" w:rsidRPr="00F62731" w14:paraId="685D507D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1939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882F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Для индивидуального жилищного строительства ***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4250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2.1</w:t>
            </w:r>
          </w:p>
        </w:tc>
      </w:tr>
      <w:tr w:rsidR="00F62731" w:rsidRPr="00F62731" w14:paraId="4E23ADC2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5A82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41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174E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Малоэтажная многоквартирная жилая застройка ***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DADD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2.1.1</w:t>
            </w:r>
          </w:p>
        </w:tc>
      </w:tr>
      <w:tr w:rsidR="00F62731" w:rsidRPr="00F62731" w14:paraId="5028D3A8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DC75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42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5229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D718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3.6.3</w:t>
            </w:r>
          </w:p>
        </w:tc>
      </w:tr>
      <w:tr w:rsidR="00F62731" w:rsidRPr="00F62731" w14:paraId="73DC98F9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CB3C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43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A2B7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2615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3.7.1</w:t>
            </w:r>
          </w:p>
        </w:tc>
      </w:tr>
      <w:tr w:rsidR="00F62731" w:rsidRPr="00F62731" w14:paraId="33C85247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E570E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44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29563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 xml:space="preserve">Религиозное управление и образование 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DD3F0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3.7.2</w:t>
            </w:r>
          </w:p>
        </w:tc>
      </w:tr>
      <w:tr w:rsidR="00F62731" w:rsidRPr="00F62731" w14:paraId="23972CDD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0939F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45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02BB1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Проведение научных испытаний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CF1CF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3.9.3</w:t>
            </w:r>
          </w:p>
        </w:tc>
      </w:tr>
      <w:tr w:rsidR="00F62731" w:rsidRPr="00F62731" w14:paraId="50A91BB0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A0DAC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46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F6AD0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580AF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3.10.2</w:t>
            </w:r>
          </w:p>
        </w:tc>
      </w:tr>
      <w:tr w:rsidR="00F62731" w:rsidRPr="00F62731" w14:paraId="14C7DB07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8221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47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12041" w14:textId="77777777" w:rsidR="00F62731" w:rsidRPr="00F62731" w:rsidRDefault="00F62731" w:rsidP="004A4819">
            <w:pPr>
              <w:rPr>
                <w:rFonts w:ascii="Times New Roman" w:hAnsi="Times New Roman"/>
                <w:lang w:eastAsia="ru-RU"/>
              </w:rPr>
            </w:pPr>
            <w:r w:rsidRPr="00F62731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F2B2B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4.8.1</w:t>
            </w:r>
          </w:p>
        </w:tc>
      </w:tr>
      <w:tr w:rsidR="00F62731" w:rsidRPr="00F62731" w14:paraId="4B32E505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A5D2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48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58C0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A762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4.9.1.1</w:t>
            </w:r>
          </w:p>
        </w:tc>
      </w:tr>
      <w:tr w:rsidR="00F62731" w:rsidRPr="00F62731" w14:paraId="5FE0BE3A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8D58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49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42DF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3ACF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4.9.1.2</w:t>
            </w:r>
          </w:p>
        </w:tc>
      </w:tr>
      <w:tr w:rsidR="00F62731" w:rsidRPr="00F62731" w14:paraId="2FE70184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EA03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50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471F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3BA8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4.9.1.3</w:t>
            </w:r>
          </w:p>
        </w:tc>
      </w:tr>
      <w:tr w:rsidR="00F62731" w:rsidRPr="00F62731" w14:paraId="4937C3D5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1FB32" w14:textId="77777777" w:rsidR="00F62731" w:rsidRPr="00F62731" w:rsidRDefault="00F62731" w:rsidP="004A4819">
            <w:pPr>
              <w:rPr>
                <w:rFonts w:ascii="Times New Roman" w:hAnsi="Times New Roman"/>
                <w:lang w:val="en-US"/>
              </w:rPr>
            </w:pPr>
            <w:r w:rsidRPr="00F62731">
              <w:rPr>
                <w:rFonts w:ascii="Times New Roman" w:hAnsi="Times New Roman"/>
              </w:rPr>
              <w:t>51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E89A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29E8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4.9.1.4</w:t>
            </w:r>
          </w:p>
        </w:tc>
      </w:tr>
      <w:tr w:rsidR="00F62731" w:rsidRPr="00F62731" w14:paraId="5D400C7D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09DB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52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F5F6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Складские помещения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CD2C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6.9.1</w:t>
            </w:r>
          </w:p>
        </w:tc>
      </w:tr>
      <w:tr w:rsidR="00F62731" w:rsidRPr="00F62731" w14:paraId="4B184E46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C079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53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B8F6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Обслуживание железнодорожных перевозок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87B8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7.1.2</w:t>
            </w:r>
          </w:p>
        </w:tc>
      </w:tr>
      <w:tr w:rsidR="00F62731" w:rsidRPr="00F62731" w14:paraId="6E3D02BD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FB7E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54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F2F6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9458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7.2.2</w:t>
            </w:r>
          </w:p>
        </w:tc>
      </w:tr>
      <w:tr w:rsidR="00F62731" w:rsidRPr="00F62731" w14:paraId="615A0409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EFD6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55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D26A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179C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7.2.3</w:t>
            </w:r>
          </w:p>
        </w:tc>
      </w:tr>
      <w:tr w:rsidR="00F62731" w:rsidRPr="00F62731" w14:paraId="3CEC0888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9BC5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56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A2A3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37CE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11.3</w:t>
            </w:r>
          </w:p>
        </w:tc>
      </w:tr>
      <w:tr w:rsidR="00F62731" w:rsidRPr="00F62731" w14:paraId="72283072" w14:textId="77777777" w:rsidTr="00F62731">
        <w:trPr>
          <w:trHeight w:val="340"/>
        </w:trPr>
        <w:tc>
          <w:tcPr>
            <w:tcW w:w="9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461015F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Вспомогательные виды разрешенного использования</w:t>
            </w:r>
          </w:p>
        </w:tc>
      </w:tr>
      <w:tr w:rsidR="00F62731" w:rsidRPr="00F62731" w14:paraId="794C97E3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785B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57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0AFF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A85D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2.7.1</w:t>
            </w:r>
          </w:p>
        </w:tc>
      </w:tr>
      <w:tr w:rsidR="00F62731" w:rsidRPr="00F62731" w14:paraId="27E9924B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BCE1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58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CF32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Размещение гаражей для собственных нужд ****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A34D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2.7.2</w:t>
            </w:r>
          </w:p>
        </w:tc>
      </w:tr>
      <w:tr w:rsidR="00F62731" w:rsidRPr="00F62731" w14:paraId="4FEB8E81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E029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59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62F4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6BA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3.1.1</w:t>
            </w:r>
          </w:p>
        </w:tc>
      </w:tr>
      <w:tr w:rsidR="00F62731" w:rsidRPr="00F62731" w14:paraId="2C32C282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6C47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60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C5F73" w14:textId="77777777" w:rsidR="00F62731" w:rsidRPr="00F62731" w:rsidRDefault="00F62731" w:rsidP="004A4819">
            <w:pPr>
              <w:rPr>
                <w:rFonts w:ascii="Times New Roman" w:hAnsi="Times New Roman"/>
                <w:lang w:eastAsia="ru-RU"/>
              </w:rPr>
            </w:pPr>
            <w:r w:rsidRPr="00F62731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6A488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3.6.2</w:t>
            </w:r>
          </w:p>
        </w:tc>
      </w:tr>
      <w:tr w:rsidR="00F62731" w:rsidRPr="00F62731" w14:paraId="2FC2D567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CCB8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61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976E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Служебные гаражи*****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43D5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4.9</w:t>
            </w:r>
          </w:p>
        </w:tc>
      </w:tr>
      <w:tr w:rsidR="00F62731" w:rsidRPr="00F62731" w14:paraId="1C5EF99F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1A84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62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2BB0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D338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5.1.3</w:t>
            </w:r>
          </w:p>
        </w:tc>
      </w:tr>
      <w:tr w:rsidR="00F62731" w:rsidRPr="00F62731" w14:paraId="621EAA3A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AFD2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63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E004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D987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12.0.1</w:t>
            </w:r>
          </w:p>
        </w:tc>
      </w:tr>
      <w:tr w:rsidR="00F62731" w:rsidRPr="00F62731" w14:paraId="3F9C12C5" w14:textId="77777777" w:rsidTr="00F62731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5583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64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664C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56A4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12.0.2</w:t>
            </w:r>
          </w:p>
        </w:tc>
      </w:tr>
    </w:tbl>
    <w:p w14:paraId="6188E0A3" w14:textId="77777777" w:rsidR="00F62731" w:rsidRPr="00F62731" w:rsidRDefault="00F62731" w:rsidP="00F62731">
      <w:pPr>
        <w:rPr>
          <w:rFonts w:ascii="Times New Roman" w:hAnsi="Times New Roman"/>
          <w:lang w:eastAsia="zh-CN"/>
        </w:rPr>
      </w:pPr>
      <w:r w:rsidRPr="00F62731">
        <w:rPr>
          <w:rFonts w:ascii="Times New Roman" w:hAnsi="Times New Roman"/>
        </w:rPr>
        <w:t>Примечание:</w:t>
      </w:r>
    </w:p>
    <w:p w14:paraId="5B1EBB95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СНиП 2.07.01-89* (таблицы 11.2а Расчетные параметры улиц и дорог для средних и малых городов), СанПиН 2.2.1/2.1.1.1200-03 (в т. ч. п. 5.1 и п. 5.2) и иных санитарно-эпидемиологических норм и требований.</w:t>
      </w:r>
    </w:p>
    <w:p w14:paraId="450F3253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</w:t>
      </w:r>
    </w:p>
    <w:p w14:paraId="730A62E8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lastRenderedPageBreak/>
        <w:t>*** Виды разрешенного использования с кодами 2.1 и 2.1.1 применяются для сложившейся жилой застройки.</w:t>
      </w:r>
    </w:p>
    <w:p w14:paraId="7081466E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**** Вспомогательный вид разрешенного использования с кодом 2.7.2, допустим только в качестве дополнительного по отношению к условно разрешенному виду разрешенного использования с кодом 2.1 и осуществляем совместно с ними.</w:t>
      </w:r>
    </w:p>
    <w:p w14:paraId="2A77D662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***** Вспомогательный вид разрешенного использования с кодом 4.9,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3.1-3.10.2, 4.1-4.10 и осуществляем совместно с ними.</w:t>
      </w:r>
    </w:p>
    <w:p w14:paraId="52684125" w14:textId="77777777" w:rsidR="00F62731" w:rsidRPr="00F62731" w:rsidRDefault="00F62731" w:rsidP="00F62731">
      <w:pPr>
        <w:rPr>
          <w:rFonts w:ascii="Times New Roman" w:hAnsi="Times New Roman"/>
        </w:rPr>
      </w:pPr>
    </w:p>
    <w:p w14:paraId="04981697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3. 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</w:p>
    <w:p w14:paraId="59A752C8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3.1. Предельные (минимальные и (или) максимальные) размеры земельных участков, в том числе их площадь:</w:t>
      </w:r>
    </w:p>
    <w:p w14:paraId="031F97C7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1) для малоэтажного многоквартирного жилищного строительства:</w:t>
      </w:r>
    </w:p>
    <w:p w14:paraId="6E0E6DF4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а) максимальная площадь земельных участков – не ограничивается;</w:t>
      </w:r>
    </w:p>
    <w:p w14:paraId="3A9D207B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б) минимальная площадь земельных участков – 0,06 гектара;</w:t>
      </w:r>
    </w:p>
    <w:p w14:paraId="38F3DC63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2) для индивидуального жилищного строительства:</w:t>
      </w:r>
    </w:p>
    <w:p w14:paraId="7E5A834D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а) максимальная площадь земельных участков – 0,25 гектара;</w:t>
      </w:r>
    </w:p>
    <w:p w14:paraId="716C09CB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б) минимальная площадь земельных участков – 0,05 гектара;</w:t>
      </w:r>
    </w:p>
    <w:p w14:paraId="58C0B571" w14:textId="77777777" w:rsidR="00F62731" w:rsidRPr="00F62731" w:rsidRDefault="00F62731" w:rsidP="00F62731">
      <w:pPr>
        <w:rPr>
          <w:rFonts w:ascii="Times New Roman" w:hAnsi="Times New Roman"/>
          <w:lang w:bidi="hi-IN"/>
        </w:rPr>
      </w:pPr>
      <w:r w:rsidRPr="00F62731">
        <w:rPr>
          <w:rFonts w:ascii="Times New Roman" w:hAnsi="Times New Roman"/>
        </w:rPr>
        <w:t>3) для всех прочих случаев и видов разрешенного использования земельных участков, кроме перечисленных в пунктах 1-2 части 3.1 настоящей статьи, предельные (минимальные и (или) максимальные) размеры земельных участков, в том числе их площадь не ограничиваются;</w:t>
      </w:r>
    </w:p>
    <w:p w14:paraId="73FDA443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3.2.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14:paraId="649393FA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1) от границы земельного участка – 3 м;</w:t>
      </w:r>
    </w:p>
    <w:p w14:paraId="0CA0BE8E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 xml:space="preserve">2) от красной линии – 5 м; </w:t>
      </w:r>
    </w:p>
    <w:p w14:paraId="0DBB142C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 xml:space="preserve">3) от границы земельного участка, совпадающей с красной линией – 3 м; </w:t>
      </w:r>
    </w:p>
    <w:p w14:paraId="5D019381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4) без отступа от красной линии допускается размещать:</w:t>
      </w:r>
    </w:p>
    <w:p w14:paraId="2084AC8F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- жилые здания со встроенными в первые этажи или пристроенными помещениями общественного, делового, финансового назначения, торговли, кроме помещений учреждений образования и воспитания,</w:t>
      </w:r>
    </w:p>
    <w:p w14:paraId="1CDCA49F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- жилые здания с квартирами в первых этажах при реконструкции сложившейся застройки,</w:t>
      </w:r>
    </w:p>
    <w:p w14:paraId="57A423DA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- жилые здания в условиях сложившейся застройки по согласованию с органами местного самоуправления;</w:t>
      </w:r>
    </w:p>
    <w:p w14:paraId="4F0055F5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5) допускается блокировка одноквартирных жилых домов, а также хозяйственных построек на смежных земельных участках по взаимному согласию домовладельцев с учетом противопожарных требований;</w:t>
      </w:r>
    </w:p>
    <w:p w14:paraId="5AEE8A31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6) допускается застройка смежных земельных участков без отступа зданий от границ земельных участков в случае:</w:t>
      </w:r>
    </w:p>
    <w:p w14:paraId="0C38731D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- примыкания зданий друг к другу через глухие брандмауэры, по взаимному согласию собственников земельных участков при соблюдении требований санитарных и противопожарных норм,</w:t>
      </w:r>
    </w:p>
    <w:p w14:paraId="6CA4D5EE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lastRenderedPageBreak/>
        <w:t>- строительства объекта капитального строительства на смежных земельных участках, принадлежащих одному правообладателю;</w:t>
      </w:r>
    </w:p>
    <w:p w14:paraId="0AB006B9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7) для земельных участков, предназначенных для размещения объектов капитального строительства инженерной и транспортной инфраструктуры с кодами вида использования 2.7.2, 3.1.1, 6.8, 7.1.1, 7.1.2, 7.2.2, 7.5, 11.3, 12.0.1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не ограничиваются;</w:t>
      </w:r>
    </w:p>
    <w:p w14:paraId="1DFE930B" w14:textId="77777777" w:rsidR="00F62731" w:rsidRPr="00F62731" w:rsidRDefault="00F62731" w:rsidP="00F62731">
      <w:pPr>
        <w:rPr>
          <w:rFonts w:ascii="Times New Roman" w:hAnsi="Times New Roman"/>
          <w:lang w:bidi="hi-IN"/>
        </w:rPr>
      </w:pPr>
      <w:r w:rsidRPr="00F62731">
        <w:rPr>
          <w:rFonts w:ascii="Times New Roman" w:hAnsi="Times New Roman"/>
        </w:rPr>
        <w:t>3.3. Предельное количество этажей зданий, строений, сооружений, размещаемых на территории земельного участка:</w:t>
      </w:r>
    </w:p>
    <w:p w14:paraId="4A5BCA70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1) для жилых домов (код 2.1) – 3 этажа;</w:t>
      </w:r>
    </w:p>
    <w:p w14:paraId="3E72026E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2) для малоэтажной многоквартирной жилой застройки (код 2.1.1) — 4 этажа, включая мансардный;</w:t>
      </w:r>
    </w:p>
    <w:p w14:paraId="36D40456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3) для всех прочих зданий, строений, сооружений, размещаемых в границах данной территориальной зоны, и не указанных в пунктах 1-2 частит 3.3 настоящей статьи, предельное количество этажей не ограничивается.</w:t>
      </w:r>
    </w:p>
    <w:p w14:paraId="7EB730EE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3.4. Предельная высота зданий, строений, сооружений:</w:t>
      </w:r>
    </w:p>
    <w:p w14:paraId="54DD048F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1) жилого назначения не ограничивается;</w:t>
      </w:r>
    </w:p>
    <w:p w14:paraId="3E04C395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2) нежилого назначения – 30 м;</w:t>
      </w:r>
    </w:p>
    <w:p w14:paraId="57CFF89B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3) для объектов капитального строительства инженерной и транспортной инфраструктур с кодами вида использования 2.7.2, 3.1.1, 6.8, 7.1.1, 7.1.2, 7.2.2, 7.5, 11.3, 12.0.1 предельная высота зданий, строений, сооружений, размещаемых на территории земельного участка, не ограничиваются.</w:t>
      </w:r>
    </w:p>
    <w:p w14:paraId="6081251A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3.5.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приведен в Таблице 6.</w:t>
      </w:r>
    </w:p>
    <w:p w14:paraId="55794BA2" w14:textId="77777777" w:rsidR="00F62731" w:rsidRPr="00F62731" w:rsidRDefault="00F62731" w:rsidP="00F62731">
      <w:pPr>
        <w:rPr>
          <w:rFonts w:ascii="Times New Roman" w:hAnsi="Times New Roman"/>
        </w:rPr>
      </w:pPr>
    </w:p>
    <w:p w14:paraId="295762FD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Таблица 6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07"/>
        <w:gridCol w:w="3955"/>
      </w:tblGrid>
      <w:tr w:rsidR="00F62731" w:rsidRPr="00F62731" w14:paraId="126EA971" w14:textId="77777777" w:rsidTr="00F62731">
        <w:trPr>
          <w:cantSplit/>
          <w:trHeight w:val="492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87D554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bookmarkStart w:id="18" w:name="_Hlk77083523"/>
            <w:r w:rsidRPr="00F62731">
              <w:rPr>
                <w:rFonts w:ascii="Times New Roman" w:hAnsi="Times New Roman"/>
              </w:rPr>
              <w:t>№ п/п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B3D8F0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Вид разрешенного использования земельного участка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3A52AF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Максимальный процент застройки</w:t>
            </w:r>
          </w:p>
        </w:tc>
      </w:tr>
      <w:tr w:rsidR="00F62731" w:rsidRPr="00F62731" w14:paraId="0A3BC9D9" w14:textId="77777777" w:rsidTr="00F62731">
        <w:trPr>
          <w:cantSplit/>
          <w:trHeight w:val="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07C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375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Для индивидуального жилищного строительства (код 2.1)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5E8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50%</w:t>
            </w:r>
          </w:p>
        </w:tc>
      </w:tr>
      <w:tr w:rsidR="00F62731" w:rsidRPr="00F62731" w14:paraId="0BCC913B" w14:textId="77777777" w:rsidTr="00F62731">
        <w:trPr>
          <w:cantSplit/>
          <w:trHeight w:val="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4B0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D9B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Малоэтажная многоквартирная жилая застройка (код 2.1.1)</w:t>
            </w:r>
          </w:p>
          <w:p w14:paraId="0461B4E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7B4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40% при этажности 1-2 этажа</w:t>
            </w:r>
          </w:p>
          <w:p w14:paraId="573619B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37% при этажности 3 этажа</w:t>
            </w:r>
          </w:p>
          <w:p w14:paraId="51858F0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36% при этажности 4 этажа</w:t>
            </w:r>
          </w:p>
        </w:tc>
      </w:tr>
      <w:tr w:rsidR="00F62731" w:rsidRPr="00F62731" w14:paraId="4C3E0D5D" w14:textId="77777777" w:rsidTr="00F62731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EC32D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66401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Для нежилых объектов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573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60%</w:t>
            </w:r>
          </w:p>
        </w:tc>
      </w:tr>
      <w:tr w:rsidR="00F62731" w:rsidRPr="00F62731" w14:paraId="7CE7BBBF" w14:textId="77777777" w:rsidTr="00F62731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937DD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4F0E1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Для объектов капитального строительства инженерной и транспортной инфраструктур с кодами вида использования 2.7.2, 3.1.1, 6.8, 7.1.1, 7.1.2, 7.2.2, 7.5, 11.3, 12.0.1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C38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не ограничивается</w:t>
            </w:r>
          </w:p>
        </w:tc>
      </w:tr>
      <w:bookmarkEnd w:id="18"/>
    </w:tbl>
    <w:p w14:paraId="611A7BB5" w14:textId="77777777" w:rsidR="00F62731" w:rsidRPr="00F62731" w:rsidRDefault="00F62731" w:rsidP="00F62731">
      <w:pPr>
        <w:rPr>
          <w:rFonts w:ascii="Times New Roman" w:hAnsi="Times New Roman"/>
          <w:lang w:eastAsia="zh-CN"/>
        </w:rPr>
      </w:pPr>
    </w:p>
    <w:p w14:paraId="5008A931" w14:textId="77777777" w:rsidR="00F62731" w:rsidRPr="00F62731" w:rsidRDefault="00F62731" w:rsidP="00F62731">
      <w:pPr>
        <w:rPr>
          <w:rFonts w:ascii="Times New Roman" w:hAnsi="Times New Roman"/>
          <w:lang w:bidi="hi-IN"/>
        </w:rPr>
      </w:pPr>
      <w:r w:rsidRPr="00F62731">
        <w:rPr>
          <w:rFonts w:ascii="Times New Roman" w:hAnsi="Times New Roman"/>
        </w:rPr>
        <w:t>3.6. Минимальные показатели благоустройства земельного участка для многоквартирного жилого дома приведены в Таблице 7.</w:t>
      </w:r>
    </w:p>
    <w:p w14:paraId="774F9FDA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Таблица 7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6"/>
        <w:gridCol w:w="2836"/>
        <w:gridCol w:w="1418"/>
      </w:tblGrid>
      <w:tr w:rsidR="00F62731" w:rsidRPr="00F62731" w14:paraId="4744B59D" w14:textId="77777777" w:rsidTr="00F62731">
        <w:trPr>
          <w:trHeight w:val="20"/>
          <w:tblHeader/>
          <w:jc w:val="center"/>
        </w:trPr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4B47358" w14:textId="77777777" w:rsidR="00F62731" w:rsidRPr="00F62731" w:rsidRDefault="00F62731" w:rsidP="004A4819">
            <w:pPr>
              <w:rPr>
                <w:rFonts w:ascii="Times New Roman" w:hAnsi="Times New Roman"/>
                <w:lang w:bidi="hi-IN"/>
              </w:rPr>
            </w:pPr>
            <w:r w:rsidRPr="00F62731">
              <w:rPr>
                <w:rFonts w:ascii="Times New Roman" w:hAnsi="Times New Roman"/>
              </w:rPr>
              <w:lastRenderedPageBreak/>
              <w:t>Элементы благоустройства территории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9B9C84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Удельные показатели</w:t>
            </w:r>
          </w:p>
        </w:tc>
      </w:tr>
      <w:tr w:rsidR="00F62731" w:rsidRPr="00F62731" w14:paraId="21E27D4F" w14:textId="77777777" w:rsidTr="00F62731">
        <w:trPr>
          <w:trHeight w:val="20"/>
          <w:tblHeader/>
          <w:jc w:val="center"/>
        </w:trPr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2ADE" w14:textId="77777777" w:rsidR="00F62731" w:rsidRPr="00F62731" w:rsidRDefault="00F62731" w:rsidP="004A4819">
            <w:pPr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891508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Расчетная 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9CB28A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Значение</w:t>
            </w:r>
          </w:p>
        </w:tc>
      </w:tr>
      <w:tr w:rsidR="00F62731" w:rsidRPr="00F62731" w14:paraId="0518238F" w14:textId="77777777" w:rsidTr="00F62731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0AD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Для игр детей дошкольного и младшего школьного возраста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2E2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кв. м/чел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69A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0,7</w:t>
            </w:r>
          </w:p>
        </w:tc>
      </w:tr>
      <w:tr w:rsidR="00F62731" w:rsidRPr="00F62731" w14:paraId="765976DF" w14:textId="77777777" w:rsidTr="00F62731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CA0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Для отдыха взрослого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B81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кв. м/чел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887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0,1</w:t>
            </w:r>
          </w:p>
        </w:tc>
      </w:tr>
      <w:tr w:rsidR="00F62731" w:rsidRPr="00F62731" w14:paraId="157E6AA5" w14:textId="77777777" w:rsidTr="00F62731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33B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Для занятий физкультурой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A54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кв. м/чел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998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2,0</w:t>
            </w:r>
          </w:p>
        </w:tc>
      </w:tr>
      <w:tr w:rsidR="00F62731" w:rsidRPr="00F62731" w14:paraId="2610E2C6" w14:textId="77777777" w:rsidTr="00F62731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01E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Для хозяйственных целей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AD9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кв. м/чел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B1E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0,3</w:t>
            </w:r>
          </w:p>
        </w:tc>
      </w:tr>
      <w:tr w:rsidR="00F62731" w:rsidRPr="00F62731" w14:paraId="70A8BE22" w14:textId="77777777" w:rsidTr="00F62731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9E4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Площадь озеленения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9CD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кв. м/чел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29E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3,0</w:t>
            </w:r>
          </w:p>
        </w:tc>
      </w:tr>
      <w:tr w:rsidR="00F62731" w:rsidRPr="00F62731" w14:paraId="065C80D0" w14:textId="77777777" w:rsidTr="00F62731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01E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Гостевые автомобильные стоянки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F0B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маш.-место на 1 квартиру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3E0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0,35</w:t>
            </w:r>
          </w:p>
        </w:tc>
      </w:tr>
    </w:tbl>
    <w:p w14:paraId="25C653E0" w14:textId="77777777" w:rsidR="00F62731" w:rsidRPr="00F62731" w:rsidRDefault="00F62731" w:rsidP="00F62731">
      <w:pPr>
        <w:rPr>
          <w:rFonts w:ascii="Times New Roman" w:hAnsi="Times New Roman"/>
          <w:lang w:eastAsia="zh-CN"/>
        </w:rPr>
      </w:pPr>
    </w:p>
    <w:p w14:paraId="448C8793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4.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установленными статьей 23 главы 9 настоящих Правил.</w:t>
      </w:r>
    </w:p>
    <w:bookmarkEnd w:id="17"/>
    <w:p w14:paraId="5E39EC04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5. Требования к архитектурно-градостроительному облику объекта капитального строительства не подлежат установлению.</w:t>
      </w:r>
    </w:p>
    <w:p w14:paraId="6F203895" w14:textId="77777777" w:rsidR="00F62731" w:rsidRPr="00F62731" w:rsidRDefault="00F62731" w:rsidP="00F62731">
      <w:pPr>
        <w:rPr>
          <w:rFonts w:ascii="Times New Roman" w:hAnsi="Times New Roman"/>
        </w:rPr>
      </w:pPr>
    </w:p>
    <w:p w14:paraId="422791E2" w14:textId="77777777" w:rsidR="00F62731" w:rsidRPr="00F62731" w:rsidRDefault="00F62731" w:rsidP="00F62731">
      <w:pPr>
        <w:rPr>
          <w:rFonts w:ascii="Times New Roman" w:hAnsi="Times New Roman"/>
        </w:rPr>
      </w:pPr>
      <w:bookmarkStart w:id="19" w:name="_Toc76631281"/>
      <w:bookmarkStart w:id="20" w:name="_Toc76995048"/>
      <w:r w:rsidRPr="00F62731">
        <w:rPr>
          <w:rFonts w:ascii="Times New Roman" w:hAnsi="Times New Roman"/>
        </w:rPr>
        <w:t xml:space="preserve">Статья 19. Производственная зона, зона инженерной и транспортной </w:t>
      </w:r>
      <w:bookmarkEnd w:id="19"/>
      <w:r w:rsidRPr="00F62731">
        <w:rPr>
          <w:rFonts w:ascii="Times New Roman" w:hAnsi="Times New Roman"/>
        </w:rPr>
        <w:t>инфраструктур</w:t>
      </w:r>
      <w:bookmarkEnd w:id="20"/>
    </w:p>
    <w:p w14:paraId="0314585B" w14:textId="77777777" w:rsidR="00F62731" w:rsidRPr="00F62731" w:rsidRDefault="00F62731" w:rsidP="00F62731">
      <w:pPr>
        <w:rPr>
          <w:rFonts w:ascii="Times New Roman" w:hAnsi="Times New Roman"/>
        </w:rPr>
      </w:pPr>
      <w:bookmarkStart w:id="21" w:name="_Hlk76630805"/>
      <w:r w:rsidRPr="00F62731">
        <w:rPr>
          <w:rFonts w:ascii="Times New Roman" w:hAnsi="Times New Roman"/>
        </w:rPr>
        <w:t xml:space="preserve">Производственная зона, зона инженерной и транспортной инфраструктур </w:t>
      </w:r>
      <w:bookmarkEnd w:id="21"/>
      <w:r w:rsidRPr="00F62731">
        <w:rPr>
          <w:rFonts w:ascii="Times New Roman" w:hAnsi="Times New Roman"/>
        </w:rPr>
        <w:t>включает в себя зоны: коммунально-складских объектов (П-2), магистральной и улично-дорожной сети (ИС-1), коридоров инженерных коммуникаций и объектов, связанных с их обслуживанием (ИС-2), предназначенные для размещения объектов производственного, коммунального и складского назначения, объектов инженерной и транспортной инфраструктур, иных объектов согласно градостроительным регламентам.</w:t>
      </w:r>
    </w:p>
    <w:p w14:paraId="3E8E58F3" w14:textId="77777777" w:rsidR="00F62731" w:rsidRPr="00F62731" w:rsidRDefault="00F62731" w:rsidP="00F62731">
      <w:pPr>
        <w:rPr>
          <w:rFonts w:ascii="Times New Roman" w:hAnsi="Times New Roman"/>
        </w:rPr>
      </w:pPr>
      <w:bookmarkStart w:id="22" w:name="_Hlk77167158"/>
      <w:r w:rsidRPr="00F62731">
        <w:rPr>
          <w:rFonts w:ascii="Times New Roman" w:hAnsi="Times New Roman"/>
        </w:rPr>
        <w:t>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территориальной зоны приведены в Таблице 8.</w:t>
      </w:r>
    </w:p>
    <w:p w14:paraId="75F73D77" w14:textId="77777777" w:rsidR="00F62731" w:rsidRPr="00F62731" w:rsidRDefault="00F62731" w:rsidP="00F62731">
      <w:pPr>
        <w:rPr>
          <w:rFonts w:ascii="Times New Roman" w:hAnsi="Times New Roman"/>
        </w:rPr>
      </w:pPr>
    </w:p>
    <w:p w14:paraId="28FDF13F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Таблица 8</w:t>
      </w:r>
    </w:p>
    <w:tbl>
      <w:tblPr>
        <w:tblW w:w="0" w:type="auto"/>
        <w:tblInd w:w="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7970"/>
        <w:gridCol w:w="795"/>
      </w:tblGrid>
      <w:tr w:rsidR="00F62731" w:rsidRPr="00F62731" w14:paraId="2B27EF94" w14:textId="77777777" w:rsidTr="00F62731">
        <w:trPr>
          <w:trHeight w:val="547"/>
          <w:tblHeader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311CD0D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№ п/п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3984582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Виды разрешенного использования земельных участков и объектов капитального строительства*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253631F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Код</w:t>
            </w:r>
          </w:p>
        </w:tc>
      </w:tr>
      <w:tr w:rsidR="00F62731" w:rsidRPr="00F62731" w14:paraId="592838CE" w14:textId="77777777" w:rsidTr="00F62731">
        <w:trPr>
          <w:trHeight w:val="340"/>
        </w:trPr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361EDD9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Основные виды разрешенного использования</w:t>
            </w:r>
          </w:p>
        </w:tc>
      </w:tr>
      <w:tr w:rsidR="00F62731" w:rsidRPr="00F62731" w14:paraId="60CA9ED5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82B3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20B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ACB0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2.7.1</w:t>
            </w:r>
          </w:p>
        </w:tc>
      </w:tr>
      <w:tr w:rsidR="00F62731" w:rsidRPr="00F62731" w14:paraId="6D2934F2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C378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A3FC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EA9E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3.1.1</w:t>
            </w:r>
          </w:p>
        </w:tc>
      </w:tr>
      <w:tr w:rsidR="00F62731" w:rsidRPr="00F62731" w14:paraId="40873248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117E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FF49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6B9E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3.2.3</w:t>
            </w:r>
          </w:p>
        </w:tc>
      </w:tr>
      <w:tr w:rsidR="00F62731" w:rsidRPr="00F62731" w14:paraId="4AA492A1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0B9B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845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274B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3.3</w:t>
            </w:r>
          </w:p>
        </w:tc>
      </w:tr>
      <w:tr w:rsidR="00F62731" w:rsidRPr="00F62731" w14:paraId="489AB62A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A17E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31A7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9EC4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3.9.1</w:t>
            </w:r>
          </w:p>
        </w:tc>
      </w:tr>
      <w:tr w:rsidR="00F62731" w:rsidRPr="00F62731" w14:paraId="34086326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B421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3197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4AB3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3.9.2</w:t>
            </w:r>
          </w:p>
        </w:tc>
      </w:tr>
      <w:tr w:rsidR="00F62731" w:rsidRPr="00F62731" w14:paraId="1F3FECBC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0754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7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11CA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Проведение научных испытаний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450E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3.9.3</w:t>
            </w:r>
          </w:p>
        </w:tc>
      </w:tr>
      <w:tr w:rsidR="00F62731" w:rsidRPr="00F62731" w14:paraId="11F593A2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99AB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8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18E6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13ED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4.1</w:t>
            </w:r>
          </w:p>
        </w:tc>
      </w:tr>
      <w:tr w:rsidR="00F62731" w:rsidRPr="00F62731" w14:paraId="51D099B9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D5E2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2EA9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Рынки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F9C6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4.3</w:t>
            </w:r>
          </w:p>
        </w:tc>
      </w:tr>
      <w:tr w:rsidR="00F62731" w:rsidRPr="00F62731" w14:paraId="651FB686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63AC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10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9C5B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242F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4.4</w:t>
            </w:r>
          </w:p>
        </w:tc>
      </w:tr>
      <w:tr w:rsidR="00F62731" w:rsidRPr="00F62731" w14:paraId="05D4A9A6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A26E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11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2EE7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32BD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4.6</w:t>
            </w:r>
          </w:p>
        </w:tc>
      </w:tr>
      <w:tr w:rsidR="00F62731" w:rsidRPr="00F62731" w14:paraId="296EDB9E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D0C0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12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3A11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7D7C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4.9</w:t>
            </w:r>
          </w:p>
        </w:tc>
      </w:tr>
      <w:tr w:rsidR="00F62731" w:rsidRPr="00F62731" w14:paraId="4DB2E70D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C17D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13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A511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6BB7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4.9.1.1</w:t>
            </w:r>
          </w:p>
        </w:tc>
      </w:tr>
      <w:tr w:rsidR="00F62731" w:rsidRPr="00F62731" w14:paraId="1FF402CC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6AC3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14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AD48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7877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4.9.1.2</w:t>
            </w:r>
          </w:p>
        </w:tc>
      </w:tr>
      <w:tr w:rsidR="00F62731" w:rsidRPr="00F62731" w14:paraId="54768CB3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C128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15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02E7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29E0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4.9.1.3</w:t>
            </w:r>
          </w:p>
        </w:tc>
      </w:tr>
      <w:tr w:rsidR="00F62731" w:rsidRPr="00F62731" w14:paraId="62FF9729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0946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16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A2A6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99C5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4.9.1.4</w:t>
            </w:r>
          </w:p>
        </w:tc>
      </w:tr>
      <w:tr w:rsidR="00F62731" w:rsidRPr="00F62731" w14:paraId="47A606C7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6ECC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17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5F21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 xml:space="preserve">Производственная деятельность 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65DB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6.0</w:t>
            </w:r>
          </w:p>
        </w:tc>
      </w:tr>
      <w:tr w:rsidR="00F62731" w:rsidRPr="00F62731" w14:paraId="3EB0E694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EDD3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18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8F6B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Недропользование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DE11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6.1</w:t>
            </w:r>
          </w:p>
        </w:tc>
      </w:tr>
      <w:tr w:rsidR="00F62731" w:rsidRPr="00F62731" w14:paraId="05D79240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A90A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19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C758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Легкая промышленность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525C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6.3</w:t>
            </w:r>
          </w:p>
        </w:tc>
      </w:tr>
      <w:tr w:rsidR="00F62731" w:rsidRPr="00F62731" w14:paraId="4EEEB332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248E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20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309A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Фармацевтическая промышленность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70A3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6.3.1</w:t>
            </w:r>
          </w:p>
        </w:tc>
      </w:tr>
      <w:tr w:rsidR="00F62731" w:rsidRPr="00F62731" w14:paraId="18E9CCD1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D644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21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BB1F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Строительная промышленность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7D60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6.6</w:t>
            </w:r>
          </w:p>
        </w:tc>
      </w:tr>
      <w:tr w:rsidR="00F62731" w:rsidRPr="00F62731" w14:paraId="0E248C8B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3295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22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6076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 xml:space="preserve">Связь 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6227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6.8</w:t>
            </w:r>
          </w:p>
        </w:tc>
      </w:tr>
      <w:tr w:rsidR="00F62731" w:rsidRPr="00F62731" w14:paraId="6640BD45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0602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23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57FB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Склад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1C7F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6.9</w:t>
            </w:r>
          </w:p>
        </w:tc>
      </w:tr>
      <w:tr w:rsidR="00F62731" w:rsidRPr="00F62731" w14:paraId="4DB0C3C5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9F3F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24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1BDF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0DDF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6.9.1</w:t>
            </w:r>
          </w:p>
        </w:tc>
      </w:tr>
      <w:tr w:rsidR="00F62731" w:rsidRPr="00F62731" w14:paraId="7222D751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3316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25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A799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Целлюлозно-бумажная промышленность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7221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6.11</w:t>
            </w:r>
          </w:p>
        </w:tc>
      </w:tr>
      <w:tr w:rsidR="00F62731" w:rsidRPr="00F62731" w14:paraId="2820BB9D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B22E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26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6E81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Научно-производственная деятельность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26A9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6.12</w:t>
            </w:r>
          </w:p>
        </w:tc>
      </w:tr>
      <w:tr w:rsidR="00F62731" w:rsidRPr="00F62731" w14:paraId="593CD238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A40D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27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5500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C7FB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7.1.1</w:t>
            </w:r>
          </w:p>
        </w:tc>
      </w:tr>
      <w:tr w:rsidR="00F62731" w:rsidRPr="00F62731" w14:paraId="0BE0153E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98B6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28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5DF2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Обслуживание железнодорожных перевозок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FF61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7.1.2</w:t>
            </w:r>
          </w:p>
        </w:tc>
      </w:tr>
      <w:tr w:rsidR="00F62731" w:rsidRPr="00F62731" w14:paraId="50BD3628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B930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29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3A95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5355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7.2.1</w:t>
            </w:r>
          </w:p>
        </w:tc>
      </w:tr>
      <w:tr w:rsidR="00F62731" w:rsidRPr="00F62731" w14:paraId="48F924B6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382A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30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856F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D768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7.2.2</w:t>
            </w:r>
          </w:p>
        </w:tc>
      </w:tr>
      <w:tr w:rsidR="00F62731" w:rsidRPr="00F62731" w14:paraId="125AFB98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223C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31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32B9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CE0D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7.2.3</w:t>
            </w:r>
          </w:p>
        </w:tc>
      </w:tr>
      <w:tr w:rsidR="00F62731" w:rsidRPr="00F62731" w14:paraId="6BF1525C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2AC0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32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DFF5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9063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7.5</w:t>
            </w:r>
          </w:p>
        </w:tc>
      </w:tr>
      <w:tr w:rsidR="00F62731" w:rsidRPr="00F62731" w14:paraId="6728CB67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18B7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33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FE10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93F2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8.3</w:t>
            </w:r>
          </w:p>
        </w:tc>
      </w:tr>
      <w:tr w:rsidR="00F62731" w:rsidRPr="00F62731" w14:paraId="49CC8939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0218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34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2521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Историко-культурная деятельность**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327D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9.3</w:t>
            </w:r>
          </w:p>
        </w:tc>
      </w:tr>
      <w:tr w:rsidR="00F62731" w:rsidRPr="00F62731" w14:paraId="2F6FDBE8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91DE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35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E259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46AB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11.1</w:t>
            </w:r>
          </w:p>
        </w:tc>
      </w:tr>
      <w:tr w:rsidR="00F62731" w:rsidRPr="00F62731" w14:paraId="0A77F6AF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427C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36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7B91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7F0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11.2</w:t>
            </w:r>
          </w:p>
        </w:tc>
      </w:tr>
      <w:tr w:rsidR="00F62731" w:rsidRPr="00F62731" w14:paraId="1D51BF51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F4CB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37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E408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F2CA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11.3</w:t>
            </w:r>
          </w:p>
        </w:tc>
      </w:tr>
      <w:tr w:rsidR="00F62731" w:rsidRPr="00F62731" w14:paraId="06B1BBFC" w14:textId="77777777" w:rsidTr="00F62731">
        <w:trPr>
          <w:trHeight w:val="340"/>
        </w:trPr>
        <w:tc>
          <w:tcPr>
            <w:tcW w:w="93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6425516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Условно разрешенные виды использования</w:t>
            </w:r>
          </w:p>
        </w:tc>
      </w:tr>
      <w:tr w:rsidR="00F62731" w:rsidRPr="00F62731" w14:paraId="39CE044D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56FE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38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334C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CAF4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3.10.2</w:t>
            </w:r>
          </w:p>
        </w:tc>
      </w:tr>
      <w:tr w:rsidR="00F62731" w:rsidRPr="00F62731" w14:paraId="1ADFECEF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7C3F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39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55A8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Тяжелая промышленность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DF22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6.2</w:t>
            </w:r>
          </w:p>
        </w:tc>
      </w:tr>
      <w:tr w:rsidR="00F62731" w:rsidRPr="00F62731" w14:paraId="307410D9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13EB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40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03E5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Автомобилестроительная промышленность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532A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6.2.1</w:t>
            </w:r>
          </w:p>
        </w:tc>
      </w:tr>
      <w:tr w:rsidR="00F62731" w:rsidRPr="00F62731" w14:paraId="42EBE735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71DC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41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F8B4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Пищевая промышленность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E1C9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6.4</w:t>
            </w:r>
          </w:p>
        </w:tc>
      </w:tr>
      <w:tr w:rsidR="00F62731" w:rsidRPr="00F62731" w14:paraId="3D031C77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1BCF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BFC7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Нефтехимическая промышленность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24BD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6.5</w:t>
            </w:r>
          </w:p>
        </w:tc>
      </w:tr>
      <w:tr w:rsidR="00F62731" w:rsidRPr="00F62731" w14:paraId="5C04301D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7DA0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43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3D50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00D8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6.7</w:t>
            </w:r>
          </w:p>
        </w:tc>
      </w:tr>
      <w:tr w:rsidR="00F62731" w:rsidRPr="00F62731" w14:paraId="1CCCDF5E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69F6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44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D13B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Обеспечение обороны и безопасности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A5EA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8.0</w:t>
            </w:r>
          </w:p>
        </w:tc>
      </w:tr>
      <w:tr w:rsidR="00F62731" w:rsidRPr="00F62731" w14:paraId="2DF453A0" w14:textId="77777777" w:rsidTr="00F62731">
        <w:trPr>
          <w:trHeight w:val="340"/>
        </w:trPr>
        <w:tc>
          <w:tcPr>
            <w:tcW w:w="93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7AA1D84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Вспомогательные виды разрешенного использования</w:t>
            </w:r>
          </w:p>
        </w:tc>
      </w:tr>
      <w:tr w:rsidR="00F62731" w:rsidRPr="00F62731" w14:paraId="11154AF1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8DD9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45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9DA1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0CEA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3.1.1</w:t>
            </w:r>
          </w:p>
        </w:tc>
      </w:tr>
      <w:tr w:rsidR="00F62731" w:rsidRPr="00F62731" w14:paraId="7393F28D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8CAB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46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53C5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8FDF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4.6</w:t>
            </w:r>
          </w:p>
        </w:tc>
      </w:tr>
      <w:tr w:rsidR="00F62731" w:rsidRPr="00F62731" w14:paraId="5D326962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CF4C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47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80D6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Служебные гаражи***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6F35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4.9</w:t>
            </w:r>
          </w:p>
        </w:tc>
      </w:tr>
      <w:tr w:rsidR="00F62731" w:rsidRPr="00F62731" w14:paraId="5C626198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1BC7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48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77E8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E4A3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6.9.1</w:t>
            </w:r>
          </w:p>
        </w:tc>
      </w:tr>
      <w:tr w:rsidR="00F62731" w:rsidRPr="00F62731" w14:paraId="2741EF34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6EBD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49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29F5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7158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7.1.1</w:t>
            </w:r>
          </w:p>
        </w:tc>
      </w:tr>
      <w:tr w:rsidR="00F62731" w:rsidRPr="00F62731" w14:paraId="490B4F7D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26DD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50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CA3A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0042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7.2.1</w:t>
            </w:r>
          </w:p>
        </w:tc>
      </w:tr>
      <w:tr w:rsidR="00F62731" w:rsidRPr="00F62731" w14:paraId="77018AE5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53EA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51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1A17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C951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12.0.1</w:t>
            </w:r>
          </w:p>
        </w:tc>
      </w:tr>
      <w:tr w:rsidR="00F62731" w:rsidRPr="00F62731" w14:paraId="0ACACE65" w14:textId="77777777" w:rsidTr="00F62731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A5BB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52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D644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DE29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12.0.2</w:t>
            </w:r>
          </w:p>
        </w:tc>
      </w:tr>
    </w:tbl>
    <w:p w14:paraId="215C9ED5" w14:textId="77777777" w:rsidR="00F62731" w:rsidRPr="00F62731" w:rsidRDefault="00F62731" w:rsidP="00F62731">
      <w:pPr>
        <w:rPr>
          <w:rFonts w:ascii="Times New Roman" w:hAnsi="Times New Roman"/>
          <w:lang w:eastAsia="zh-CN"/>
        </w:rPr>
      </w:pPr>
      <w:r w:rsidRPr="00F62731">
        <w:rPr>
          <w:rFonts w:ascii="Times New Roman" w:hAnsi="Times New Roman"/>
        </w:rPr>
        <w:t xml:space="preserve">Примечание: </w:t>
      </w:r>
    </w:p>
    <w:p w14:paraId="7946164F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СНиП 2.07.01-89* (таблицы 11.2а Расчетные параметры улиц и дорог для средних и малых городов), СанПиН 2.2.1/2.1.1.1200-03 (в т. ч. п. 5.1 и п. 5.2) и иных санитарно-эпидемиологических норм и требований.</w:t>
      </w:r>
    </w:p>
    <w:p w14:paraId="10D2D91A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</w:t>
      </w:r>
    </w:p>
    <w:p w14:paraId="03DF6C6D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*** Вспомогательный вид разрешенного использования с кодом 4.9,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3.1-3.10.2, 4.1-4.10 и осуществляем совместно с ними.</w:t>
      </w:r>
    </w:p>
    <w:p w14:paraId="2D4F4AFF" w14:textId="77777777" w:rsidR="00F62731" w:rsidRPr="00F62731" w:rsidRDefault="00F62731" w:rsidP="00F62731">
      <w:pPr>
        <w:rPr>
          <w:rFonts w:ascii="Times New Roman" w:hAnsi="Times New Roman"/>
        </w:rPr>
      </w:pPr>
    </w:p>
    <w:p w14:paraId="55FCD15B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3. 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</w:p>
    <w:p w14:paraId="5EF87D27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3.1. Предельные (минимальные и (или) максимальные) размеры земельных участков, в том числе их площадь не ограничиваются;</w:t>
      </w:r>
    </w:p>
    <w:p w14:paraId="7DE62CFC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3.2.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14:paraId="0258CE5D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1) от границы земельного участка – 3 м,</w:t>
      </w:r>
    </w:p>
    <w:p w14:paraId="23F1815B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2) допускается застройка смежных земельных участков без отступа зданий от границ земельных участков в случае:</w:t>
      </w:r>
    </w:p>
    <w:p w14:paraId="02FC430D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- примыкания зданий друг к другу через глухие брандмауэры, по взаимному согласию собственников земельных участков при соблюдении требований санитарных и противопожарных норм,</w:t>
      </w:r>
    </w:p>
    <w:p w14:paraId="22A4FCAD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lastRenderedPageBreak/>
        <w:t>- строительства объекта капитального строительства на смежных земельных участках, принадлежащих одному правообладателю;</w:t>
      </w:r>
    </w:p>
    <w:p w14:paraId="2E7E401C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3) для земельных участков, предназначенных для размещения объектов капитального строительства инженерной и транспортной инфраструктуры с кодами вида использования 3.1.1, 6.8, 7.1.1, 7.1.2, 7.2.1, 7.2.2, 7.5, 11.3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ограничиваются.</w:t>
      </w:r>
    </w:p>
    <w:p w14:paraId="3C6E32B0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3.3. Предельное количество этажей зданий, строений, сооружений, размещаемых на территории земельного участка, не ограничивается.</w:t>
      </w:r>
    </w:p>
    <w:p w14:paraId="6A9B4C79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3.4. Предельная высота зданий, строений, сооружений, размещаемых на территории земельного участка, не ограничивается.</w:t>
      </w:r>
    </w:p>
    <w:p w14:paraId="62D1A32F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3.5.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ограничивается.</w:t>
      </w:r>
    </w:p>
    <w:p w14:paraId="1F6E2B20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4.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установленными статьей 23 главы 9 настоящих Правил.</w:t>
      </w:r>
    </w:p>
    <w:bookmarkEnd w:id="22"/>
    <w:p w14:paraId="6079376D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5. Требования к архитектурно-градостроительному облику объекта капитального строительства не подлежат установлению.</w:t>
      </w:r>
    </w:p>
    <w:p w14:paraId="25503168" w14:textId="77777777" w:rsidR="00F62731" w:rsidRPr="00F62731" w:rsidRDefault="00F62731" w:rsidP="00F62731">
      <w:pPr>
        <w:rPr>
          <w:rFonts w:ascii="Times New Roman" w:hAnsi="Times New Roman"/>
        </w:rPr>
      </w:pPr>
    </w:p>
    <w:p w14:paraId="10843056" w14:textId="77777777" w:rsidR="00F62731" w:rsidRPr="00F62731" w:rsidRDefault="00F62731" w:rsidP="00F62731">
      <w:pPr>
        <w:rPr>
          <w:rFonts w:ascii="Times New Roman" w:hAnsi="Times New Roman"/>
        </w:rPr>
      </w:pPr>
      <w:bookmarkStart w:id="23" w:name="_Toc76995049"/>
      <w:bookmarkStart w:id="24" w:name="_Toc73610148"/>
      <w:bookmarkStart w:id="25" w:name="_Toc73518040"/>
      <w:r w:rsidRPr="00F62731">
        <w:rPr>
          <w:rFonts w:ascii="Times New Roman" w:hAnsi="Times New Roman"/>
        </w:rPr>
        <w:t>Статья 20. Зоны сельскохозяйственного использования</w:t>
      </w:r>
      <w:bookmarkEnd w:id="23"/>
    </w:p>
    <w:p w14:paraId="3A3F06A5" w14:textId="77777777" w:rsidR="00F62731" w:rsidRPr="00F62731" w:rsidRDefault="00F62731" w:rsidP="00F62731">
      <w:pPr>
        <w:rPr>
          <w:rFonts w:ascii="Times New Roman" w:hAnsi="Times New Roman"/>
        </w:rPr>
      </w:pPr>
      <w:bookmarkStart w:id="26" w:name="_Hlk76630895"/>
      <w:bookmarkEnd w:id="24"/>
      <w:bookmarkEnd w:id="25"/>
      <w:r w:rsidRPr="00F62731">
        <w:rPr>
          <w:rFonts w:ascii="Times New Roman" w:hAnsi="Times New Roman"/>
        </w:rPr>
        <w:t xml:space="preserve">Зона сельскохозяйственного использования включает в себя </w:t>
      </w:r>
      <w:bookmarkStart w:id="27" w:name="_Hlk79417814"/>
      <w:bookmarkEnd w:id="26"/>
      <w:r w:rsidRPr="00F62731">
        <w:rPr>
          <w:rFonts w:ascii="Times New Roman" w:hAnsi="Times New Roman"/>
        </w:rPr>
        <w:t>зоны: садово-огородных участков, личных подсобных хозяйств (С-2), с/х предприятий IV и V класса вредности (П-1), предназначенные для ведения садоводства, огородничества, личного подсобного хозяйства, а также для размещения объектов сельскохозяйственного назначения, объектов инженерной и транспортной инфраструктур, иных объектов согласно градостроительным регламентам.</w:t>
      </w:r>
      <w:bookmarkEnd w:id="27"/>
    </w:p>
    <w:p w14:paraId="1EEEB2A6" w14:textId="77777777" w:rsidR="00F62731" w:rsidRPr="00F62731" w:rsidRDefault="00F62731" w:rsidP="00F62731">
      <w:pPr>
        <w:rPr>
          <w:rFonts w:ascii="Times New Roman" w:hAnsi="Times New Roman"/>
        </w:rPr>
      </w:pPr>
      <w:bookmarkStart w:id="28" w:name="_Hlk77167381"/>
      <w:r w:rsidRPr="00F62731">
        <w:rPr>
          <w:rFonts w:ascii="Times New Roman" w:hAnsi="Times New Roman"/>
        </w:rPr>
        <w:t>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территориальной зоны приведены в Таблице 9.</w:t>
      </w:r>
    </w:p>
    <w:p w14:paraId="46484174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Таблица 9</w:t>
      </w:r>
    </w:p>
    <w:tbl>
      <w:tblPr>
        <w:tblW w:w="9435" w:type="dxa"/>
        <w:tblInd w:w="-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2"/>
        <w:gridCol w:w="7931"/>
        <w:gridCol w:w="992"/>
      </w:tblGrid>
      <w:tr w:rsidR="00F62731" w:rsidRPr="00F62731" w14:paraId="33F37023" w14:textId="77777777" w:rsidTr="00F62731">
        <w:trPr>
          <w:trHeight w:val="547"/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5D03CCF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№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75DBFB8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Виды разрешенного использования земельных участков и объектов капитального строительства*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134E0A7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Код</w:t>
            </w:r>
          </w:p>
        </w:tc>
      </w:tr>
      <w:tr w:rsidR="00F62731" w:rsidRPr="00F62731" w14:paraId="313AC23D" w14:textId="77777777" w:rsidTr="00F62731">
        <w:trPr>
          <w:trHeight w:val="331"/>
        </w:trPr>
        <w:tc>
          <w:tcPr>
            <w:tcW w:w="9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1D21B57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Основные виды разрешенного использования</w:t>
            </w:r>
          </w:p>
        </w:tc>
      </w:tr>
      <w:tr w:rsidR="00F62731" w:rsidRPr="00F62731" w14:paraId="65924352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A603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B32A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3A58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1.2</w:t>
            </w:r>
          </w:p>
        </w:tc>
      </w:tr>
      <w:tr w:rsidR="00F62731" w:rsidRPr="00F62731" w14:paraId="655AE4C8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D96B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C33A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Овощеводство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6CF4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1.3</w:t>
            </w:r>
          </w:p>
        </w:tc>
      </w:tr>
      <w:tr w:rsidR="00F62731" w:rsidRPr="00F62731" w14:paraId="76FC19A5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7AE8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EB9F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14BF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1.4</w:t>
            </w:r>
          </w:p>
        </w:tc>
      </w:tr>
      <w:tr w:rsidR="00F62731" w:rsidRPr="00F62731" w14:paraId="2AABFA65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0C3C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2A3D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4826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1.5</w:t>
            </w:r>
          </w:p>
        </w:tc>
      </w:tr>
      <w:tr w:rsidR="00F62731" w:rsidRPr="00F62731" w14:paraId="1AD4A6B8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1BF0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A1AD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Выращивание льна и конопли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4F69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1.6</w:t>
            </w:r>
          </w:p>
        </w:tc>
      </w:tr>
      <w:tr w:rsidR="00F62731" w:rsidRPr="00F62731" w14:paraId="057D72A5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CAC9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6358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18FF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1.13</w:t>
            </w:r>
          </w:p>
        </w:tc>
      </w:tr>
      <w:tr w:rsidR="00F62731" w:rsidRPr="00F62731" w14:paraId="77B604A9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3CAF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7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ED68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Научное обеспечение сельского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8133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1.14</w:t>
            </w:r>
          </w:p>
        </w:tc>
      </w:tr>
      <w:tr w:rsidR="00F62731" w:rsidRPr="00F62731" w14:paraId="0DB174EE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DC5E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8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CED3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5B58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1.15</w:t>
            </w:r>
          </w:p>
        </w:tc>
      </w:tr>
      <w:tr w:rsidR="00F62731" w:rsidRPr="00F62731" w14:paraId="2C5B28CB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F8F1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9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28F1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88F3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1.16</w:t>
            </w:r>
          </w:p>
        </w:tc>
      </w:tr>
      <w:tr w:rsidR="00F62731" w:rsidRPr="00F62731" w14:paraId="49DF75F2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8B84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369E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23CB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1.17</w:t>
            </w:r>
          </w:p>
        </w:tc>
      </w:tr>
      <w:tr w:rsidR="00F62731" w:rsidRPr="00F62731" w14:paraId="31A67E8D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C935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11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E377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1D00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1.18</w:t>
            </w:r>
          </w:p>
        </w:tc>
      </w:tr>
      <w:tr w:rsidR="00F62731" w:rsidRPr="00F62731" w14:paraId="229815EE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1B12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12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6EFE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E419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1.19</w:t>
            </w:r>
          </w:p>
        </w:tc>
      </w:tr>
      <w:tr w:rsidR="00F62731" w:rsidRPr="00F62731" w14:paraId="013DC006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E028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13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408A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CC21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2.2</w:t>
            </w:r>
          </w:p>
        </w:tc>
      </w:tr>
      <w:tr w:rsidR="00F62731" w:rsidRPr="00F62731" w14:paraId="5EEA5F9D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C625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14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5C4B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8009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3.1.1</w:t>
            </w:r>
          </w:p>
        </w:tc>
      </w:tr>
      <w:tr w:rsidR="00F62731" w:rsidRPr="00F62731" w14:paraId="6A86B7F3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2F8E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15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495B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0130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3.9.1</w:t>
            </w:r>
          </w:p>
        </w:tc>
      </w:tr>
      <w:tr w:rsidR="00F62731" w:rsidRPr="00F62731" w14:paraId="7DE01E72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BDF5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16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3BBF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E9E6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3.9.2</w:t>
            </w:r>
          </w:p>
        </w:tc>
      </w:tr>
      <w:tr w:rsidR="00F62731" w:rsidRPr="00F62731" w14:paraId="65A33CF3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D08B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17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4B79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Проведение научных испытаний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3E48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3.9.3</w:t>
            </w:r>
          </w:p>
        </w:tc>
      </w:tr>
      <w:tr w:rsidR="00F62731" w:rsidRPr="00F62731" w14:paraId="70374937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626A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18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659A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9DB8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3.10.1</w:t>
            </w:r>
          </w:p>
        </w:tc>
      </w:tr>
      <w:tr w:rsidR="00F62731" w:rsidRPr="00F62731" w14:paraId="69B713DE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0C34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19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F939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EE9A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3.10.2</w:t>
            </w:r>
          </w:p>
        </w:tc>
      </w:tr>
      <w:tr w:rsidR="00F62731" w:rsidRPr="00F62731" w14:paraId="310D0CEC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2282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20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C423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4A86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4.9</w:t>
            </w:r>
          </w:p>
        </w:tc>
      </w:tr>
      <w:tr w:rsidR="00F62731" w:rsidRPr="00F62731" w14:paraId="6425F30E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5989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21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BD76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3A8F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5.2</w:t>
            </w:r>
          </w:p>
        </w:tc>
      </w:tr>
      <w:tr w:rsidR="00F62731" w:rsidRPr="00F62731" w14:paraId="76F9E74F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A4C6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22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30AD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Охота и рыбалка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32BF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5.3</w:t>
            </w:r>
          </w:p>
        </w:tc>
      </w:tr>
      <w:tr w:rsidR="00F62731" w:rsidRPr="00F62731" w14:paraId="5F369C81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BC05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23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E2F7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Причалы для маломерных судов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F665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5.4</w:t>
            </w:r>
          </w:p>
        </w:tc>
      </w:tr>
      <w:tr w:rsidR="00F62731" w:rsidRPr="00F62731" w14:paraId="4323F22F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EECD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24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09DC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141B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5.5</w:t>
            </w:r>
          </w:p>
        </w:tc>
      </w:tr>
      <w:tr w:rsidR="00F62731" w:rsidRPr="00F62731" w14:paraId="55C72190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EDEF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25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BDD0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Пищевая промышленность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A493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6.4</w:t>
            </w:r>
          </w:p>
        </w:tc>
      </w:tr>
      <w:tr w:rsidR="00F62731" w:rsidRPr="00F62731" w14:paraId="141BEA26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F6AB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26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D499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Связь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DFE2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6.8</w:t>
            </w:r>
          </w:p>
        </w:tc>
      </w:tr>
      <w:tr w:rsidR="00F62731" w:rsidRPr="00F62731" w14:paraId="32F6F311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26E5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27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F3AA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Склад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AAE2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6.9</w:t>
            </w:r>
          </w:p>
        </w:tc>
      </w:tr>
      <w:tr w:rsidR="00F62731" w:rsidRPr="00F62731" w14:paraId="08735D16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7AD2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28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B03D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02CC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6.9.1</w:t>
            </w:r>
          </w:p>
        </w:tc>
      </w:tr>
      <w:tr w:rsidR="00F62731" w:rsidRPr="00F62731" w14:paraId="7424F494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6D9B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29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A978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Научно-производственная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3ADF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6.12</w:t>
            </w:r>
          </w:p>
        </w:tc>
      </w:tr>
      <w:tr w:rsidR="00F62731" w:rsidRPr="00F62731" w14:paraId="50776D74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7BF8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30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BC8A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D9F5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7.1.1</w:t>
            </w:r>
          </w:p>
        </w:tc>
      </w:tr>
      <w:tr w:rsidR="00F62731" w:rsidRPr="00F62731" w14:paraId="0A2483D3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EDD9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31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803F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Обслуживание железнодорожных перевозок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DA65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7.1.2</w:t>
            </w:r>
          </w:p>
        </w:tc>
      </w:tr>
      <w:tr w:rsidR="00F62731" w:rsidRPr="00F62731" w14:paraId="148BC928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1EC0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32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9839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B168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7.2.1</w:t>
            </w:r>
          </w:p>
        </w:tc>
      </w:tr>
      <w:tr w:rsidR="00F62731" w:rsidRPr="00F62731" w14:paraId="454CD41D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0B90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33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735E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BE27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7.5</w:t>
            </w:r>
          </w:p>
        </w:tc>
      </w:tr>
      <w:tr w:rsidR="00F62731" w:rsidRPr="00F62731" w14:paraId="53900B7E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23C4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34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FE85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Историко-культурная деятельность**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0CB9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9.3</w:t>
            </w:r>
          </w:p>
        </w:tc>
      </w:tr>
      <w:tr w:rsidR="00F62731" w:rsidRPr="00F62731" w14:paraId="36ECA035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5C93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35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5717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Заготовка древесины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FA3D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10.1</w:t>
            </w:r>
          </w:p>
        </w:tc>
      </w:tr>
      <w:tr w:rsidR="00F62731" w:rsidRPr="00F62731" w14:paraId="68BFA74A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AE0D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36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FFB1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Лесные плантации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12FB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10.2</w:t>
            </w:r>
          </w:p>
        </w:tc>
      </w:tr>
      <w:tr w:rsidR="00F62731" w:rsidRPr="00F62731" w14:paraId="07BE53EA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1A3B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37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36C0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Заготовка лесных ресурсов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4A86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10.3</w:t>
            </w:r>
          </w:p>
        </w:tc>
      </w:tr>
      <w:tr w:rsidR="00F62731" w:rsidRPr="00F62731" w14:paraId="2855DC89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5E43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38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1094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Водные объекты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CFA2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11.0</w:t>
            </w:r>
          </w:p>
        </w:tc>
      </w:tr>
      <w:tr w:rsidR="00F62731" w:rsidRPr="00F62731" w14:paraId="03C6609C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A49B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39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AB21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E260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11.1</w:t>
            </w:r>
          </w:p>
        </w:tc>
      </w:tr>
      <w:tr w:rsidR="00F62731" w:rsidRPr="00F62731" w14:paraId="72599A2F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4EC0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40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0B57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DA0A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12.0.1</w:t>
            </w:r>
          </w:p>
        </w:tc>
      </w:tr>
      <w:tr w:rsidR="00F62731" w:rsidRPr="00F62731" w14:paraId="5458CA67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CE3A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41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64AC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F3DF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12.0.2</w:t>
            </w:r>
          </w:p>
        </w:tc>
      </w:tr>
      <w:tr w:rsidR="00F62731" w:rsidRPr="00F62731" w14:paraId="4F699C55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9A88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42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4594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Земельные участки общего 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2D9C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13.0</w:t>
            </w:r>
          </w:p>
        </w:tc>
      </w:tr>
      <w:tr w:rsidR="00F62731" w:rsidRPr="00F62731" w14:paraId="3A556CE2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F383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CF09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7DEA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13.1</w:t>
            </w:r>
          </w:p>
        </w:tc>
      </w:tr>
      <w:tr w:rsidR="00F62731" w:rsidRPr="00F62731" w14:paraId="0FA89482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EE72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44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5AC5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Ведение садоводства***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146D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13.2</w:t>
            </w:r>
          </w:p>
        </w:tc>
      </w:tr>
      <w:tr w:rsidR="00F62731" w:rsidRPr="00F62731" w14:paraId="6A946651" w14:textId="77777777" w:rsidTr="00F62731">
        <w:trPr>
          <w:trHeight w:val="331"/>
        </w:trPr>
        <w:tc>
          <w:tcPr>
            <w:tcW w:w="9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5155FB3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Условно разрешенные виды использования</w:t>
            </w:r>
          </w:p>
        </w:tc>
      </w:tr>
      <w:tr w:rsidR="00F62731" w:rsidRPr="00F62731" w14:paraId="300BA0FB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627B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45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F503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5C7B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1.8</w:t>
            </w:r>
          </w:p>
        </w:tc>
      </w:tr>
      <w:tr w:rsidR="00F62731" w:rsidRPr="00F62731" w14:paraId="6DCDC4C3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B8D6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46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DA36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29C9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1.9</w:t>
            </w:r>
          </w:p>
        </w:tc>
      </w:tr>
      <w:tr w:rsidR="00F62731" w:rsidRPr="00F62731" w14:paraId="2D8E5EA2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2555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47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1B99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A73E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1.10</w:t>
            </w:r>
          </w:p>
        </w:tc>
      </w:tr>
      <w:tr w:rsidR="00F62731" w:rsidRPr="00F62731" w14:paraId="0B51210B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1395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48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21CF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F1A4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1.11</w:t>
            </w:r>
          </w:p>
        </w:tc>
      </w:tr>
      <w:tr w:rsidR="00F62731" w:rsidRPr="00F62731" w14:paraId="042633FC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D5C6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49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E476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6743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1.12</w:t>
            </w:r>
          </w:p>
        </w:tc>
      </w:tr>
      <w:tr w:rsidR="00F62731" w:rsidRPr="00F62731" w14:paraId="51EDF942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50CA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50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284A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7164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1.20</w:t>
            </w:r>
          </w:p>
        </w:tc>
      </w:tr>
      <w:tr w:rsidR="00F62731" w:rsidRPr="00F62731" w14:paraId="5FCD95E7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0288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51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07F5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114F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2.7.1</w:t>
            </w:r>
          </w:p>
        </w:tc>
      </w:tr>
      <w:tr w:rsidR="00F62731" w:rsidRPr="00F62731" w14:paraId="2F422CF5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CA0C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52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0AE5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Воздушный транспорт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BF99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7.4</w:t>
            </w:r>
          </w:p>
        </w:tc>
      </w:tr>
      <w:tr w:rsidR="00F62731" w:rsidRPr="00F62731" w14:paraId="58C01CFF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3817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53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A1FC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2BB1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8.3</w:t>
            </w:r>
          </w:p>
        </w:tc>
      </w:tr>
      <w:tr w:rsidR="00F62731" w:rsidRPr="00F62731" w14:paraId="2D22B6E4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552F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54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C3F3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131D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11.2</w:t>
            </w:r>
          </w:p>
        </w:tc>
      </w:tr>
      <w:tr w:rsidR="00F62731" w:rsidRPr="00F62731" w14:paraId="3FA745B7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F06D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55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75BC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88EB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11.3</w:t>
            </w:r>
          </w:p>
        </w:tc>
      </w:tr>
      <w:tr w:rsidR="00F62731" w:rsidRPr="00F62731" w14:paraId="649BAB06" w14:textId="77777777" w:rsidTr="00F62731">
        <w:trPr>
          <w:trHeight w:val="331"/>
        </w:trPr>
        <w:tc>
          <w:tcPr>
            <w:tcW w:w="9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0F2A4B6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Вспомогательные виды разрешенного использования</w:t>
            </w:r>
          </w:p>
        </w:tc>
      </w:tr>
      <w:tr w:rsidR="00F62731" w:rsidRPr="00F62731" w14:paraId="33E775CC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CE1A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56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92FF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Размещение гаражей для собственных нужд 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1D2F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2.7.2</w:t>
            </w:r>
          </w:p>
        </w:tc>
      </w:tr>
      <w:tr w:rsidR="00F62731" w:rsidRPr="00F62731" w14:paraId="7425A81F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ED6B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57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F3E5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8252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3.1.1</w:t>
            </w:r>
          </w:p>
        </w:tc>
      </w:tr>
      <w:tr w:rsidR="00F62731" w:rsidRPr="00F62731" w14:paraId="42F5CFF6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FA97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58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626E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F6DD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4.6</w:t>
            </w:r>
          </w:p>
        </w:tc>
      </w:tr>
      <w:tr w:rsidR="00F62731" w:rsidRPr="00F62731" w14:paraId="744EB46B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7D7B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59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AC4D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F669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4.9</w:t>
            </w:r>
          </w:p>
        </w:tc>
      </w:tr>
      <w:tr w:rsidR="00F62731" w:rsidRPr="00F62731" w14:paraId="48D9938B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C74B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60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6767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B488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6.9.1</w:t>
            </w:r>
          </w:p>
        </w:tc>
      </w:tr>
      <w:tr w:rsidR="00F62731" w:rsidRPr="00F62731" w14:paraId="2251A347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E200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61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0636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2F1C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7.1.1</w:t>
            </w:r>
          </w:p>
        </w:tc>
      </w:tr>
      <w:tr w:rsidR="00F62731" w:rsidRPr="00F62731" w14:paraId="571F0F77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1A1A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62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43D3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E53B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7.2.1</w:t>
            </w:r>
          </w:p>
        </w:tc>
      </w:tr>
      <w:tr w:rsidR="00F62731" w:rsidRPr="00F62731" w14:paraId="09041727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11C9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63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307A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964F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12.0.1</w:t>
            </w:r>
          </w:p>
        </w:tc>
      </w:tr>
      <w:tr w:rsidR="00F62731" w:rsidRPr="00F62731" w14:paraId="45361771" w14:textId="77777777" w:rsidTr="00F62731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8F37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64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0A37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D30C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12.0.2</w:t>
            </w:r>
          </w:p>
        </w:tc>
      </w:tr>
    </w:tbl>
    <w:p w14:paraId="472E2444" w14:textId="77777777" w:rsidR="00F62731" w:rsidRPr="00F62731" w:rsidRDefault="00F62731" w:rsidP="00F62731">
      <w:pPr>
        <w:rPr>
          <w:rFonts w:ascii="Times New Roman" w:hAnsi="Times New Roman"/>
          <w:lang w:eastAsia="zh-CN"/>
        </w:rPr>
      </w:pPr>
      <w:r w:rsidRPr="00F62731">
        <w:rPr>
          <w:rFonts w:ascii="Times New Roman" w:hAnsi="Times New Roman"/>
        </w:rPr>
        <w:t xml:space="preserve">Примечание: </w:t>
      </w:r>
    </w:p>
    <w:p w14:paraId="503212DA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СНиП 2.07.01-89* (таблицы 11.2а Расчетные параметры улиц и дорог для средних и малых городов), СанПиН 2.2.1/2.1.1.1200-03 (в т. ч. п. 5.1 и п. 5.2) и иных санитарно-эпидемиологических норм и требований.</w:t>
      </w:r>
    </w:p>
    <w:p w14:paraId="2C0A2058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 xml:space="preserve">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 </w:t>
      </w:r>
    </w:p>
    <w:p w14:paraId="1B87A012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*** За границами населенного пункта установление вида разрешенного использования с кодом 13.2 допускается только для земельных участков, предоставленных садоводческому некоммерческому товариществу для ведения садоводства.</w:t>
      </w:r>
    </w:p>
    <w:p w14:paraId="3D148CAF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lastRenderedPageBreak/>
        <w:t>**** Вспомогательный вид разрешенного использования с кодом 2.7.2, допустим только в качестве дополнительного по отношению к основным видам разрешенного использования с кодами 2.2, 13.2 и осуществляем совместно с ними.</w:t>
      </w:r>
    </w:p>
    <w:p w14:paraId="5865ED9D" w14:textId="77777777" w:rsidR="00F62731" w:rsidRPr="00F62731" w:rsidRDefault="00F62731" w:rsidP="00F62731">
      <w:pPr>
        <w:rPr>
          <w:rFonts w:ascii="Times New Roman" w:hAnsi="Times New Roman"/>
        </w:rPr>
      </w:pPr>
    </w:p>
    <w:p w14:paraId="59598A48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3. 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</w:p>
    <w:p w14:paraId="5B1ADBB9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3.1. Предельные (минимальные и (или) максимальные) размеры земельных участков, в том числе их площадь:</w:t>
      </w:r>
    </w:p>
    <w:p w14:paraId="306C33CE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1) предоставляемых гражданам в собственность бесплатно на территории Орловской области из земель, находящихся в собственности области или муниципальной собственности, либо из земель, государственная собственность на которые не разграничена, в соответствии с законом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 для ведения садоводства, огородничества:</w:t>
      </w:r>
    </w:p>
    <w:p w14:paraId="420C3962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а) максимальный размер – 0,25 гектара,</w:t>
      </w:r>
    </w:p>
    <w:p w14:paraId="6A022C61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б) минимальный размер – 0,01 гектара;</w:t>
      </w:r>
    </w:p>
    <w:p w14:paraId="706D85E3" w14:textId="77777777" w:rsidR="00F62731" w:rsidRPr="00F62731" w:rsidRDefault="00F62731" w:rsidP="00F62731">
      <w:pPr>
        <w:rPr>
          <w:rFonts w:ascii="Times New Roman" w:hAnsi="Times New Roman"/>
          <w:lang w:bidi="hi-IN"/>
        </w:rPr>
      </w:pPr>
      <w:r w:rsidRPr="00F62731">
        <w:rPr>
          <w:rFonts w:ascii="Times New Roman" w:hAnsi="Times New Roman"/>
        </w:rPr>
        <w:t>2) для ведения садоводства, огородничества:</w:t>
      </w:r>
    </w:p>
    <w:p w14:paraId="34B650F3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а) максимальный размер – 0,25 гектара,</w:t>
      </w:r>
    </w:p>
    <w:p w14:paraId="514C3AF1" w14:textId="77777777" w:rsidR="00F62731" w:rsidRPr="00F62731" w:rsidRDefault="00F62731" w:rsidP="00F62731">
      <w:pPr>
        <w:rPr>
          <w:rFonts w:ascii="Times New Roman" w:hAnsi="Times New Roman"/>
          <w:lang w:bidi="hi-IN"/>
        </w:rPr>
      </w:pPr>
      <w:r w:rsidRPr="00F62731">
        <w:rPr>
          <w:rFonts w:ascii="Times New Roman" w:hAnsi="Times New Roman"/>
        </w:rPr>
        <w:t>б) минимальный размер – 0,01 гектара;</w:t>
      </w:r>
    </w:p>
    <w:p w14:paraId="747E0005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 xml:space="preserve">3) для ведения личного подсобного хозяйства: </w:t>
      </w:r>
    </w:p>
    <w:p w14:paraId="20D3C32B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а) максимальный размер – 2,5 гектара,</w:t>
      </w:r>
    </w:p>
    <w:p w14:paraId="76F30C21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б) минимальный размер – 0,08 гектара;</w:t>
      </w:r>
    </w:p>
    <w:p w14:paraId="65254114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4) для всех прочих случаев и видов разрешенного использования земельных участков, кроме перечисленных в пунктах 1-3 части 3.1 настоящей статьи, предельные (минимальные и (или) максимальные) размеры земельных участков, в том числе их площадь не ограничиваются;</w:t>
      </w:r>
    </w:p>
    <w:p w14:paraId="613E761A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3.2.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14:paraId="3445BB7B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1) от границы земельного участка – 3 м,</w:t>
      </w:r>
    </w:p>
    <w:p w14:paraId="72363712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2) от красной линии – 5 м,</w:t>
      </w:r>
    </w:p>
    <w:p w14:paraId="24EBA221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3) от границы земельного участка, совпадающей с красной линией – 3 м,</w:t>
      </w:r>
    </w:p>
    <w:p w14:paraId="7EB797BD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4) допускается застройка смежных земельных участков без отступа зданий от границ земельных участков в случае:</w:t>
      </w:r>
    </w:p>
    <w:p w14:paraId="64452000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- примыкания зданий друг к другу через глухие брандмауэры, по взаимному согласию собственников земельных участков при соблюдении требований санитарных и противопожарных норм,</w:t>
      </w:r>
    </w:p>
    <w:p w14:paraId="4AE98108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- строительства объекта капитального строительства на смежных земельных участках, принадлежащих одному правообладателю;</w:t>
      </w:r>
    </w:p>
    <w:p w14:paraId="7B07F25C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5) для земельных участков, предназначенных для размещения объектов капитального строительства инженерной и транспортной инфраструктуры с кодами вида использования 2.7.2, 3.1.1, 6.8, 7.1.1, 7.1.2, 7.2.1, 7.5, 11.3, 12.0.1,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ограничиваются.</w:t>
      </w:r>
    </w:p>
    <w:p w14:paraId="7AE9A72F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lastRenderedPageBreak/>
        <w:t>3.3. Предельное количество этажей зданий, строений, сооружений, размещаемых на территории земельного участка:</w:t>
      </w:r>
    </w:p>
    <w:p w14:paraId="70BFA856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1) для жилых домов (коды 2.2, 13.2) – 3 надземных этажа;</w:t>
      </w:r>
    </w:p>
    <w:p w14:paraId="03A9EB99" w14:textId="77777777" w:rsidR="00F62731" w:rsidRPr="00F62731" w:rsidRDefault="00F62731" w:rsidP="00F62731">
      <w:pPr>
        <w:rPr>
          <w:rFonts w:ascii="Times New Roman" w:hAnsi="Times New Roman"/>
          <w:lang w:bidi="hi-IN"/>
        </w:rPr>
      </w:pPr>
      <w:r w:rsidRPr="00F62731">
        <w:rPr>
          <w:rFonts w:ascii="Times New Roman" w:hAnsi="Times New Roman"/>
        </w:rPr>
        <w:t>2) для всех прочих зданий, строений, сооружений, размещаемых в границах данной территориальной зоны, и не указанных в пункте 1 части 3.3 настоящей статьи, предельное количество этажей не ограничивается.</w:t>
      </w:r>
    </w:p>
    <w:p w14:paraId="28C005E7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3.4. Предельная высота зданий, строений, сооружений, размещаемых на территории земельного участка, не ограничивается.</w:t>
      </w:r>
    </w:p>
    <w:p w14:paraId="69AF4708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3.5.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14:paraId="0444EF20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 xml:space="preserve">1) для ведения личного подсобного хозяйства (приусадебный земельный участок) (код 2.2) – 40%; </w:t>
      </w:r>
    </w:p>
    <w:p w14:paraId="639663B5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2) для садоводства – 25%;</w:t>
      </w:r>
    </w:p>
    <w:p w14:paraId="1B7C02BA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3) для всех прочих случаев и видов разрешенного использования земельных участков, кроме перечисленных в пунктах 1-2 части 3.5 настоящей статьи, не ограничивается.</w:t>
      </w:r>
    </w:p>
    <w:p w14:paraId="7F816997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 xml:space="preserve">4.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установленными статьей 23 главы 9 настоящих Правил. </w:t>
      </w:r>
    </w:p>
    <w:bookmarkEnd w:id="28"/>
    <w:p w14:paraId="22BCC5C3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5. Требования к архитектурно-градостроительному облику объекта капитального строительства не подлежат установлению.</w:t>
      </w:r>
    </w:p>
    <w:p w14:paraId="3EFB7FB7" w14:textId="77777777" w:rsidR="00F62731" w:rsidRPr="00F62731" w:rsidRDefault="00F62731" w:rsidP="00F62731">
      <w:pPr>
        <w:rPr>
          <w:rFonts w:ascii="Times New Roman" w:hAnsi="Times New Roman"/>
        </w:rPr>
      </w:pPr>
    </w:p>
    <w:p w14:paraId="515F59F5" w14:textId="77777777" w:rsidR="00F62731" w:rsidRPr="00F62731" w:rsidRDefault="00F62731" w:rsidP="00F62731">
      <w:pPr>
        <w:rPr>
          <w:rFonts w:ascii="Times New Roman" w:hAnsi="Times New Roman"/>
        </w:rPr>
      </w:pPr>
      <w:bookmarkStart w:id="29" w:name="_Toc76995050"/>
      <w:r w:rsidRPr="00F62731">
        <w:rPr>
          <w:rFonts w:ascii="Times New Roman" w:hAnsi="Times New Roman"/>
        </w:rPr>
        <w:t>Статья 21. Зоны рекреационного назначения</w:t>
      </w:r>
      <w:bookmarkEnd w:id="29"/>
    </w:p>
    <w:p w14:paraId="520AFAF9" w14:textId="77777777" w:rsidR="00F62731" w:rsidRPr="00F62731" w:rsidRDefault="00F62731" w:rsidP="00F62731">
      <w:pPr>
        <w:rPr>
          <w:rFonts w:ascii="Times New Roman" w:hAnsi="Times New Roman"/>
        </w:rPr>
      </w:pPr>
      <w:bookmarkStart w:id="30" w:name="_Hlk76630930"/>
      <w:r w:rsidRPr="00F62731">
        <w:rPr>
          <w:rFonts w:ascii="Times New Roman" w:hAnsi="Times New Roman"/>
        </w:rPr>
        <w:t>Зона рекреационного назначения включает в себя зоны: зеленых насаждений общего пользования (Р-1), природного ландшафта (Р-3), предназначенные для размещения парков, скверов, бульваров, садов, прудов, пляжей, набережных, используемых в целях кратковременного отдыха, проведения досуга населения, культурно-развлекательных и спортивных объектов, связанных с выполнением рекреационных функций территории, объектов инженерной и транспортной инфраструктуры, иных объектов согласно градостроительным регламентам.</w:t>
      </w:r>
    </w:p>
    <w:bookmarkEnd w:id="30"/>
    <w:p w14:paraId="0A4AFCAD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 xml:space="preserve">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территориальной зоны </w:t>
      </w:r>
      <w:bookmarkStart w:id="31" w:name="_Hlk77089558"/>
      <w:r w:rsidRPr="00F62731">
        <w:rPr>
          <w:rFonts w:ascii="Times New Roman" w:hAnsi="Times New Roman"/>
        </w:rPr>
        <w:t>приведены в Таблице 10.</w:t>
      </w:r>
    </w:p>
    <w:p w14:paraId="79CC20A2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Таблица 10</w:t>
      </w:r>
    </w:p>
    <w:tbl>
      <w:tblPr>
        <w:tblW w:w="9435" w:type="dxa"/>
        <w:tblInd w:w="-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"/>
        <w:gridCol w:w="7929"/>
        <w:gridCol w:w="993"/>
      </w:tblGrid>
      <w:tr w:rsidR="00F62731" w:rsidRPr="00F62731" w14:paraId="044379AE" w14:textId="77777777" w:rsidTr="00F62731">
        <w:trPr>
          <w:trHeight w:val="547"/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270CD20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№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31E11A4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Виды разрешенного использования земельных участков и объектов капитального строительства*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23B8D15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Код</w:t>
            </w:r>
          </w:p>
        </w:tc>
      </w:tr>
      <w:tr w:rsidR="00F62731" w:rsidRPr="00F62731" w14:paraId="2C8262FF" w14:textId="77777777" w:rsidTr="00F62731">
        <w:trPr>
          <w:trHeight w:val="340"/>
        </w:trPr>
        <w:tc>
          <w:tcPr>
            <w:tcW w:w="9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2B9FCCD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Основные виды разрешенного использования</w:t>
            </w:r>
          </w:p>
        </w:tc>
      </w:tr>
      <w:tr w:rsidR="00F62731" w:rsidRPr="00F62731" w14:paraId="132BD085" w14:textId="77777777" w:rsidTr="00F6273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C930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1247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100E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3.1.1</w:t>
            </w:r>
          </w:p>
        </w:tc>
      </w:tr>
      <w:tr w:rsidR="00F62731" w:rsidRPr="00F62731" w14:paraId="6ABB627B" w14:textId="77777777" w:rsidTr="00F6273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B3FC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B923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5DDD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3.6.2</w:t>
            </w:r>
          </w:p>
        </w:tc>
      </w:tr>
      <w:tr w:rsidR="00F62731" w:rsidRPr="00F62731" w14:paraId="3BD888E2" w14:textId="77777777" w:rsidTr="00F6273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DF48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9E15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59BD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3.9.1</w:t>
            </w:r>
          </w:p>
        </w:tc>
      </w:tr>
      <w:tr w:rsidR="00F62731" w:rsidRPr="00F62731" w14:paraId="1F22F9B0" w14:textId="77777777" w:rsidTr="00F6273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810A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3CC9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D2C8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5.1.1</w:t>
            </w:r>
          </w:p>
        </w:tc>
      </w:tr>
      <w:tr w:rsidR="00F62731" w:rsidRPr="00F62731" w14:paraId="6F44E4AC" w14:textId="77777777" w:rsidTr="00F6273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18DF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FD29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F860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5.1.2</w:t>
            </w:r>
          </w:p>
        </w:tc>
      </w:tr>
      <w:tr w:rsidR="00F62731" w:rsidRPr="00F62731" w14:paraId="1B077A4E" w14:textId="77777777" w:rsidTr="00F62731">
        <w:trPr>
          <w:trHeight w:val="34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5948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</w:t>
            </w:r>
          </w:p>
        </w:tc>
        <w:tc>
          <w:tcPr>
            <w:tcW w:w="7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06E4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3E5E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5.1.3</w:t>
            </w:r>
          </w:p>
        </w:tc>
      </w:tr>
      <w:tr w:rsidR="00F62731" w:rsidRPr="00F62731" w14:paraId="62318A4D" w14:textId="77777777" w:rsidTr="00F6273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BBC5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4D2F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ED9A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5.1.4</w:t>
            </w:r>
          </w:p>
        </w:tc>
      </w:tr>
      <w:tr w:rsidR="00F62731" w:rsidRPr="00F62731" w14:paraId="0CB50BC8" w14:textId="77777777" w:rsidTr="00F6273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39E9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8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8C36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E170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5.1.5</w:t>
            </w:r>
          </w:p>
        </w:tc>
      </w:tr>
      <w:tr w:rsidR="00F62731" w:rsidRPr="00F62731" w14:paraId="6699ED03" w14:textId="77777777" w:rsidTr="00F6273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1B4A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9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C189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Спортивные базы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88CA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5.1.7</w:t>
            </w:r>
          </w:p>
        </w:tc>
      </w:tr>
      <w:tr w:rsidR="00F62731" w:rsidRPr="00F62731" w14:paraId="11797E6F" w14:textId="77777777" w:rsidTr="00F6273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68B5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B8C9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Туристическое обслуживание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DB22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5.2.1</w:t>
            </w:r>
          </w:p>
        </w:tc>
      </w:tr>
      <w:tr w:rsidR="00F62731" w:rsidRPr="00F62731" w14:paraId="606B1C80" w14:textId="77777777" w:rsidTr="00F6273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4153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11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E648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Охота и рыбалка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3539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5.3</w:t>
            </w:r>
          </w:p>
        </w:tc>
      </w:tr>
      <w:tr w:rsidR="00F62731" w:rsidRPr="00F62731" w14:paraId="55891613" w14:textId="77777777" w:rsidTr="00F6273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1476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12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BE9E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Причалы для маломерных судов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8BCA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5.4</w:t>
            </w:r>
          </w:p>
        </w:tc>
      </w:tr>
      <w:tr w:rsidR="00F62731" w:rsidRPr="00F62731" w14:paraId="5894BBA4" w14:textId="77777777" w:rsidTr="00F6273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0A97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13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2673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Связь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F78A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6.8</w:t>
            </w:r>
          </w:p>
        </w:tc>
      </w:tr>
      <w:tr w:rsidR="00F62731" w:rsidRPr="00F62731" w14:paraId="6238C973" w14:textId="77777777" w:rsidTr="00F6273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F710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14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FC2F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7DBD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7.1.1</w:t>
            </w:r>
          </w:p>
        </w:tc>
      </w:tr>
      <w:tr w:rsidR="00F62731" w:rsidRPr="00F62731" w14:paraId="516E8909" w14:textId="77777777" w:rsidTr="00F6273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5298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15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6F75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B692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7.2.1</w:t>
            </w:r>
          </w:p>
        </w:tc>
      </w:tr>
      <w:tr w:rsidR="00F62731" w:rsidRPr="00F62731" w14:paraId="62918A10" w14:textId="77777777" w:rsidTr="00F6273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C061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16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3A3A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A606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7.5</w:t>
            </w:r>
          </w:p>
        </w:tc>
      </w:tr>
      <w:tr w:rsidR="00F62731" w:rsidRPr="00F62731" w14:paraId="6D6F7C53" w14:textId="77777777" w:rsidTr="00F6273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A739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17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0166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Деятельность по особой охране и изучению природы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95FD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9.0</w:t>
            </w:r>
          </w:p>
        </w:tc>
      </w:tr>
      <w:tr w:rsidR="00F62731" w:rsidRPr="00F62731" w14:paraId="13B9C1DF" w14:textId="77777777" w:rsidTr="00F6273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1613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18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BEF9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Охрана природных территорий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482C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9.1</w:t>
            </w:r>
          </w:p>
        </w:tc>
      </w:tr>
      <w:tr w:rsidR="00F62731" w:rsidRPr="00F62731" w14:paraId="1D183871" w14:textId="77777777" w:rsidTr="00F6273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F369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19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F32D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Курортная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ED75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9.2</w:t>
            </w:r>
          </w:p>
        </w:tc>
      </w:tr>
      <w:tr w:rsidR="00F62731" w:rsidRPr="00F62731" w14:paraId="690FFD85" w14:textId="77777777" w:rsidTr="00F6273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A08F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7B14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Санаторная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7FCF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9.2.1</w:t>
            </w:r>
          </w:p>
        </w:tc>
      </w:tr>
      <w:tr w:rsidR="00F62731" w:rsidRPr="00F62731" w14:paraId="56771ACD" w14:textId="77777777" w:rsidTr="00F6273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DD23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21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5C42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Историко-культурная деятельность**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3970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9.3</w:t>
            </w:r>
          </w:p>
        </w:tc>
      </w:tr>
      <w:tr w:rsidR="00F62731" w:rsidRPr="00F62731" w14:paraId="043840FB" w14:textId="77777777" w:rsidTr="00F6273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C0A2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22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E78A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Резервные леса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7432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10.4</w:t>
            </w:r>
          </w:p>
        </w:tc>
      </w:tr>
      <w:tr w:rsidR="00F62731" w:rsidRPr="00F62731" w14:paraId="4647E7F8" w14:textId="77777777" w:rsidTr="00F6273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1A2C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23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F15C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Водные объекты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3001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11.0</w:t>
            </w:r>
          </w:p>
        </w:tc>
      </w:tr>
      <w:tr w:rsidR="00F62731" w:rsidRPr="00F62731" w14:paraId="53A6A9A9" w14:textId="77777777" w:rsidTr="00F6273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AFEF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24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43CD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E1E2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11.1</w:t>
            </w:r>
          </w:p>
        </w:tc>
      </w:tr>
      <w:tr w:rsidR="00F62731" w:rsidRPr="00F62731" w14:paraId="2EFC15A2" w14:textId="77777777" w:rsidTr="00F6273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791C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25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09A3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A2EA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11.3</w:t>
            </w:r>
          </w:p>
        </w:tc>
      </w:tr>
      <w:tr w:rsidR="00F62731" w:rsidRPr="00F62731" w14:paraId="55B27A28" w14:textId="77777777" w:rsidTr="00F6273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6A95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26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B3F0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CDF6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12.0.1</w:t>
            </w:r>
          </w:p>
        </w:tc>
      </w:tr>
      <w:tr w:rsidR="00F62731" w:rsidRPr="00F62731" w14:paraId="7AED27EA" w14:textId="77777777" w:rsidTr="00F6273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53C4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27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6514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8D05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12.0.2</w:t>
            </w:r>
          </w:p>
        </w:tc>
      </w:tr>
      <w:tr w:rsidR="00F62731" w:rsidRPr="00F62731" w14:paraId="4F4C69BE" w14:textId="77777777" w:rsidTr="00F62731">
        <w:trPr>
          <w:trHeight w:val="340"/>
        </w:trPr>
        <w:tc>
          <w:tcPr>
            <w:tcW w:w="9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7721307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Условно разрешенные виды использования</w:t>
            </w:r>
          </w:p>
        </w:tc>
      </w:tr>
      <w:tr w:rsidR="00F62731" w:rsidRPr="00F62731" w14:paraId="5BE351A0" w14:textId="77777777" w:rsidTr="00F6273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1804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28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21C7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B262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1.13</w:t>
            </w:r>
          </w:p>
        </w:tc>
      </w:tr>
      <w:tr w:rsidR="00F62731" w:rsidRPr="00F62731" w14:paraId="57E7DCEC" w14:textId="77777777" w:rsidTr="00F6273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F4E7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29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17E1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05E2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3.6.1</w:t>
            </w:r>
          </w:p>
        </w:tc>
      </w:tr>
      <w:tr w:rsidR="00F62731" w:rsidRPr="00F62731" w14:paraId="023810A6" w14:textId="77777777" w:rsidTr="00F6273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327C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988D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32C5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3.6.3</w:t>
            </w:r>
          </w:p>
        </w:tc>
      </w:tr>
      <w:tr w:rsidR="00F62731" w:rsidRPr="00F62731" w14:paraId="3A966ED7" w14:textId="77777777" w:rsidTr="00F6273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34F1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31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E650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67A1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4.1</w:t>
            </w:r>
          </w:p>
        </w:tc>
      </w:tr>
      <w:tr w:rsidR="00F62731" w:rsidRPr="00F62731" w14:paraId="411DE250" w14:textId="77777777" w:rsidTr="00F6273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7079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32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A413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5626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4.6</w:t>
            </w:r>
          </w:p>
        </w:tc>
      </w:tr>
      <w:tr w:rsidR="00F62731" w:rsidRPr="00F62731" w14:paraId="444921A4" w14:textId="77777777" w:rsidTr="00F6273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FF46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33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0B98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9AE1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4.7</w:t>
            </w:r>
          </w:p>
        </w:tc>
      </w:tr>
      <w:tr w:rsidR="00F62731" w:rsidRPr="00F62731" w14:paraId="377348F2" w14:textId="77777777" w:rsidTr="00F6273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C76B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34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2C75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5EFF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4.8.1</w:t>
            </w:r>
          </w:p>
        </w:tc>
      </w:tr>
      <w:tr w:rsidR="00F62731" w:rsidRPr="00F62731" w14:paraId="2E26B493" w14:textId="77777777" w:rsidTr="00F6273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2359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35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DEAB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2760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5.1.6</w:t>
            </w:r>
          </w:p>
        </w:tc>
      </w:tr>
      <w:tr w:rsidR="00F62731" w:rsidRPr="00F62731" w14:paraId="5DAC8DD9" w14:textId="77777777" w:rsidTr="00F6273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A309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36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5D0E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B86B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5.2</w:t>
            </w:r>
          </w:p>
        </w:tc>
      </w:tr>
      <w:tr w:rsidR="00F62731" w:rsidRPr="00F62731" w14:paraId="399F8EB7" w14:textId="77777777" w:rsidTr="00F6273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A967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37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B753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D00A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5.5</w:t>
            </w:r>
          </w:p>
        </w:tc>
      </w:tr>
      <w:tr w:rsidR="00F62731" w:rsidRPr="00F62731" w14:paraId="4B61E3D2" w14:textId="77777777" w:rsidTr="00F6273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2E03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38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080B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Водный транспорт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7959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7.3</w:t>
            </w:r>
          </w:p>
        </w:tc>
      </w:tr>
      <w:tr w:rsidR="00F62731" w:rsidRPr="00F62731" w14:paraId="4DE98581" w14:textId="77777777" w:rsidTr="00F6273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DCAB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39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625F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A847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8.3</w:t>
            </w:r>
          </w:p>
        </w:tc>
      </w:tr>
      <w:tr w:rsidR="00F62731" w:rsidRPr="00F62731" w14:paraId="2ECC0B80" w14:textId="77777777" w:rsidTr="00F6273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3746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4E19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F3FB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11.2</w:t>
            </w:r>
          </w:p>
        </w:tc>
      </w:tr>
      <w:tr w:rsidR="00F62731" w:rsidRPr="00F62731" w14:paraId="4B57E7C6" w14:textId="77777777" w:rsidTr="00F62731">
        <w:trPr>
          <w:trHeight w:val="340"/>
        </w:trPr>
        <w:tc>
          <w:tcPr>
            <w:tcW w:w="9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64E1F3E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Вспомогательные виды разрешенного использования</w:t>
            </w:r>
          </w:p>
        </w:tc>
      </w:tr>
      <w:tr w:rsidR="00F62731" w:rsidRPr="00F62731" w14:paraId="14ACF3C8" w14:textId="77777777" w:rsidTr="00F62731">
        <w:trPr>
          <w:trHeight w:val="34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3698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40</w:t>
            </w:r>
          </w:p>
        </w:tc>
        <w:tc>
          <w:tcPr>
            <w:tcW w:w="7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333C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6692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3.1.1</w:t>
            </w:r>
          </w:p>
        </w:tc>
      </w:tr>
      <w:tr w:rsidR="00F62731" w:rsidRPr="00F62731" w14:paraId="11C1033B" w14:textId="77777777" w:rsidTr="00F6273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107D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44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58D5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BB66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7.2.1</w:t>
            </w:r>
          </w:p>
        </w:tc>
      </w:tr>
      <w:tr w:rsidR="00F62731" w:rsidRPr="00F62731" w14:paraId="18420BF9" w14:textId="77777777" w:rsidTr="00F6273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5AD4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45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625A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F913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7.2.2</w:t>
            </w:r>
          </w:p>
        </w:tc>
      </w:tr>
      <w:tr w:rsidR="00F62731" w:rsidRPr="00F62731" w14:paraId="1F4C08E8" w14:textId="77777777" w:rsidTr="00F6273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21D0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46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FAF7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C3F7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12.0.1</w:t>
            </w:r>
          </w:p>
        </w:tc>
      </w:tr>
      <w:tr w:rsidR="00F62731" w:rsidRPr="00F62731" w14:paraId="2082149F" w14:textId="77777777" w:rsidTr="00F62731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E811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47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B8D9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4078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12.0.2</w:t>
            </w:r>
          </w:p>
        </w:tc>
      </w:tr>
    </w:tbl>
    <w:p w14:paraId="395DE949" w14:textId="77777777" w:rsidR="00F62731" w:rsidRPr="00F62731" w:rsidRDefault="00F62731" w:rsidP="00F62731">
      <w:pPr>
        <w:rPr>
          <w:rFonts w:ascii="Times New Roman" w:hAnsi="Times New Roman"/>
          <w:lang w:eastAsia="zh-CN"/>
        </w:rPr>
      </w:pPr>
      <w:r w:rsidRPr="00F62731">
        <w:rPr>
          <w:rFonts w:ascii="Times New Roman" w:hAnsi="Times New Roman"/>
        </w:rPr>
        <w:t xml:space="preserve">Примечание: </w:t>
      </w:r>
    </w:p>
    <w:p w14:paraId="62CB60F8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СНиП 2.07.01-89* (таблицы 11.2а Расчетные параметры улиц и дорог для средних и малых городов), СанПиН 2.2.1/2.1.1.1200-03 (в т. ч. п. 5.1 и п. 5.2) и иных санитарно-эпидемиологических норм и требований.</w:t>
      </w:r>
    </w:p>
    <w:p w14:paraId="2F5406ED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 xml:space="preserve">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 </w:t>
      </w:r>
    </w:p>
    <w:p w14:paraId="459A7D1A" w14:textId="77777777" w:rsidR="00F62731" w:rsidRPr="00F62731" w:rsidRDefault="00F62731" w:rsidP="00F62731">
      <w:pPr>
        <w:rPr>
          <w:rFonts w:ascii="Times New Roman" w:hAnsi="Times New Roman"/>
        </w:rPr>
      </w:pPr>
    </w:p>
    <w:p w14:paraId="52BE2177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3. 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</w:p>
    <w:p w14:paraId="6316B5F5" w14:textId="77777777" w:rsidR="00F62731" w:rsidRPr="00F62731" w:rsidRDefault="00F62731" w:rsidP="00F62731">
      <w:pPr>
        <w:rPr>
          <w:rFonts w:ascii="Times New Roman" w:hAnsi="Times New Roman"/>
          <w:lang w:bidi="hi-IN"/>
        </w:rPr>
      </w:pPr>
      <w:r w:rsidRPr="00F62731">
        <w:rPr>
          <w:rFonts w:ascii="Times New Roman" w:hAnsi="Times New Roman"/>
        </w:rPr>
        <w:t>3.1. Предельные (минимальные и (или) максимальные) размеры земельных участков, в том числе их площадь не ограничиваются;</w:t>
      </w:r>
    </w:p>
    <w:p w14:paraId="794F6F23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3.2.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14:paraId="77678A92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1) от границы земельного участка – 3 м;</w:t>
      </w:r>
    </w:p>
    <w:p w14:paraId="5A3C02CA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2) от красной линии – 5 м;</w:t>
      </w:r>
    </w:p>
    <w:p w14:paraId="4B43F40C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3) от границы земельного участка, совпадающей с красной линией – 3 м;</w:t>
      </w:r>
    </w:p>
    <w:p w14:paraId="08F64315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4) допускается застройка смежных земельных участков без отступа зданий от границ земельных участков в случае:</w:t>
      </w:r>
    </w:p>
    <w:p w14:paraId="6A78447C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- примыкания зданий друг к другу через глухие брандмауэры, по взаимному согласию собственников земельных участков при соблюдении требований санитарных и противопожарных норм,</w:t>
      </w:r>
    </w:p>
    <w:p w14:paraId="22E82A4E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- строительства объекта капитального строительства на смежных земельных участках, принадлежащих одному правообладателю;</w:t>
      </w:r>
    </w:p>
    <w:p w14:paraId="3FABC355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5) для земельных участков, предназначенных для для размещения объектов капитального строительства инженерной и транспортной инфраструктуры с кодами вида использования 3.1.1, 6.8, 7.1.1, 7.2.1, 7.2.2, 7.5, 11.3, 12.0.1,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ограничиваются.</w:t>
      </w:r>
    </w:p>
    <w:p w14:paraId="3B717B48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3.3. Предельное количество этажей зданий, строений, сооружений, размещаемых на территории земельного участка, не ограничивается.</w:t>
      </w:r>
    </w:p>
    <w:p w14:paraId="0B93461C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lastRenderedPageBreak/>
        <w:t>3.4. Предельная высота зданий, строений, сооружений, размещаемых на территории земельного участка, не ограничивается.</w:t>
      </w:r>
    </w:p>
    <w:p w14:paraId="2BF5688E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3.5.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ограничивается.</w:t>
      </w:r>
    </w:p>
    <w:p w14:paraId="00B8D4E6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 xml:space="preserve">4.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установленными статьей 23 главы 9 настоящих Правил. </w:t>
      </w:r>
    </w:p>
    <w:bookmarkEnd w:id="31"/>
    <w:p w14:paraId="4DCC2FB4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5. Требования к архитектурно-градостроительному облику объекта капитального строительства не подлежат установлению.</w:t>
      </w:r>
    </w:p>
    <w:p w14:paraId="2D4EF66B" w14:textId="77777777" w:rsidR="00F62731" w:rsidRPr="00F62731" w:rsidRDefault="00F62731" w:rsidP="00F62731">
      <w:pPr>
        <w:rPr>
          <w:rFonts w:ascii="Times New Roman" w:hAnsi="Times New Roman"/>
        </w:rPr>
      </w:pPr>
    </w:p>
    <w:p w14:paraId="495026A3" w14:textId="77777777" w:rsidR="00F62731" w:rsidRPr="00F62731" w:rsidRDefault="00F62731" w:rsidP="00F62731">
      <w:pPr>
        <w:rPr>
          <w:rFonts w:ascii="Times New Roman" w:hAnsi="Times New Roman"/>
        </w:rPr>
      </w:pPr>
      <w:bookmarkStart w:id="32" w:name="_Toc76995051"/>
      <w:bookmarkStart w:id="33" w:name="_Toc73017556"/>
      <w:r w:rsidRPr="00F62731">
        <w:rPr>
          <w:rFonts w:ascii="Times New Roman" w:hAnsi="Times New Roman"/>
        </w:rPr>
        <w:t>Статья 22. Зона специального назначения</w:t>
      </w:r>
      <w:bookmarkEnd w:id="32"/>
    </w:p>
    <w:bookmarkEnd w:id="33"/>
    <w:p w14:paraId="22E704CC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Зона специального назначения включает в себя зоны: водозаборных сооружений (СП-1), скотомогильников (СП-2), кладбищ (СП-3), зеленых насаждений специального назначения (СП-4), предназначенные для размещения объектов специального назначения, объектов инженерной и транспортной инфраструктуры, иных объектов согласно градостроительным регламентам.</w:t>
      </w:r>
    </w:p>
    <w:p w14:paraId="13AFC7D3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 xml:space="preserve">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территориальной зоны </w:t>
      </w:r>
      <w:bookmarkStart w:id="34" w:name="_Hlk77167652"/>
      <w:r w:rsidRPr="00F62731">
        <w:rPr>
          <w:rFonts w:ascii="Times New Roman" w:hAnsi="Times New Roman"/>
        </w:rPr>
        <w:t xml:space="preserve">приведены в Таблице 11. </w:t>
      </w:r>
    </w:p>
    <w:p w14:paraId="5991A897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Таблица 11</w:t>
      </w:r>
    </w:p>
    <w:tbl>
      <w:tblPr>
        <w:tblW w:w="9315" w:type="dxa"/>
        <w:tblInd w:w="4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1"/>
        <w:gridCol w:w="7954"/>
        <w:gridCol w:w="770"/>
      </w:tblGrid>
      <w:tr w:rsidR="00F62731" w:rsidRPr="00F62731" w14:paraId="192E952C" w14:textId="77777777" w:rsidTr="00F62731">
        <w:trPr>
          <w:trHeight w:val="20"/>
          <w:tblHeader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43FD98E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№ п/п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72DE920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Виды разрешенного использования земельных участков и объектов капитального строительства *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5F96044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Код</w:t>
            </w:r>
          </w:p>
        </w:tc>
      </w:tr>
      <w:tr w:rsidR="00F62731" w:rsidRPr="00F62731" w14:paraId="268871FE" w14:textId="77777777" w:rsidTr="00F62731">
        <w:trPr>
          <w:trHeight w:val="20"/>
        </w:trPr>
        <w:tc>
          <w:tcPr>
            <w:tcW w:w="9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2B1D851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Основные виды разрешенного использования</w:t>
            </w:r>
          </w:p>
        </w:tc>
      </w:tr>
      <w:tr w:rsidR="00F62731" w:rsidRPr="00F62731" w14:paraId="1CE00278" w14:textId="77777777" w:rsidTr="00F6273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9E98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19C9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21D7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3.1.1</w:t>
            </w:r>
          </w:p>
        </w:tc>
      </w:tr>
      <w:tr w:rsidR="00F62731" w:rsidRPr="00F62731" w14:paraId="10EE22B5" w14:textId="77777777" w:rsidTr="00F6273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B7296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2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B8C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Медицинские организации особого назначения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8DE1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3.4.3</w:t>
            </w:r>
          </w:p>
        </w:tc>
      </w:tr>
      <w:tr w:rsidR="00F62731" w:rsidRPr="00F62731" w14:paraId="0FD3231F" w14:textId="77777777" w:rsidTr="00F6273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62C4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CA3C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43E9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3.9.1</w:t>
            </w:r>
          </w:p>
        </w:tc>
      </w:tr>
      <w:tr w:rsidR="00F62731" w:rsidRPr="00F62731" w14:paraId="038B5040" w14:textId="77777777" w:rsidTr="00F6273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091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3C2D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6A10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4.9</w:t>
            </w:r>
          </w:p>
        </w:tc>
      </w:tr>
      <w:tr w:rsidR="00F62731" w:rsidRPr="00F62731" w14:paraId="3C1CACC1" w14:textId="77777777" w:rsidTr="00F6273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2532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5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D104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Связь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753F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6.8</w:t>
            </w:r>
          </w:p>
        </w:tc>
      </w:tr>
      <w:tr w:rsidR="00F62731" w:rsidRPr="00F62731" w14:paraId="13C1CB6F" w14:textId="77777777" w:rsidTr="00F6273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C3E4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E25A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Склад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734D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6.9</w:t>
            </w:r>
          </w:p>
        </w:tc>
      </w:tr>
      <w:tr w:rsidR="00F62731" w:rsidRPr="00F62731" w14:paraId="739BC930" w14:textId="77777777" w:rsidTr="00F6273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619D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7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9657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6F18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6.9.1</w:t>
            </w:r>
          </w:p>
        </w:tc>
      </w:tr>
      <w:tr w:rsidR="00F62731" w:rsidRPr="00F62731" w14:paraId="61223ADA" w14:textId="77777777" w:rsidTr="00F6273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222C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8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D45A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6AA5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7.1.1</w:t>
            </w:r>
          </w:p>
        </w:tc>
      </w:tr>
      <w:tr w:rsidR="00F62731" w:rsidRPr="00F62731" w14:paraId="2E6DA46B" w14:textId="77777777" w:rsidTr="00F6273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8963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9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7675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53B3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7.2.1</w:t>
            </w:r>
          </w:p>
        </w:tc>
      </w:tr>
      <w:tr w:rsidR="00F62731" w:rsidRPr="00F62731" w14:paraId="466A2CF9" w14:textId="77777777" w:rsidTr="00F6273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964E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FD49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AADC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7.5</w:t>
            </w:r>
          </w:p>
        </w:tc>
      </w:tr>
      <w:tr w:rsidR="00F62731" w:rsidRPr="00F62731" w14:paraId="75AA07F3" w14:textId="77777777" w:rsidTr="00F6273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C195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11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4B9A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Обеспечение обороны и безопасности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32B8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8.0</w:t>
            </w:r>
          </w:p>
        </w:tc>
      </w:tr>
      <w:tr w:rsidR="00F62731" w:rsidRPr="00F62731" w14:paraId="2170045F" w14:textId="77777777" w:rsidTr="00F6273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FE5A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12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ABCA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Обеспечение вооруженных сил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3D28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8.1</w:t>
            </w:r>
          </w:p>
        </w:tc>
      </w:tr>
      <w:tr w:rsidR="00F62731" w:rsidRPr="00F62731" w14:paraId="59866D75" w14:textId="77777777" w:rsidTr="00F6273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471F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13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63A65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B311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8.3</w:t>
            </w:r>
          </w:p>
        </w:tc>
      </w:tr>
      <w:tr w:rsidR="00F62731" w:rsidRPr="00F62731" w14:paraId="29FAC4C8" w14:textId="77777777" w:rsidTr="00F6273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20D4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14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331BB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Обеспечение деятельности по исполнению наказаний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7B8D6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8.4</w:t>
            </w:r>
          </w:p>
        </w:tc>
      </w:tr>
      <w:tr w:rsidR="00F62731" w:rsidRPr="00F62731" w14:paraId="69EC643E" w14:textId="77777777" w:rsidTr="00F6273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BFAB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15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EBC1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Историко-культурная деятельность **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378C0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9.3</w:t>
            </w:r>
          </w:p>
        </w:tc>
      </w:tr>
      <w:tr w:rsidR="00F62731" w:rsidRPr="00F62731" w14:paraId="7CAD2A19" w14:textId="77777777" w:rsidTr="00F6273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EA08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16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1142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E6C4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12.0.1</w:t>
            </w:r>
          </w:p>
        </w:tc>
      </w:tr>
      <w:tr w:rsidR="00F62731" w:rsidRPr="00F62731" w14:paraId="689D38DB" w14:textId="77777777" w:rsidTr="00F6273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4EB6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7C50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E8BF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12.0.2</w:t>
            </w:r>
          </w:p>
        </w:tc>
      </w:tr>
      <w:tr w:rsidR="00F62731" w:rsidRPr="00F62731" w14:paraId="1BA6E09D" w14:textId="77777777" w:rsidTr="00F6273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B227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18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71C0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Ритуальная деятельность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C2EAA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12.1</w:t>
            </w:r>
          </w:p>
        </w:tc>
      </w:tr>
      <w:tr w:rsidR="00F62731" w:rsidRPr="00F62731" w14:paraId="16894483" w14:textId="77777777" w:rsidTr="00F6273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3AAF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19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3C8CF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Специальная деятельность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B94D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12.2</w:t>
            </w:r>
          </w:p>
        </w:tc>
      </w:tr>
      <w:tr w:rsidR="00F62731" w:rsidRPr="00F62731" w14:paraId="08AE541C" w14:textId="77777777" w:rsidTr="00F62731">
        <w:trPr>
          <w:trHeight w:val="20"/>
        </w:trPr>
        <w:tc>
          <w:tcPr>
            <w:tcW w:w="9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2B16119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Условно разрешенные виды использования</w:t>
            </w:r>
          </w:p>
        </w:tc>
      </w:tr>
      <w:tr w:rsidR="00F62731" w:rsidRPr="00F62731" w14:paraId="2782A114" w14:textId="77777777" w:rsidTr="00F6273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D5FC2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20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F680D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774A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3.7.1</w:t>
            </w:r>
          </w:p>
        </w:tc>
      </w:tr>
      <w:tr w:rsidR="00F62731" w:rsidRPr="00F62731" w14:paraId="3E9EE82C" w14:textId="77777777" w:rsidTr="00F6273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A4C83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21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62C0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4251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4.1</w:t>
            </w:r>
          </w:p>
        </w:tc>
      </w:tr>
      <w:tr w:rsidR="00F62731" w:rsidRPr="00F62731" w14:paraId="6A420BF9" w14:textId="77777777" w:rsidTr="00F62731">
        <w:trPr>
          <w:trHeight w:val="20"/>
        </w:trPr>
        <w:tc>
          <w:tcPr>
            <w:tcW w:w="9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713DC882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Вспомогательные виды разрешенного использования</w:t>
            </w:r>
          </w:p>
        </w:tc>
      </w:tr>
      <w:tr w:rsidR="00F62731" w:rsidRPr="00F62731" w14:paraId="5D45E26A" w14:textId="77777777" w:rsidTr="00F6273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24D44" w14:textId="77777777" w:rsidR="00F62731" w:rsidRPr="00F62731" w:rsidRDefault="00F62731" w:rsidP="004A4819">
            <w:pPr>
              <w:rPr>
                <w:rFonts w:ascii="Times New Roman" w:hAnsi="Times New Roman"/>
                <w:lang w:eastAsia="zh-CN"/>
              </w:rPr>
            </w:pPr>
            <w:r w:rsidRPr="00F62731">
              <w:rPr>
                <w:rFonts w:ascii="Times New Roman" w:hAnsi="Times New Roman"/>
              </w:rPr>
              <w:t>22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ADC3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EA111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3.1.1</w:t>
            </w:r>
          </w:p>
        </w:tc>
      </w:tr>
      <w:tr w:rsidR="00F62731" w:rsidRPr="00F62731" w14:paraId="72328602" w14:textId="77777777" w:rsidTr="00F6273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BE32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23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66FE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Служебные гаражи ***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F490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4.9</w:t>
            </w:r>
          </w:p>
        </w:tc>
      </w:tr>
      <w:tr w:rsidR="00F62731" w:rsidRPr="00F62731" w14:paraId="259975A7" w14:textId="77777777" w:rsidTr="00F6273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BF88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24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A5258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5EB1C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7.2.1</w:t>
            </w:r>
          </w:p>
        </w:tc>
      </w:tr>
      <w:tr w:rsidR="00F62731" w:rsidRPr="00F62731" w14:paraId="63BA578B" w14:textId="77777777" w:rsidTr="00F6273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35167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25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685B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42774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12.0.1</w:t>
            </w:r>
          </w:p>
        </w:tc>
      </w:tr>
      <w:tr w:rsidR="00F62731" w:rsidRPr="00F62731" w14:paraId="1A66F07A" w14:textId="77777777" w:rsidTr="00F62731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D577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26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28179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DCCCE" w14:textId="77777777" w:rsidR="00F62731" w:rsidRPr="00F62731" w:rsidRDefault="00F62731" w:rsidP="004A4819">
            <w:pPr>
              <w:rPr>
                <w:rFonts w:ascii="Times New Roman" w:hAnsi="Times New Roman"/>
              </w:rPr>
            </w:pPr>
            <w:r w:rsidRPr="00F62731">
              <w:rPr>
                <w:rFonts w:ascii="Times New Roman" w:hAnsi="Times New Roman"/>
              </w:rPr>
              <w:t>12.0.2</w:t>
            </w:r>
          </w:p>
        </w:tc>
      </w:tr>
    </w:tbl>
    <w:p w14:paraId="7A243289" w14:textId="77777777" w:rsidR="00F62731" w:rsidRPr="00F62731" w:rsidRDefault="00F62731" w:rsidP="00F62731">
      <w:pPr>
        <w:rPr>
          <w:rFonts w:ascii="Times New Roman" w:hAnsi="Times New Roman"/>
          <w:lang w:eastAsia="zh-CN"/>
        </w:rPr>
      </w:pPr>
      <w:r w:rsidRPr="00F62731">
        <w:rPr>
          <w:rFonts w:ascii="Times New Roman" w:hAnsi="Times New Roman"/>
        </w:rPr>
        <w:t xml:space="preserve">Примечание: </w:t>
      </w:r>
    </w:p>
    <w:p w14:paraId="59B3B724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СНиП 2.07.01-89* (таблицы 11.2а Расчетные параметры улиц и дорог для средних и малых городов), СанПиН 2.2.1/2.1.1.1200-03 (в т. ч. п. 5.1 и п. 5.2) и иных санитарно-эпидемиологических норм и требований.</w:t>
      </w:r>
    </w:p>
    <w:p w14:paraId="5E85C634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 xml:space="preserve">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 </w:t>
      </w:r>
    </w:p>
    <w:p w14:paraId="4D11A8D5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*** Вспомогательный вид разрешенного использования с кодом 4.9, допустим только в качестве дополнительного по отношению к основным и условно разрешенным видам разрешенного использования с кодами 3.1-3.10.2, 4.1-4.10 и осуществляем совместно с ними.</w:t>
      </w:r>
    </w:p>
    <w:p w14:paraId="3986DB74" w14:textId="77777777" w:rsidR="00F62731" w:rsidRPr="00F62731" w:rsidRDefault="00F62731" w:rsidP="00F62731">
      <w:pPr>
        <w:rPr>
          <w:rFonts w:ascii="Times New Roman" w:hAnsi="Times New Roman"/>
        </w:rPr>
      </w:pPr>
    </w:p>
    <w:p w14:paraId="059DD673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3. 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</w:p>
    <w:p w14:paraId="13389D12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3.1. Предельные (минимальные и (или) максимальные) размеры земельных участков, в том числе их площадь не ограничиваются.</w:t>
      </w:r>
    </w:p>
    <w:p w14:paraId="7DEE8437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3.2.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14:paraId="42533987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1) от границы земельного участка – 3 м;</w:t>
      </w:r>
    </w:p>
    <w:p w14:paraId="0DD2BA27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2) от красной линии – 5 м;</w:t>
      </w:r>
    </w:p>
    <w:p w14:paraId="683C0FEE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3) от границы земельного участка, совпадающей с красной линией – 3 м;</w:t>
      </w:r>
    </w:p>
    <w:p w14:paraId="633C0C47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4) допускается застройка смежных земельных участков без отступа зданий от границ земельных участков в случае:</w:t>
      </w:r>
    </w:p>
    <w:p w14:paraId="11AFF270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lastRenderedPageBreak/>
        <w:t>- примыкания зданий друг к другу через глухие брандмауэры, по взаимному согласию собственников земельных участков при соблюдении требований санитарных и противопожарных норм,</w:t>
      </w:r>
    </w:p>
    <w:p w14:paraId="25F462B8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- строительства объекта капитального строительства на смежных земельных участках, принадлежащих одному правообладателю;</w:t>
      </w:r>
    </w:p>
    <w:p w14:paraId="2B7BF0E1" w14:textId="77777777" w:rsidR="00F62731" w:rsidRPr="00F62731" w:rsidRDefault="00F62731" w:rsidP="00F62731">
      <w:pPr>
        <w:rPr>
          <w:rFonts w:ascii="Times New Roman" w:hAnsi="Times New Roman"/>
          <w:lang w:eastAsia="ar-SA"/>
        </w:rPr>
      </w:pPr>
      <w:r w:rsidRPr="00F62731">
        <w:rPr>
          <w:rFonts w:ascii="Times New Roman" w:hAnsi="Times New Roman"/>
        </w:rPr>
        <w:t>5) для земельных участков, предназначенных для размещения объектов капитального строительства инженерной и транспортной инфраструктуры с кодами вида использования 3.1.1, 6.8, 7.1.1, 7.2.1, 7.5, 12.0.1,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ограничиваются.</w:t>
      </w:r>
    </w:p>
    <w:p w14:paraId="4CD4BEE1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3.3. Предельное количество этажей зданий, строений, сооружений, размещаемых на территории земельного участка, не ограничивается.</w:t>
      </w:r>
    </w:p>
    <w:p w14:paraId="18ABA119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3.4. Предельная высота зданий, строений, сооружений, размещаемых на территории земельного участка, не ограничивается.</w:t>
      </w:r>
    </w:p>
    <w:p w14:paraId="0B4FEA04" w14:textId="77777777" w:rsidR="00F62731" w:rsidRPr="00F62731" w:rsidRDefault="00F62731" w:rsidP="00F62731">
      <w:pPr>
        <w:rPr>
          <w:rFonts w:ascii="Times New Roman" w:hAnsi="Times New Roman"/>
          <w:lang w:eastAsia="zh-CN"/>
        </w:rPr>
      </w:pPr>
      <w:r w:rsidRPr="00F62731">
        <w:rPr>
          <w:rFonts w:ascii="Times New Roman" w:hAnsi="Times New Roman"/>
        </w:rPr>
        <w:t>3.5.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ограничивается.</w:t>
      </w:r>
    </w:p>
    <w:p w14:paraId="13D15C32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 xml:space="preserve">4.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установленными статьей 23 главы 9 настоящих Правил. </w:t>
      </w:r>
      <w:bookmarkEnd w:id="34"/>
    </w:p>
    <w:p w14:paraId="61CA9B3E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5. Требования к архитектурно-градостроительному облику объекта капитального строительства не подлежат установлению.</w:t>
      </w:r>
    </w:p>
    <w:p w14:paraId="34B27264" w14:textId="77777777" w:rsidR="00F62731" w:rsidRPr="00F62731" w:rsidRDefault="00F62731" w:rsidP="00F62731">
      <w:pPr>
        <w:rPr>
          <w:rFonts w:ascii="Times New Roman" w:hAnsi="Times New Roman"/>
          <w:lang w:bidi="hi-IN"/>
        </w:rPr>
      </w:pPr>
    </w:p>
    <w:p w14:paraId="3CDB2A24" w14:textId="77777777" w:rsidR="00F62731" w:rsidRPr="00F62731" w:rsidRDefault="00F62731" w:rsidP="00F62731">
      <w:pPr>
        <w:rPr>
          <w:rFonts w:ascii="Times New Roman" w:hAnsi="Times New Roman"/>
        </w:rPr>
      </w:pPr>
      <w:bookmarkStart w:id="35" w:name="_Toc76995052"/>
      <w:bookmarkStart w:id="36" w:name="_Toc73017569"/>
      <w:r w:rsidRPr="00F62731">
        <w:rPr>
          <w:rFonts w:ascii="Times New Roman" w:hAnsi="Times New Roman"/>
        </w:rPr>
        <w:t>Статья 23.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  <w:bookmarkEnd w:id="35"/>
      <w:bookmarkEnd w:id="36"/>
    </w:p>
    <w:p w14:paraId="3EEC6951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В соответствии со статьей 105 Земельного кодекса Российской Федерации на территории сельского поселения могут быть выделены следующие виды зон с особыми условиями использования территорий:</w:t>
      </w:r>
    </w:p>
    <w:p w14:paraId="0E9111C9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1. Зона охраны объектов культурного наследия</w:t>
      </w:r>
    </w:p>
    <w:p w14:paraId="6E63F8D3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 xml:space="preserve">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наследия: охранная зона объекта культурного наследия, зона регулирования застройки и хозяйственной деятельности, зона охраняемого природного ландшафта. </w:t>
      </w:r>
    </w:p>
    <w:p w14:paraId="0C4DA852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 xml:space="preserve">Необходимый состав зон охраны объекта культурного наследия определяется проектом зон охраны объекта культурного наследия. </w:t>
      </w:r>
    </w:p>
    <w:p w14:paraId="1A3F1A66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Положение о зонах охраны объектов культурного наследия, включающее в себя порядок разработки проекта зон охраны объекта культурного наследия, проекта объединенной зоны охраны объектов культурного наследия,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Федерации.</w:t>
      </w:r>
    </w:p>
    <w:p w14:paraId="01E46EE9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Ограничения использования земельных участков и объектов капитального строительства на территории зон охраны объектов культурного наследия (памятников истории и культуры) Российской Федерации определяются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и (или) проектами зон охраны объектов культурного наследия.</w:t>
      </w:r>
    </w:p>
    <w:p w14:paraId="337F886F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2. Защитная зона объекта культурного наследия</w:t>
      </w:r>
    </w:p>
    <w:p w14:paraId="3EA1CF1C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lastRenderedPageBreak/>
        <w:t>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в целях обеспечения сохранности объектов культурного наследия и композиционно-видовых связей (панорам) в границах защитных зон объектов культурного наследия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объектов.</w:t>
      </w:r>
    </w:p>
    <w:p w14:paraId="60934C46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3. Охранная зона объектов электроэнергетики (объектов электросетевого хозяйства и объектов по производству электрической энергии)</w:t>
      </w:r>
    </w:p>
    <w:p w14:paraId="0DE1F0E0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Размеры охранной зоны и ограничения использования земельных участков, находящихся в границах охранных зон, устанавливаются в соответствии со следующими документами:</w:t>
      </w:r>
    </w:p>
    <w:p w14:paraId="2FE273E1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1) Постановление Правительства Российской Федерации от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14:paraId="1D84428D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2) Постановление Правительства Российской Федерации от 18 ноября 2013 года № 1033 «О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зон».</w:t>
      </w:r>
    </w:p>
    <w:p w14:paraId="75F9DD75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4. Охранная зона железных дорог</w:t>
      </w:r>
    </w:p>
    <w:p w14:paraId="0DB1C13A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В целях обеспечения безопасной эксплуатации железнодорожных путей и других объектов железнодорожного транспорта, а также безопасности населения, работников железнодорожного транспорта и пассажиров в местах, подверженных оползням, обвалам, размывам, селям и другим негативным воздействиям, и в местах движения скоростных поездов устанавливаются охранные зоны.</w:t>
      </w:r>
    </w:p>
    <w:p w14:paraId="774E7AF3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Положение об охранных зонах утверждается Правительством Российской Федерации.</w:t>
      </w:r>
    </w:p>
    <w:p w14:paraId="18CFB4EA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Ограничения использования земельных участков и объектов капитального строительства на территории охранных зон железных дорог определяются в соответствии с Федеральным законом от 10 января 2003 года № 17-ФЗ «О железнодорожном транспорте в Российской Федерации» и постановлением Правительства Российской Федерации от 12 октября 2006 года № 611 «О порядке установления и использования полос отвода и охранных зон железных дорог».</w:t>
      </w:r>
    </w:p>
    <w:p w14:paraId="735C3990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5. Придорожная полоса автомобильной дороги</w:t>
      </w:r>
    </w:p>
    <w:p w14:paraId="3419513C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Ограничения использования земельных участков и объектов капитального строительства установлены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4A4E3174" w14:textId="77777777" w:rsidR="00F62731" w:rsidRPr="00F62731" w:rsidRDefault="00F62731" w:rsidP="00F62731">
      <w:pPr>
        <w:rPr>
          <w:rFonts w:ascii="Times New Roman" w:hAnsi="Times New Roman"/>
          <w:lang w:eastAsia="ru-RU"/>
        </w:rPr>
      </w:pPr>
      <w:r w:rsidRPr="00F62731">
        <w:rPr>
          <w:rFonts w:ascii="Times New Roman" w:hAnsi="Times New Roman"/>
        </w:rPr>
        <w:t xml:space="preserve">6. Охранная </w:t>
      </w:r>
      <w:hyperlink r:id="rId18" w:history="1">
        <w:r w:rsidRPr="00F62731">
          <w:rPr>
            <w:rFonts w:ascii="Times New Roman" w:hAnsi="Times New Roman"/>
          </w:rPr>
          <w:t>зона</w:t>
        </w:r>
      </w:hyperlink>
      <w:r w:rsidRPr="00F62731">
        <w:rPr>
          <w:rFonts w:ascii="Times New Roman" w:hAnsi="Times New Roman"/>
        </w:rPr>
        <w:t xml:space="preserve"> трубопроводов (газопроводов, нефтепроводов и нефтепродуктопроводов, аммиакопроводов)</w:t>
      </w:r>
    </w:p>
    <w:p w14:paraId="34CC13FF" w14:textId="77777777" w:rsidR="00F62731" w:rsidRPr="00F62731" w:rsidRDefault="00F62731" w:rsidP="00F62731">
      <w:pPr>
        <w:rPr>
          <w:rFonts w:ascii="Times New Roman" w:hAnsi="Times New Roman"/>
          <w:lang w:eastAsia="zh-CN"/>
        </w:rPr>
      </w:pPr>
      <w:bookmarkStart w:id="37" w:name="_Hlk76635455"/>
      <w:r w:rsidRPr="00F62731">
        <w:rPr>
          <w:rFonts w:ascii="Times New Roman" w:hAnsi="Times New Roman"/>
        </w:rPr>
        <w:t>В соответствии с Федеральным закон от 31 марта 1999 года № 69-ФЗ «О газоснабжении в Российской Федерации»</w:t>
      </w:r>
      <w:bookmarkEnd w:id="37"/>
      <w:r w:rsidRPr="00F62731">
        <w:rPr>
          <w:rFonts w:ascii="Times New Roman" w:hAnsi="Times New Roman"/>
        </w:rPr>
        <w:t xml:space="preserve"> на земельных участках, прилегающих к объектам систем газоснабжения, в целях безопасной эксплуатации таких объектов устанавливаются охранные зоны газопроводов. Владельцы указанных земельных участков при их хозяйственном использовании не могут строить какие бы то ни было здания, строения, сооружения в пределах установленных минимальных расстояний до объектов системы газоснабжения без согласования с организацией - собственником системы газоснабжения или уполномоченной ею организацией; такие владельцы не имеют права чинить препятствия организации -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</w:t>
      </w:r>
    </w:p>
    <w:p w14:paraId="1427E3D9" w14:textId="77777777" w:rsidR="00F62731" w:rsidRPr="00F62731" w:rsidRDefault="00F62731" w:rsidP="00F62731">
      <w:pPr>
        <w:rPr>
          <w:rFonts w:ascii="Times New Roman" w:hAnsi="Times New Roman"/>
          <w:lang w:eastAsia="ru-RU"/>
        </w:rPr>
      </w:pPr>
      <w:r w:rsidRPr="00F62731">
        <w:rPr>
          <w:rFonts w:ascii="Times New Roman" w:hAnsi="Times New Roman"/>
        </w:rPr>
        <w:t xml:space="preserve">7. Охранная </w:t>
      </w:r>
      <w:hyperlink r:id="rId19" w:history="1">
        <w:r w:rsidRPr="00F62731">
          <w:rPr>
            <w:rFonts w:ascii="Times New Roman" w:hAnsi="Times New Roman"/>
          </w:rPr>
          <w:t>зона</w:t>
        </w:r>
      </w:hyperlink>
      <w:r w:rsidRPr="00F62731">
        <w:rPr>
          <w:rFonts w:ascii="Times New Roman" w:hAnsi="Times New Roman"/>
        </w:rPr>
        <w:t xml:space="preserve"> линий и сооружений связи</w:t>
      </w:r>
    </w:p>
    <w:p w14:paraId="595CB6E0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 xml:space="preserve">Правила охраны линий и сооружений связи Российской Федерации вводятся для обеспечения сохранности действующих кабельных, радиорелейных и воздушных линий связи и линий радиофикации, а также сооружений связи, повреждение которых нарушает нормальную работу </w:t>
      </w:r>
      <w:r w:rsidRPr="00F62731">
        <w:rPr>
          <w:rFonts w:ascii="Times New Roman" w:hAnsi="Times New Roman"/>
        </w:rPr>
        <w:lastRenderedPageBreak/>
        <w:t>взаимоувязанной сети связи Российской Федерации, наносит ущерб интересам граждан, производственной деятельности хозяйствующих субъектов, обороноспособности и безопасности Российской Федерации.</w:t>
      </w:r>
    </w:p>
    <w:p w14:paraId="54E08E4F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Ограничения использования земельных участков и объектов капитального строительства на территории охранных зон линий и сооружений связи определяются в соответствии с Правилами охраны линий и сооружений связи Российской Федерации, утвержденными постановлением Правительства Российской Федерации от 9 июня 1995 года № 578.</w:t>
      </w:r>
    </w:p>
    <w:p w14:paraId="45C04BDC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8. Приаэродромная территория</w:t>
      </w:r>
    </w:p>
    <w:p w14:paraId="7D2B049E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Приаэродромная территория устанавливается в целях обеспечения безопасности полетов воздушных судов,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Российской Федерации, земельным законодательством, законодательством о градостроительной деятельности с учетом требований законодательства в области обеспечения санитарно-эпидемиологического благополучия населения.</w:t>
      </w:r>
    </w:p>
    <w:p w14:paraId="765D2F76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решением об установлении приаэродромной территории в соответствии с Правилами установления приаэродромной территории, Правилами выделения на приаэродромной территории подзон и Правилами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территории, утвержденными постановлением Правительства Российской Федерации от 2 декабря 2017 года № 1460.</w:t>
      </w:r>
    </w:p>
    <w:p w14:paraId="6FF2AAB0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 xml:space="preserve">9. </w:t>
      </w:r>
      <w:hyperlink r:id="rId20" w:history="1">
        <w:r w:rsidRPr="00F62731">
          <w:rPr>
            <w:rFonts w:ascii="Times New Roman" w:hAnsi="Times New Roman"/>
          </w:rPr>
          <w:t>Зона</w:t>
        </w:r>
      </w:hyperlink>
      <w:r w:rsidRPr="00F62731">
        <w:rPr>
          <w:rFonts w:ascii="Times New Roman" w:hAnsi="Times New Roman"/>
        </w:rPr>
        <w:t xml:space="preserve"> охраняемого объекта</w:t>
      </w:r>
    </w:p>
    <w:p w14:paraId="4B8B26A3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Зона охраняемого объекта устанавливается бессрочно для исключения причин и условий, порождающих угрозу безопасности объектов государственной охраны и охраняемых объектов, в том числе в отношении вновь создаваемого объекта (планируемого к строительству) или в случае реконструкции охраняемого объекта.</w:t>
      </w:r>
    </w:p>
    <w:p w14:paraId="34560911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Ограничения использования для каждой зоны охраняемого объекта формируются из перечня ограничений использования земельных участков и ограничений хозяйственной и иной деятельности согласно приложению «Перечень ограничений использования земельных участков и ограничений хозяйственной и иной деятельности» к Положению о зоне охраняемого объекта, утвержденного постановлением правительства российской Федерации от 31 августа 2019 года № 1132.</w:t>
      </w:r>
    </w:p>
    <w:p w14:paraId="63A6A073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 xml:space="preserve">10. </w:t>
      </w:r>
      <w:hyperlink r:id="rId21" w:history="1">
        <w:r w:rsidRPr="00F62731">
          <w:rPr>
            <w:rFonts w:ascii="Times New Roman" w:hAnsi="Times New Roman"/>
          </w:rPr>
          <w:t>Зона</w:t>
        </w:r>
      </w:hyperlink>
      <w:r w:rsidRPr="00F62731">
        <w:rPr>
          <w:rFonts w:ascii="Times New Roman" w:hAnsi="Times New Roman"/>
        </w:rPr>
        <w:t xml:space="preserve"> охраняемого военного объекта, охранная зона военного объекта, запретные и специальные зоны, устанавливаемые в связи с размещением указанных объектов</w:t>
      </w:r>
    </w:p>
    <w:p w14:paraId="0A663C5D" w14:textId="77777777" w:rsidR="00F62731" w:rsidRPr="00F62731" w:rsidRDefault="00F62731" w:rsidP="00F62731">
      <w:pPr>
        <w:rPr>
          <w:rFonts w:ascii="Times New Roman" w:hAnsi="Times New Roman"/>
          <w:lang w:eastAsia="zh-CN"/>
        </w:rPr>
      </w:pPr>
      <w:r w:rsidRPr="00F62731">
        <w:rPr>
          <w:rFonts w:ascii="Times New Roman" w:hAnsi="Times New Roman"/>
        </w:rPr>
        <w:t>Порядок установления данных зон определяется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страны, утвержденным постановлением Правительства Российской Федерации от 5 мая 2014 года № 405.</w:t>
      </w:r>
    </w:p>
    <w:p w14:paraId="0F26746F" w14:textId="77777777" w:rsidR="00F62731" w:rsidRPr="00F62731" w:rsidRDefault="00F62731" w:rsidP="00F62731">
      <w:pPr>
        <w:rPr>
          <w:rFonts w:ascii="Times New Roman" w:hAnsi="Times New Roman"/>
          <w:lang w:eastAsia="ru-RU"/>
        </w:rPr>
      </w:pPr>
      <w:r w:rsidRPr="00F62731">
        <w:rPr>
          <w:rFonts w:ascii="Times New Roman" w:hAnsi="Times New Roman"/>
        </w:rPr>
        <w:t>11. Охранная зона особо охраняемой природной территории (государственного природного заповедника, национального парка, природного парка, памятника природы)</w:t>
      </w:r>
    </w:p>
    <w:p w14:paraId="514D8616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В соответствии с Федеральным законом от 14 марта 1995 года № 33-ФЗ «Об особо охраняемых природных территориях» для предотвращения неблагоприятных антропогенных воздействий на государственные природные заповедники, национальные парки, природные парки и памятники природы на прилегающих к ним земельных участках и водных объектах устанавливаются охранные зоны. Положение об охранных зонах указанных особо охраняемых природных территорий утверждается Правительством Российской Федерации.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территории.</w:t>
      </w:r>
    </w:p>
    <w:p w14:paraId="261DE9F0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lastRenderedPageBreak/>
        <w:t>12. Охранная зона стационарных пунктов наблюдений за состоянием окружающей среды, ее загрязнением</w:t>
      </w:r>
    </w:p>
    <w:p w14:paraId="64A45DE6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В соответствии с Федеральным законом от 19 июля 1998 года № 113-ФЗ «О гидрометеорологической службе» в целях получения достоверной информации о состоянии окружающей среды, ее загрязнении вокруг стационарных пунктов наблюдений создаются охранные зоны, в которых устанавливаются ограничения использования земельных участков. Положение об охранных зонах стационарных пунктов наблюдений утверждается Правительством Российской Федерации.</w:t>
      </w:r>
    </w:p>
    <w:p w14:paraId="10B325DC" w14:textId="77777777" w:rsidR="00F62731" w:rsidRPr="00F62731" w:rsidRDefault="00F62731" w:rsidP="00F62731">
      <w:pPr>
        <w:rPr>
          <w:rFonts w:ascii="Times New Roman" w:hAnsi="Times New Roman"/>
          <w:lang w:eastAsia="zh-CN"/>
        </w:rPr>
      </w:pPr>
      <w:r w:rsidRPr="00F62731">
        <w:rPr>
          <w:rFonts w:ascii="Times New Roman" w:hAnsi="Times New Roman"/>
        </w:rPr>
        <w:t>13. Водоохранная (рыбоохранная) зона</w:t>
      </w:r>
    </w:p>
    <w:p w14:paraId="43C03294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Использование земельных участков и иных объектов недвижимости, расположенных в границах водоохранных зон, регламентируется требованиями Водного кодекса Российской Федерации.</w:t>
      </w:r>
    </w:p>
    <w:p w14:paraId="3F612072" w14:textId="77777777" w:rsidR="00F62731" w:rsidRPr="00F62731" w:rsidRDefault="00F62731" w:rsidP="00F62731">
      <w:pPr>
        <w:rPr>
          <w:rFonts w:ascii="Times New Roman" w:hAnsi="Times New Roman"/>
          <w:lang w:eastAsia="ru-RU"/>
        </w:rPr>
      </w:pPr>
      <w:r w:rsidRPr="00F62731">
        <w:rPr>
          <w:rFonts w:ascii="Times New Roman" w:hAnsi="Times New Roman"/>
        </w:rPr>
        <w:t>14. Прибрежная защитная полоса</w:t>
      </w:r>
    </w:p>
    <w:p w14:paraId="0C269699" w14:textId="77777777" w:rsidR="00F62731" w:rsidRPr="00F62731" w:rsidRDefault="00F62731" w:rsidP="00F62731">
      <w:pPr>
        <w:rPr>
          <w:rFonts w:ascii="Times New Roman" w:hAnsi="Times New Roman"/>
          <w:lang w:eastAsia="zh-CN"/>
        </w:rPr>
      </w:pPr>
      <w:r w:rsidRPr="00F62731">
        <w:rPr>
          <w:rFonts w:ascii="Times New Roman" w:hAnsi="Times New Roman"/>
        </w:rPr>
        <w:t>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 в соответствии с Водным кодексом Российской Федерации.</w:t>
      </w:r>
    </w:p>
    <w:p w14:paraId="3F6C359D" w14:textId="77777777" w:rsidR="00F62731" w:rsidRPr="00F62731" w:rsidRDefault="00F62731" w:rsidP="00F62731">
      <w:pPr>
        <w:rPr>
          <w:rFonts w:ascii="Times New Roman" w:hAnsi="Times New Roman"/>
          <w:lang w:eastAsia="ru-RU"/>
        </w:rPr>
      </w:pPr>
      <w:r w:rsidRPr="00F62731">
        <w:rPr>
          <w:rFonts w:ascii="Times New Roman" w:hAnsi="Times New Roman"/>
        </w:rPr>
        <w:t xml:space="preserve">15. </w:t>
      </w:r>
      <w:hyperlink r:id="rId22" w:history="1">
        <w:r w:rsidRPr="00F62731">
          <w:rPr>
            <w:rFonts w:ascii="Times New Roman" w:hAnsi="Times New Roman"/>
          </w:rPr>
          <w:t>Зоны</w:t>
        </w:r>
      </w:hyperlink>
      <w:r w:rsidRPr="00F62731">
        <w:rPr>
          <w:rFonts w:ascii="Times New Roman" w:hAnsi="Times New Roman"/>
        </w:rPr>
        <w:t xml:space="preserve"> санитарной охраны источников питьевого и хозяйственно-бытового водоснабжения, а также устанавливаемые в случаях, предусмотренных Водным </w:t>
      </w:r>
      <w:hyperlink r:id="rId23" w:history="1">
        <w:r w:rsidRPr="00F62731">
          <w:rPr>
            <w:rFonts w:ascii="Times New Roman" w:hAnsi="Times New Roman"/>
          </w:rPr>
          <w:t>кодексом</w:t>
        </w:r>
      </w:hyperlink>
      <w:r w:rsidRPr="00F62731">
        <w:rPr>
          <w:rFonts w:ascii="Times New Roman" w:hAnsi="Times New Roman"/>
        </w:rPr>
        <w:t xml:space="preserve"> Российской Федерации, в отношении подземных водных объектов зоны специальной охраны</w:t>
      </w:r>
    </w:p>
    <w:p w14:paraId="35518D32" w14:textId="77777777" w:rsidR="00F62731" w:rsidRPr="00F62731" w:rsidRDefault="00F62731" w:rsidP="00F62731">
      <w:pPr>
        <w:rPr>
          <w:rFonts w:ascii="Times New Roman" w:hAnsi="Times New Roman"/>
          <w:lang w:eastAsia="zh-CN"/>
        </w:rPr>
      </w:pPr>
      <w:r w:rsidRPr="00F62731">
        <w:rPr>
          <w:rFonts w:ascii="Times New Roman" w:hAnsi="Times New Roman"/>
        </w:rPr>
        <w:t>Для водных объектов, используемых для целей питьевого и хозяйственно-бытового водоснабжения, устанавливаются зоны санитарной охраны в соответствии с законодательством о санитарно-эпидемиологическом благополучии населения. В зонах санитарной охраны источников питьевого водоснабжения осуществление деятельности и отведение территории для жилищного строительства, строительства промышленных объектов и объектов сельскохозяйственного назначения запрещаются или ограничиваются в случаях и в порядке, которые установлены санитарными правилами и нормами в соответствии с законодательством о санитарно-эпидемиологическом благополучии населения.</w:t>
      </w:r>
    </w:p>
    <w:p w14:paraId="14A283BE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Зоны санитарной охраны источников водоснабжения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14:paraId="39A4DBED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Ограничения использования земельных участков и объектов капитального строительства в границах зон санитарной охраны источников водоснабжения установлены следующими документами:</w:t>
      </w:r>
    </w:p>
    <w:p w14:paraId="0495ED04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1) Водный кодекс Российской Федерации;</w:t>
      </w:r>
    </w:p>
    <w:p w14:paraId="06B264BC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2) Федеральный закон от 30 марта 1999 года № 52-ФЗ «О санитарно-эпидемиологическом благополучии населения»;</w:t>
      </w:r>
    </w:p>
    <w:p w14:paraId="04CF2F35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3) СанПиН 2.1.4.1110-02 «Зоны санитарной охраны источников водоснабжения и водопроводов питьевого назначения»;</w:t>
      </w:r>
    </w:p>
    <w:p w14:paraId="1B52AC7E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4) СанПиН 2.1.5.980-00. 2.1.5. «Водоотведение населенных мест, санитарная охрана водных объектов. Гигиенические требования к охране поверхностных вод. Санитарные правила и нормы»;</w:t>
      </w:r>
    </w:p>
    <w:p w14:paraId="4DB02601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5) СП 2.1.5.1059-01 «Гигиенические требования к охране подземных вод от загрязнения»;</w:t>
      </w:r>
    </w:p>
    <w:p w14:paraId="79AED218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6) СП 31.13330.2012 Свод правил. Водоснабжение. Наружные сети и сооружения. Актуализированная редакция СНиП 2.04.02-84*;</w:t>
      </w:r>
    </w:p>
    <w:p w14:paraId="42BEEBD6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7)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14:paraId="316A5A2B" w14:textId="77777777" w:rsidR="00F62731" w:rsidRPr="00F62731" w:rsidRDefault="00F62731" w:rsidP="00F62731">
      <w:pPr>
        <w:rPr>
          <w:rFonts w:ascii="Times New Roman" w:hAnsi="Times New Roman"/>
          <w:lang w:eastAsia="ru-RU"/>
        </w:rPr>
      </w:pPr>
      <w:r w:rsidRPr="00F62731">
        <w:rPr>
          <w:rFonts w:ascii="Times New Roman" w:hAnsi="Times New Roman"/>
        </w:rPr>
        <w:lastRenderedPageBreak/>
        <w:t>16. Зоны затопления и подтопления</w:t>
      </w:r>
    </w:p>
    <w:p w14:paraId="5811ECE6" w14:textId="77777777" w:rsidR="00F62731" w:rsidRPr="00F62731" w:rsidRDefault="00F62731" w:rsidP="00F62731">
      <w:pPr>
        <w:rPr>
          <w:rFonts w:ascii="Times New Roman" w:hAnsi="Times New Roman"/>
          <w:lang w:eastAsia="zh-CN" w:bidi="hi-IN"/>
        </w:rPr>
      </w:pPr>
      <w:r w:rsidRPr="00F62731">
        <w:rPr>
          <w:rFonts w:ascii="Times New Roman" w:hAnsi="Times New Roman"/>
        </w:rPr>
        <w:t>Границы зон затопления, подтопления устанавливаются в отношении территорий в соответствии с требованиями согласно приложению к Положению о зонах затопления, подтопления, утвержденному постановлением Правительства Российской Федерации от 18 апреля 2014 года № 360 «О зонах затопления, подтопления».</w:t>
      </w:r>
    </w:p>
    <w:p w14:paraId="42BA261F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14:paraId="7A5542AF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</w:r>
    </w:p>
    <w:p w14:paraId="33EC2218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2) использование сточных вод в целях регулирования плодородия почв;</w:t>
      </w:r>
    </w:p>
    <w:p w14:paraId="04E4C991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14:paraId="581560CB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4) осуществление авиационных мер по борьбе с вредными организмами.</w:t>
      </w:r>
    </w:p>
    <w:p w14:paraId="472F3086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 xml:space="preserve">17. Санитарно-защитная зона </w:t>
      </w:r>
    </w:p>
    <w:p w14:paraId="78656A48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 xml:space="preserve">На территории санитарно-защитных зон в соответствии с законодательством Российской Федерации устанавливается специальный режим использования земельных участков и объектов капитального строительства. </w:t>
      </w:r>
    </w:p>
    <w:p w14:paraId="65AB31AF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 xml:space="preserve">Содержание указанного режима определяется в соответствии с СанПиН 2.2.1/2.1.1.1200-03 санитарно-эпидемиологическими правилами и нормативами «Санитарно-защитные зоны и санитарная классификация предприятий, сооружений и иных объектов» и Правилами установления санитарно-защитных зон и использования земельных участков, расположенных в границах санитарно-защитных зон, утвержденными постановлением Правительства Российской Федерации от 3 марта 2018 года № 222. </w:t>
      </w:r>
    </w:p>
    <w:p w14:paraId="739DE535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18. Охранная зона пунктов государственной геодезической сети, государственной нивелирной сети и государственной гравиметрической сети</w:t>
      </w:r>
    </w:p>
    <w:p w14:paraId="0B6F0BE8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Порядок установления, изменения, прекращения существования охранных зон пунктов государственной геодезической сети, государственной нивелирной сети и государственной гравиметрической сети (далее соответственно - пункты, охранные зоны пунктов) определен Положением об охранных зонах пунктов государственной геодезической сети, государственной нивелирной сети и государственной гравиметрической сети, утвержденным постановление Правительства РФ от 21.08.2019 г. № 1080 «Об охранных зонах пунктов государственной геодезической сети, государственной нивелирной сети и государственной гравиметрической сети».</w:t>
      </w:r>
    </w:p>
    <w:p w14:paraId="3E287B41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19. Рыбохозяйственная заповедная зона</w:t>
      </w:r>
    </w:p>
    <w:p w14:paraId="320D3A64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В соответствии с Федеральным законом от 20 декабря 2004 года № 166-ФЗ «О рыболовстве и сохранении водных биологических ресурсов» рыбохозяйственной заповедной зоной является водный объект или его часть с прилегающей к ним территорией, на которых устанавливается особый режим хозяйственной и иной деятельности в целях сохранения водных биоресурсов и создания условий для развития аквакультуры и рыболовства.</w:t>
      </w:r>
    </w:p>
    <w:p w14:paraId="4085D6A2" w14:textId="77777777" w:rsidR="00F62731" w:rsidRPr="00F62731" w:rsidRDefault="00F62731" w:rsidP="00F62731">
      <w:pPr>
        <w:rPr>
          <w:rFonts w:ascii="Times New Roman" w:hAnsi="Times New Roman"/>
        </w:rPr>
      </w:pPr>
      <w:hyperlink r:id="rId24" w:history="1">
        <w:r w:rsidRPr="00F62731">
          <w:rPr>
            <w:rFonts w:ascii="Times New Roman" w:hAnsi="Times New Roman"/>
          </w:rPr>
          <w:t>Порядок</w:t>
        </w:r>
      </w:hyperlink>
      <w:r w:rsidRPr="00F62731">
        <w:rPr>
          <w:rFonts w:ascii="Times New Roman" w:hAnsi="Times New Roman"/>
        </w:rPr>
        <w:t xml:space="preserve"> образования рыбохозяйственных заповедных зон, виды хозяйственной и иной деятельности, которые могут быть запрещены или ограничены в рыбохозяйственных заповедных зонах, определяются Правилами образования рыбохозяйственных заповедных зон, утвержденными постановлением Правительства Российской Федерации от 5 октября 2016 года № 1005.</w:t>
      </w:r>
    </w:p>
    <w:p w14:paraId="6987E98E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20. Зона минимальных расстояний до магистральных или промышленных трубопроводов (газопроводов, нефтепроводов и нефтепродуктопроводов, аммиакопроводов)</w:t>
      </w:r>
    </w:p>
    <w:p w14:paraId="1E17CB39" w14:textId="77777777" w:rsidR="00F62731" w:rsidRPr="00F62731" w:rsidRDefault="00F62731" w:rsidP="00F62731">
      <w:pPr>
        <w:rPr>
          <w:rFonts w:ascii="Times New Roman" w:hAnsi="Times New Roman"/>
          <w:lang w:eastAsia="ru-RU"/>
        </w:rPr>
      </w:pPr>
      <w:r w:rsidRPr="00F62731">
        <w:rPr>
          <w:rFonts w:ascii="Times New Roman" w:hAnsi="Times New Roman"/>
        </w:rPr>
        <w:lastRenderedPageBreak/>
        <w:t xml:space="preserve">До утверждения Правительством Российской Федерации положения о зонах минимальных расстояний до магистральных или промышленных трубопроводов правовой режим и порядок установления минимальных расстояний до промышленных и магистральных трубопроводов определяется </w:t>
      </w:r>
      <w:hyperlink r:id="rId25" w:history="1">
        <w:r w:rsidRPr="00F62731">
          <w:rPr>
            <w:rFonts w:ascii="Times New Roman" w:hAnsi="Times New Roman"/>
          </w:rPr>
          <w:t>Правилами</w:t>
        </w:r>
      </w:hyperlink>
      <w:r w:rsidRPr="00F62731">
        <w:rPr>
          <w:rFonts w:ascii="Times New Roman" w:hAnsi="Times New Roman"/>
        </w:rPr>
        <w:t xml:space="preserve"> охраны магистральных трубопроводов, утвержденными заместителем Министра топлива и энергетики России 29 апреля 1992 года и постановлением Госгортехнадзора России от 22 апреля 1992 года № 9 (утрачивают силу с 1 января 2022 года в связи с изданием </w:t>
      </w:r>
      <w:hyperlink r:id="rId26" w:history="1">
        <w:r w:rsidRPr="00F62731">
          <w:rPr>
            <w:rFonts w:ascii="Times New Roman" w:hAnsi="Times New Roman"/>
          </w:rPr>
          <w:t>приказа</w:t>
        </w:r>
      </w:hyperlink>
      <w:r w:rsidRPr="00F62731">
        <w:rPr>
          <w:rFonts w:ascii="Times New Roman" w:hAnsi="Times New Roman"/>
        </w:rPr>
        <w:t xml:space="preserve"> Федеральной службы по экологическому, технологическому и атомному надзору № 352 и Министерства энергетики Российской Федерации № 785 от 15 сентября 2020 года); </w:t>
      </w:r>
      <w:hyperlink r:id="rId27" w:history="1">
        <w:r w:rsidRPr="00F62731">
          <w:rPr>
            <w:rFonts w:ascii="Times New Roman" w:hAnsi="Times New Roman"/>
          </w:rPr>
          <w:t>Правилами</w:t>
        </w:r>
      </w:hyperlink>
      <w:r w:rsidRPr="00F62731">
        <w:rPr>
          <w:rFonts w:ascii="Times New Roman" w:hAnsi="Times New Roman"/>
        </w:rPr>
        <w:t xml:space="preserve"> охраны газораспределительных сетей, утвержденными постановлением Правительства Российской Федерации от 20 ноября 2000 года № 878; </w:t>
      </w:r>
      <w:hyperlink r:id="rId28" w:history="1">
        <w:r w:rsidRPr="00F62731">
          <w:rPr>
            <w:rFonts w:ascii="Times New Roman" w:hAnsi="Times New Roman"/>
          </w:rPr>
          <w:t>Правилами</w:t>
        </w:r>
      </w:hyperlink>
      <w:r w:rsidRPr="00F62731">
        <w:rPr>
          <w:rFonts w:ascii="Times New Roman" w:hAnsi="Times New Roman"/>
        </w:rPr>
        <w:t xml:space="preserve"> охраны магистральных газопроводов, утвержденными постановлением Правительства Российской Федерации от 8 сентября 2017 года № 1083; </w:t>
      </w:r>
      <w:hyperlink r:id="rId29" w:history="1">
        <w:r w:rsidRPr="00F62731">
          <w:rPr>
            <w:rFonts w:ascii="Times New Roman" w:hAnsi="Times New Roman"/>
          </w:rPr>
          <w:t>Сводом</w:t>
        </w:r>
      </w:hyperlink>
      <w:r w:rsidRPr="00F62731">
        <w:rPr>
          <w:rFonts w:ascii="Times New Roman" w:hAnsi="Times New Roman"/>
        </w:rPr>
        <w:t xml:space="preserve"> правил «СП 36.13330.2012. Свод правил. Магистральные трубопроводы. Актуализированная редакция СНиП 2.05.06-85*», утвержденным </w:t>
      </w:r>
      <w:hyperlink r:id="rId30" w:history="1">
        <w:r w:rsidRPr="00F62731">
          <w:rPr>
            <w:rFonts w:ascii="Times New Roman" w:hAnsi="Times New Roman"/>
          </w:rPr>
          <w:t>приказом</w:t>
        </w:r>
      </w:hyperlink>
      <w:r w:rsidRPr="00F62731">
        <w:rPr>
          <w:rFonts w:ascii="Times New Roman" w:hAnsi="Times New Roman"/>
        </w:rPr>
        <w:t xml:space="preserve"> Федерального агентства по строительству и жилищно-коммунальному хозяйству от 25 декабря 2012 года № 108/ГС.</w:t>
      </w:r>
    </w:p>
    <w:p w14:paraId="11DC0CFF" w14:textId="77777777" w:rsidR="00F62731" w:rsidRPr="00F62731" w:rsidRDefault="00F62731" w:rsidP="00F62731">
      <w:pPr>
        <w:rPr>
          <w:rFonts w:ascii="Times New Roman" w:hAnsi="Times New Roman"/>
          <w:lang w:eastAsia="zh-CN"/>
        </w:rPr>
      </w:pPr>
      <w:r w:rsidRPr="00F62731">
        <w:rPr>
          <w:rFonts w:ascii="Times New Roman" w:hAnsi="Times New Roman"/>
        </w:rPr>
        <w:t>21. Охранная зона гидроэнергетического объекта</w:t>
      </w:r>
    </w:p>
    <w:p w14:paraId="41EB4A75" w14:textId="77777777" w:rsidR="00F62731" w:rsidRPr="00F62731" w:rsidRDefault="00F62731" w:rsidP="00F62731">
      <w:pPr>
        <w:rPr>
          <w:rFonts w:ascii="Times New Roman" w:hAnsi="Times New Roman"/>
          <w:lang w:eastAsia="ru-RU"/>
        </w:rPr>
      </w:pPr>
      <w:r w:rsidRPr="00F62731">
        <w:rPr>
          <w:rFonts w:ascii="Times New Roman" w:hAnsi="Times New Roman"/>
        </w:rPr>
        <w:t xml:space="preserve">В соответствии с водным кодексом Российской Федерации для обеспечения безопасного и безаварийного функционирования, безопасной эксплуатации гидроэнергетических объектов в акваториях водных объектов, на участках береговой полосы (в том числе участках примыкания к гидроэнергетическим объектам), участках поймы устанавливаются охранные зоны с особыми условиями водопользования и использования участков береговой полосы (в том числе участков примыкания к гидроэнергетическим объектам). </w:t>
      </w:r>
    </w:p>
    <w:p w14:paraId="7A9450B4" w14:textId="77777777" w:rsidR="00F62731" w:rsidRPr="00F62731" w:rsidRDefault="00F62731" w:rsidP="00F62731">
      <w:pPr>
        <w:rPr>
          <w:rFonts w:ascii="Times New Roman" w:hAnsi="Times New Roman"/>
          <w:lang w:eastAsia="zh-CN"/>
        </w:rPr>
      </w:pPr>
      <w:r w:rsidRPr="00F62731">
        <w:rPr>
          <w:rFonts w:ascii="Times New Roman" w:hAnsi="Times New Roman"/>
        </w:rPr>
        <w:t>Правила установления охранных зон для гидроэнергетических объектов утверждены постановлением Правительства Российской Федерации от 6 сентября 2012 года № 884.</w:t>
      </w:r>
    </w:p>
    <w:p w14:paraId="26E9004E" w14:textId="77777777" w:rsidR="00F62731" w:rsidRPr="00F62731" w:rsidRDefault="00F62731" w:rsidP="00F62731">
      <w:pPr>
        <w:rPr>
          <w:rFonts w:ascii="Times New Roman" w:hAnsi="Times New Roman"/>
          <w:lang w:eastAsia="ru-RU"/>
        </w:rPr>
      </w:pPr>
      <w:r w:rsidRPr="00F62731">
        <w:rPr>
          <w:rFonts w:ascii="Times New Roman" w:hAnsi="Times New Roman"/>
        </w:rPr>
        <w:t xml:space="preserve">22. Охранная </w:t>
      </w:r>
      <w:hyperlink r:id="rId31" w:history="1">
        <w:r w:rsidRPr="00F62731">
          <w:rPr>
            <w:rFonts w:ascii="Times New Roman" w:hAnsi="Times New Roman"/>
          </w:rPr>
          <w:t>зона</w:t>
        </w:r>
      </w:hyperlink>
      <w:r w:rsidRPr="00F62731">
        <w:rPr>
          <w:rFonts w:ascii="Times New Roman" w:hAnsi="Times New Roman"/>
        </w:rPr>
        <w:t xml:space="preserve"> тепловых сетей</w:t>
      </w:r>
    </w:p>
    <w:p w14:paraId="53BD6E00" w14:textId="77777777" w:rsidR="00F62731" w:rsidRPr="00F62731" w:rsidRDefault="00F62731" w:rsidP="00F62731">
      <w:pPr>
        <w:rPr>
          <w:rFonts w:ascii="Times New Roman" w:hAnsi="Times New Roman"/>
        </w:rPr>
      </w:pPr>
      <w:r w:rsidRPr="00F62731">
        <w:rPr>
          <w:rFonts w:ascii="Times New Roman" w:hAnsi="Times New Roman"/>
        </w:rPr>
        <w:t>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 в соответствии с Типовыми правилами охраны коммунальных тепловых сетей, утвержденными Приказом Минстроя России от 17 августа 1992 года № 197.</w:t>
      </w:r>
    </w:p>
    <w:p w14:paraId="2531E2A6" w14:textId="77777777" w:rsidR="00F62731" w:rsidRPr="00F62731" w:rsidRDefault="00F62731" w:rsidP="00F62731">
      <w:pPr>
        <w:rPr>
          <w:rFonts w:ascii="Times New Roman" w:hAnsi="Times New Roman"/>
        </w:rPr>
      </w:pPr>
    </w:p>
    <w:p w14:paraId="05D0BC52" w14:textId="41D6F3FC" w:rsidR="00F62731" w:rsidRPr="00F62731" w:rsidRDefault="00F62731" w:rsidP="00F62731">
      <w:pPr>
        <w:rPr>
          <w:rFonts w:ascii="Times New Roman" w:hAnsi="Times New Roman"/>
          <w:lang w:eastAsia="zh-CN"/>
        </w:rPr>
      </w:pPr>
      <w:r w:rsidRPr="00F62731">
        <w:rPr>
          <w:rFonts w:ascii="Times New Roman" w:hAnsi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B807D9" wp14:editId="079031E6">
                <wp:simplePos x="0" y="0"/>
                <wp:positionH relativeFrom="column">
                  <wp:posOffset>2272665</wp:posOffset>
                </wp:positionH>
                <wp:positionV relativeFrom="paragraph">
                  <wp:posOffset>480695</wp:posOffset>
                </wp:positionV>
                <wp:extent cx="1666875" cy="0"/>
                <wp:effectExtent l="5715" t="13970" r="13335" b="50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08A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78.95pt;margin-top:37.85pt;width:13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"/>
            </w:pict>
          </mc:Fallback>
        </mc:AlternateContent>
      </w:r>
    </w:p>
    <w:p w14:paraId="33D54A3D" w14:textId="77777777" w:rsidR="00F62731" w:rsidRPr="00F62731" w:rsidRDefault="00F62731" w:rsidP="00F62731">
      <w:pPr>
        <w:rPr>
          <w:rFonts w:ascii="Times New Roman" w:hAnsi="Times New Roman"/>
        </w:rPr>
      </w:pPr>
    </w:p>
    <w:p w14:paraId="188DE5B2" w14:textId="77777777" w:rsidR="00F62731" w:rsidRPr="00F62731" w:rsidRDefault="00F62731" w:rsidP="00F62731">
      <w:pPr>
        <w:rPr>
          <w:rFonts w:ascii="Times New Roman" w:hAnsi="Times New Roman"/>
        </w:rPr>
      </w:pPr>
    </w:p>
    <w:p w14:paraId="16B1A7D9" w14:textId="77777777" w:rsidR="00F62731" w:rsidRPr="00F62731" w:rsidRDefault="00F62731" w:rsidP="00F62731">
      <w:pPr>
        <w:rPr>
          <w:rFonts w:ascii="Times New Roman" w:hAnsi="Times New Roman"/>
        </w:rPr>
      </w:pPr>
    </w:p>
    <w:p w14:paraId="1C363991" w14:textId="77777777" w:rsidR="00F62731" w:rsidRPr="00F62731" w:rsidRDefault="00F62731">
      <w:pPr>
        <w:rPr>
          <w:rFonts w:ascii="Times New Roman" w:hAnsi="Times New Roman"/>
        </w:rPr>
      </w:pPr>
    </w:p>
    <w:sectPr w:rsidR="00F62731" w:rsidRPr="00F62731" w:rsidSect="000F27BD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A07A8"/>
    <w:multiLevelType w:val="hybridMultilevel"/>
    <w:tmpl w:val="9CF27730"/>
    <w:lvl w:ilvl="0" w:tplc="18C0DE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68B302B"/>
    <w:multiLevelType w:val="hybridMultilevel"/>
    <w:tmpl w:val="7FCE93A2"/>
    <w:lvl w:ilvl="0" w:tplc="25BE357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E8"/>
    <w:rsid w:val="000F27BD"/>
    <w:rsid w:val="00123C4F"/>
    <w:rsid w:val="001268A6"/>
    <w:rsid w:val="00533D61"/>
    <w:rsid w:val="00863FFC"/>
    <w:rsid w:val="008F14E8"/>
    <w:rsid w:val="00F6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E35A"/>
  <w15:chartTrackingRefBased/>
  <w15:docId w15:val="{9AFF6B27-0ED7-4C9A-AAF4-EE195144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4E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3;&#1072;&#1083;&#1080;&#1085;&#1072;\Desktop\&#1043;&#1088;&#1072;&#1076;&#1086;&#1089;&#1090;&#1088;&#1086;&#1080;&#1090;&#1077;&#1083;&#1100;&#1085;&#1099;&#1077;%20&#1088;&#1077;&#1075;&#1083;&#1072;&#1084;&#1077;&#1085;&#1090;&#1099;%20&#1053;&#1086;&#1074;&#1086;&#1084;&#1080;&#1093;&#1072;&#1081;&#1083;&#1086;&#1074;&#1089;&#1082;&#1086;&#1077;%20(2).doc" TargetMode="External"/><Relationship Id="rId13" Type="http://schemas.openxmlformats.org/officeDocument/2006/relationships/hyperlink" Target="file:///C:\Users\&#1043;&#1072;&#1083;&#1080;&#1085;&#1072;\Desktop\&#1043;&#1088;&#1072;&#1076;&#1086;&#1089;&#1090;&#1088;&#1086;&#1080;&#1090;&#1077;&#1083;&#1100;&#1085;&#1099;&#1077;%20&#1088;&#1077;&#1075;&#1083;&#1072;&#1084;&#1077;&#1085;&#1090;&#1099;%20&#1053;&#1086;&#1074;&#1086;&#1084;&#1080;&#1093;&#1072;&#1081;&#1083;&#1086;&#1074;&#1089;&#1082;&#1086;&#1077;%20(2).doc" TargetMode="External"/><Relationship Id="rId18" Type="http://schemas.openxmlformats.org/officeDocument/2006/relationships/hyperlink" Target="consultantplus://offline/ref=65B7BD4974C173553DDAAFAE8DD88A40A87815A916C143E372C422373AC8FFCD04E51BAA1A4A184B7BED7FB2871604EC39A36A65h5T9L" TargetMode="External"/><Relationship Id="rId26" Type="http://schemas.openxmlformats.org/officeDocument/2006/relationships/hyperlink" Target="consultantplus://offline/ref=2AE5F55E2804627460AFD7130A1FE78D2C36A5DBFE477B652ACA7D50F4C2D0255DD6A1C7208926D7FD9FF2C03BhAb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102ECC368E5F70360062E7EF026D74454D59B967C5CE4A5C8BBDD26E29240D8923FE089BE2B091B7E1323FA654D62661C2E4C4964E515DDDQ2K" TargetMode="External"/><Relationship Id="rId7" Type="http://schemas.openxmlformats.org/officeDocument/2006/relationships/hyperlink" Target="file:///C:\Users\&#1043;&#1072;&#1083;&#1080;&#1085;&#1072;\Desktop\&#1043;&#1088;&#1072;&#1076;&#1086;&#1089;&#1090;&#1088;&#1086;&#1080;&#1090;&#1077;&#1083;&#1100;&#1085;&#1099;&#1077;%20&#1088;&#1077;&#1075;&#1083;&#1072;&#1084;&#1077;&#1085;&#1090;&#1099;%20&#1053;&#1086;&#1074;&#1086;&#1084;&#1080;&#1093;&#1072;&#1081;&#1083;&#1086;&#1074;&#1089;&#1082;&#1086;&#1077;%20(2).doc" TargetMode="External"/><Relationship Id="rId12" Type="http://schemas.openxmlformats.org/officeDocument/2006/relationships/hyperlink" Target="file:///C:\Users\&#1043;&#1072;&#1083;&#1080;&#1085;&#1072;\Desktop\&#1043;&#1088;&#1072;&#1076;&#1086;&#1089;&#1090;&#1088;&#1086;&#1080;&#1090;&#1077;&#1083;&#1100;&#1085;&#1099;&#1077;%20&#1088;&#1077;&#1075;&#1083;&#1072;&#1084;&#1077;&#1085;&#1090;&#1099;%20&#1053;&#1086;&#1074;&#1086;&#1084;&#1080;&#1093;&#1072;&#1081;&#1083;&#1086;&#1074;&#1089;&#1082;&#1086;&#1077;%20(2).doc" TargetMode="External"/><Relationship Id="rId17" Type="http://schemas.openxmlformats.org/officeDocument/2006/relationships/hyperlink" Target="file:///C:\Users\&#1043;&#1072;&#1083;&#1080;&#1085;&#1072;\Desktop\&#1043;&#1088;&#1072;&#1076;&#1086;&#1089;&#1090;&#1088;&#1086;&#1080;&#1090;&#1077;&#1083;&#1100;&#1085;&#1099;&#1077;%20&#1088;&#1077;&#1075;&#1083;&#1072;&#1084;&#1077;&#1085;&#1090;&#1099;%20&#1053;&#1086;&#1074;&#1086;&#1084;&#1080;&#1093;&#1072;&#1081;&#1083;&#1086;&#1074;&#1089;&#1082;&#1086;&#1077;%20(2).doc" TargetMode="External"/><Relationship Id="rId25" Type="http://schemas.openxmlformats.org/officeDocument/2006/relationships/hyperlink" Target="consultantplus://offline/ref=2AE5F55E2804627460AFD7130A1FE78D2E35AFDBF049266F22937152F3CD8F2048C7F9C82A9F38D1E583F0C2h3b8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&#1043;&#1072;&#1083;&#1080;&#1085;&#1072;\Desktop\&#1043;&#1088;&#1072;&#1076;&#1086;&#1089;&#1090;&#1088;&#1086;&#1080;&#1090;&#1077;&#1083;&#1100;&#1085;&#1099;&#1077;%20&#1088;&#1077;&#1075;&#1083;&#1072;&#1084;&#1077;&#1085;&#1090;&#1099;%20&#1053;&#1086;&#1074;&#1086;&#1084;&#1080;&#1093;&#1072;&#1081;&#1083;&#1086;&#1074;&#1089;&#1082;&#1086;&#1077;%20(2).doc" TargetMode="External"/><Relationship Id="rId20" Type="http://schemas.openxmlformats.org/officeDocument/2006/relationships/hyperlink" Target="consultantplus://offline/ref=D3102ECC368E5F70360062E7EF026D74444C5ABA66C4CE4A5C8BBDD26E29240D8923FE089BE2B091B1E1323FA654D62661C2E4C4964E515DDDQ2K" TargetMode="External"/><Relationship Id="rId29" Type="http://schemas.openxmlformats.org/officeDocument/2006/relationships/hyperlink" Target="consultantplus://offline/ref=2AE5F55E2804627460AFC8060F1FE78D2D36AEDFF249266F22937152F3CD8F2048C7F9C82A9F38D1E583F0C2h3b8L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43;&#1072;&#1083;&#1080;&#1085;&#1072;\Desktop\&#1043;&#1088;&#1072;&#1076;&#1086;&#1089;&#1090;&#1088;&#1086;&#1080;&#1090;&#1077;&#1083;&#1100;&#1085;&#1099;&#1077;%20&#1088;&#1077;&#1075;&#1083;&#1072;&#1084;&#1077;&#1085;&#1090;&#1099;%20&#1053;&#1086;&#1074;&#1086;&#1084;&#1080;&#1093;&#1072;&#1081;&#1083;&#1086;&#1074;&#1089;&#1082;&#1086;&#1077;%20(2).doc" TargetMode="External"/><Relationship Id="rId11" Type="http://schemas.openxmlformats.org/officeDocument/2006/relationships/hyperlink" Target="file:///C:\Users\&#1043;&#1072;&#1083;&#1080;&#1085;&#1072;\Desktop\&#1043;&#1088;&#1072;&#1076;&#1086;&#1089;&#1090;&#1088;&#1086;&#1080;&#1090;&#1077;&#1083;&#1100;&#1085;&#1099;&#1077;%20&#1088;&#1077;&#1075;&#1083;&#1072;&#1084;&#1077;&#1085;&#1090;&#1099;%20&#1053;&#1086;&#1074;&#1086;&#1084;&#1080;&#1093;&#1072;&#1081;&#1083;&#1086;&#1074;&#1089;&#1082;&#1086;&#1077;%20(2).doc" TargetMode="External"/><Relationship Id="rId24" Type="http://schemas.openxmlformats.org/officeDocument/2006/relationships/hyperlink" Target="consultantplus://offline/ref=ACEF6FD49884BD641D876938CD05B42B5AA9A42C8C10265D5944B655108F97F3651884120201DA39D8DA358ACE23E2C9B1BA543DF0A002C7NBA8H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file:///C:\Users\&#1043;&#1072;&#1083;&#1080;&#1085;&#1072;\Desktop\&#1043;&#1088;&#1072;&#1076;&#1086;&#1089;&#1090;&#1088;&#1086;&#1080;&#1090;&#1077;&#1083;&#1100;&#1085;&#1099;&#1077;%20&#1088;&#1077;&#1075;&#1083;&#1072;&#1084;&#1077;&#1085;&#1090;&#1099;%20&#1053;&#1086;&#1074;&#1086;&#1084;&#1080;&#1093;&#1072;&#1081;&#1083;&#1086;&#1074;&#1089;&#1082;&#1086;&#1077;%20(2).doc" TargetMode="External"/><Relationship Id="rId23" Type="http://schemas.openxmlformats.org/officeDocument/2006/relationships/hyperlink" Target="consultantplus://offline/ref=0EEBE6A8A2B5449442F8DA215EE9CFE19F6DD77088A088FC32000C2139C6C5C2DD2E948B6B2A8E5B7B2B9A2E391CDACA1EF2A0AB81B25A37w506G" TargetMode="External"/><Relationship Id="rId28" Type="http://schemas.openxmlformats.org/officeDocument/2006/relationships/hyperlink" Target="consultantplus://offline/ref=2AE5F55E2804627460AFD7130A1FE78D2C32AEDDF3427B652ACA7D50F4C2D0254FD6F9CB228138D6FB8AA4917DF9BB870E6506815EC58E6Ch4b7L" TargetMode="External"/><Relationship Id="rId10" Type="http://schemas.openxmlformats.org/officeDocument/2006/relationships/hyperlink" Target="file:///C:\Users\&#1043;&#1072;&#1083;&#1080;&#1085;&#1072;\Desktop\&#1043;&#1088;&#1072;&#1076;&#1086;&#1089;&#1090;&#1088;&#1086;&#1080;&#1090;&#1077;&#1083;&#1100;&#1085;&#1099;&#1077;%20&#1088;&#1077;&#1075;&#1083;&#1072;&#1084;&#1077;&#1085;&#1090;&#1099;%20&#1053;&#1086;&#1074;&#1086;&#1084;&#1080;&#1093;&#1072;&#1081;&#1083;&#1086;&#1074;&#1089;&#1082;&#1086;&#1077;%20(2).doc" TargetMode="External"/><Relationship Id="rId19" Type="http://schemas.openxmlformats.org/officeDocument/2006/relationships/hyperlink" Target="consultantplus://offline/ref=1076BF6B0B190EA7919FD9633BA938761853B71FE206FB9CDADF30D501E6BAB4A89C3F4F283B4E6ED0302B96AC488F0DE4FE42E80DA9OBP0I" TargetMode="External"/><Relationship Id="rId31" Type="http://schemas.openxmlformats.org/officeDocument/2006/relationships/hyperlink" Target="consultantplus://offline/ref=5DD7ABFE5ED7022D88D460A838E4C061B72CBBB1FE1DECF510E613090F3564E22EE90F9FE1FBE2366D23C18FE6D11F1BF067FE8A8770A241x8s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3;&#1072;&#1083;&#1080;&#1085;&#1072;\Desktop\&#1043;&#1088;&#1072;&#1076;&#1086;&#1089;&#1090;&#1088;&#1086;&#1080;&#1090;&#1077;&#1083;&#1100;&#1085;&#1099;&#1077;%20&#1088;&#1077;&#1075;&#1083;&#1072;&#1084;&#1077;&#1085;&#1090;&#1099;%20&#1053;&#1086;&#1074;&#1086;&#1084;&#1080;&#1093;&#1072;&#1081;&#1083;&#1086;&#1074;&#1089;&#1082;&#1086;&#1077;%20(2).doc" TargetMode="External"/><Relationship Id="rId14" Type="http://schemas.openxmlformats.org/officeDocument/2006/relationships/hyperlink" Target="file:///C:\Users\&#1043;&#1072;&#1083;&#1080;&#1085;&#1072;\Desktop\&#1043;&#1088;&#1072;&#1076;&#1086;&#1089;&#1090;&#1088;&#1086;&#1080;&#1090;&#1077;&#1083;&#1100;&#1085;&#1099;&#1077;%20&#1088;&#1077;&#1075;&#1083;&#1072;&#1084;&#1077;&#1085;&#1090;&#1099;%20&#1053;&#1086;&#1074;&#1086;&#1084;&#1080;&#1093;&#1072;&#1081;&#1083;&#1086;&#1074;&#1089;&#1082;&#1086;&#1077;%20(2).doc" TargetMode="External"/><Relationship Id="rId22" Type="http://schemas.openxmlformats.org/officeDocument/2006/relationships/hyperlink" Target="consultantplus://offline/ref=0EEBE6A8A2B5449442F8DA215EE9CFE19F6DD77683AA88FC32000C2139C6C5C2DD2E94886C2C830B2E649B727F48C9C818F2A2AC9DwB01G" TargetMode="External"/><Relationship Id="rId27" Type="http://schemas.openxmlformats.org/officeDocument/2006/relationships/hyperlink" Target="consultantplus://offline/ref=2AE5F55E2804627460AFC9081F1FE78D2E39AFDCF3437B652ACA7D50F4C2D0254FD6F9CB228138D7F38AA4917DF9BB870E6506815EC58E6Ch4b7L" TargetMode="External"/><Relationship Id="rId30" Type="http://schemas.openxmlformats.org/officeDocument/2006/relationships/hyperlink" Target="consultantplus://offline/ref=2AE5F55E2804627460AFC8060F1FE78D2E36AEDBF049266F22937152F3CD8F32489FF5CA228138D1F0D5A1846CA1B48D187B009942C78Ch6b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13438</Words>
  <Characters>76597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Епихина</dc:creator>
  <cp:keywords/>
  <dc:description/>
  <cp:lastModifiedBy>Галина Епихина</cp:lastModifiedBy>
  <cp:revision>10</cp:revision>
  <dcterms:created xsi:type="dcterms:W3CDTF">2023-11-21T17:29:00Z</dcterms:created>
  <dcterms:modified xsi:type="dcterms:W3CDTF">2023-11-22T13:00:00Z</dcterms:modified>
</cp:coreProperties>
</file>