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ПРОЕКТ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                                        </w:t>
      </w:r>
      <w:r>
        <w:rPr/>
        <w:drawing>
          <wp:inline distT="0" distB="0" distL="0" distR="0">
            <wp:extent cx="542925" cy="695325"/>
            <wp:effectExtent l="0" t="0" r="0" b="0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 ПАРАМОНОВСКОГО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 2023года                                                                                           № </w:t>
      </w:r>
    </w:p>
    <w:p>
      <w:pPr>
        <w:pStyle w:val="NormalWeb"/>
        <w:spacing w:lineRule="auto" w:line="240" w:beforeAutospacing="0" w:before="0" w:afterAutospacing="0"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д.Парамоново</w:t>
      </w:r>
    </w:p>
    <w:p>
      <w:pPr>
        <w:pStyle w:val="Normal"/>
        <w:spacing w:lineRule="auto" w:line="271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color w:val="000000"/>
          <w:sz w:val="28"/>
          <w:szCs w:val="28"/>
        </w:rPr>
        <w:t>Парамоновского сельского поселения Корсаковского  района Орловской области от 31 июля 2023 года №15</w:t>
      </w:r>
      <w:r>
        <w:rPr>
          <w:b/>
          <w:bCs/>
          <w:color w:val="000000"/>
        </w:rPr>
        <w:t xml:space="preserve">  </w:t>
      </w:r>
      <w:r>
        <w:rPr>
          <w:color w:val="000000"/>
          <w:sz w:val="28"/>
          <w:szCs w:val="28"/>
        </w:rPr>
        <w:t>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Парамоновского сельского поселения Корсаковского района Орловской области»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В целях поддержания в актуальном состоянии нормативной правовой базы сельского поселения администрация Парамоновского сельского поселения   п о с т а н о в л я е т: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1. Признать утратившим силу: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- постановление администрации Парамоновского сельского поселения Корсаковского района Орловской области от 31 июля 2023 года № 15 «Об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 на территории Парамоновского сельского поселения Корсаковского района Орловской области».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color w:val="000000"/>
          <w:sz w:val="28"/>
          <w:szCs w:val="28"/>
        </w:rPr>
        <w:t>2. Настоящее постановление  обнародовать в установленном порядке  и разместить на официальном  сайте администрации Корсаковского района (</w:t>
      </w:r>
      <w:r>
        <w:rPr>
          <w:sz w:val="28"/>
          <w:szCs w:val="28"/>
        </w:rPr>
        <w:t>www.корсаково57.рф</w:t>
      </w:r>
      <w:r>
        <w:rPr>
          <w:color w:val="000000"/>
          <w:sz w:val="28"/>
          <w:szCs w:val="28"/>
        </w:rPr>
        <w:t xml:space="preserve">).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 xml:space="preserve">Глава </w:t>
      </w:r>
      <w:bookmarkStart w:id="0" w:name="__DdeLink__38_1306119278"/>
      <w:bookmarkEnd w:id="0"/>
      <w:r>
        <w:rPr>
          <w:color w:val="000000"/>
          <w:sz w:val="28"/>
          <w:szCs w:val="28"/>
        </w:rPr>
        <w:t>Парамоновского</w:t>
      </w:r>
    </w:p>
    <w:p>
      <w:pPr>
        <w:pStyle w:val="NormalWeb"/>
        <w:spacing w:beforeAutospacing="0" w:before="0" w:afterAutospacing="0" w:after="0"/>
        <w:rPr/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Д. И. Ипатов</w:t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60b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560b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b560bf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b560bf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560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колонтитул"/>
    <w:basedOn w:val="Normal"/>
    <w:link w:val="a6"/>
    <w:uiPriority w:val="99"/>
    <w:unhideWhenUsed/>
    <w:rsid w:val="00b560b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8"/>
    <w:uiPriority w:val="99"/>
    <w:unhideWhenUsed/>
    <w:rsid w:val="00b560b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LibreOffice/5.0.3.2$Windows_x86 LibreOffice_project/e5f16313668ac592c1bfb310f4390624e3dbfb75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2023-11-22T12:24:00Z</dcterms:created>
  <dc:creator>Галина Епихина</dc:creator>
  <dc:language>ru-RU</dc:language>
  <dcterms:modified xsi:type="dcterms:W3CDTF">2023-11-28T15:47:24Z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