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9325" w14:textId="77777777" w:rsidR="00E85B60" w:rsidRDefault="00E85B60" w:rsidP="00E85B60">
      <w:pPr>
        <w:jc w:val="both"/>
        <w:rPr>
          <w:rFonts w:ascii="Tahoma" w:hAnsi="Tahoma" w:cs="Tahoma"/>
        </w:rPr>
      </w:pPr>
      <w:r w:rsidRPr="00444863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0CEB9E" wp14:editId="46B8063B">
            <wp:simplePos x="0" y="0"/>
            <wp:positionH relativeFrom="margin">
              <wp:align>center</wp:align>
            </wp:positionH>
            <wp:positionV relativeFrom="paragraph">
              <wp:posOffset>86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0E6BB" w14:textId="77777777" w:rsidR="006A3AFB" w:rsidRPr="00E85B60" w:rsidRDefault="006A3AFB" w:rsidP="00E85B60">
      <w:pPr>
        <w:jc w:val="center"/>
        <w:rPr>
          <w:rFonts w:ascii="Tahoma" w:hAnsi="Tahoma" w:cs="Tahoma"/>
          <w:b/>
        </w:rPr>
      </w:pPr>
      <w:r w:rsidRPr="00E85B60">
        <w:rPr>
          <w:rFonts w:ascii="Tahoma" w:hAnsi="Tahoma" w:cs="Tahoma"/>
          <w:b/>
        </w:rPr>
        <w:t>Отказали в строительстве из-за территориальной зоны.  Что это значит?</w:t>
      </w:r>
    </w:p>
    <w:p w14:paraId="2D506A2D" w14:textId="77777777" w:rsidR="006A3AFB" w:rsidRPr="00E85B60" w:rsidRDefault="006A3AFB" w:rsidP="00E85B60">
      <w:pPr>
        <w:jc w:val="both"/>
        <w:rPr>
          <w:rFonts w:ascii="Tahoma" w:hAnsi="Tahoma" w:cs="Tahoma"/>
        </w:rPr>
      </w:pPr>
    </w:p>
    <w:p w14:paraId="628C1095" w14:textId="769DC08D" w:rsidR="006A3AFB" w:rsidRPr="00E85B60" w:rsidRDefault="006A3AFB" w:rsidP="00E85B60">
      <w:pPr>
        <w:jc w:val="both"/>
        <w:rPr>
          <w:rFonts w:ascii="Tahoma" w:hAnsi="Tahoma" w:cs="Tahoma"/>
        </w:rPr>
      </w:pPr>
      <w:r w:rsidRPr="00E85B60">
        <w:rPr>
          <w:rFonts w:ascii="Tahoma" w:hAnsi="Tahoma" w:cs="Tahoma"/>
        </w:rPr>
        <w:t xml:space="preserve">Такие вопросы достаточно часто стали возникать и станут еще </w:t>
      </w:r>
      <w:r w:rsidR="003375A3" w:rsidRPr="003375A3">
        <w:rPr>
          <w:rFonts w:ascii="Tahoma" w:hAnsi="Tahoma" w:cs="Tahoma"/>
        </w:rPr>
        <w:t>актуальнее</w:t>
      </w:r>
      <w:r w:rsidR="003375A3">
        <w:rPr>
          <w:rFonts w:ascii="Tahoma" w:hAnsi="Tahoma" w:cs="Tahoma"/>
        </w:rPr>
        <w:t>,</w:t>
      </w:r>
      <w:r w:rsidRPr="00E85B60">
        <w:rPr>
          <w:rFonts w:ascii="Tahoma" w:hAnsi="Tahoma" w:cs="Tahoma"/>
        </w:rPr>
        <w:t xml:space="preserve"> так как </w:t>
      </w:r>
      <w:r w:rsidR="003375A3" w:rsidRPr="003375A3">
        <w:rPr>
          <w:rFonts w:ascii="Tahoma" w:hAnsi="Tahoma" w:cs="Tahoma"/>
        </w:rPr>
        <w:t>территориальные зоны активно</w:t>
      </w:r>
      <w:r w:rsidR="00096722" w:rsidRPr="00E85B60">
        <w:rPr>
          <w:rFonts w:ascii="Tahoma" w:hAnsi="Tahoma" w:cs="Tahoma"/>
        </w:rPr>
        <w:t xml:space="preserve"> встают на </w:t>
      </w:r>
      <w:bookmarkStart w:id="0" w:name="_GoBack"/>
      <w:bookmarkEnd w:id="0"/>
      <w:r w:rsidR="00214532" w:rsidRPr="00E85B60">
        <w:rPr>
          <w:rFonts w:ascii="Tahoma" w:hAnsi="Tahoma" w:cs="Tahoma"/>
        </w:rPr>
        <w:t xml:space="preserve">государственный </w:t>
      </w:r>
      <w:r w:rsidR="00214532" w:rsidRPr="003375A3">
        <w:t>кадастровый</w:t>
      </w:r>
      <w:r w:rsidR="003375A3" w:rsidRPr="003375A3">
        <w:rPr>
          <w:rFonts w:ascii="Tahoma" w:hAnsi="Tahoma" w:cs="Tahoma"/>
        </w:rPr>
        <w:t xml:space="preserve"> </w:t>
      </w:r>
      <w:r w:rsidRPr="00E85B60">
        <w:rPr>
          <w:rFonts w:ascii="Tahoma" w:hAnsi="Tahoma" w:cs="Tahoma"/>
        </w:rPr>
        <w:t xml:space="preserve">учет. </w:t>
      </w:r>
    </w:p>
    <w:p w14:paraId="326506BD" w14:textId="77777777" w:rsidR="00884E86" w:rsidRPr="00E85B60" w:rsidRDefault="00884E86" w:rsidP="00E85B60">
      <w:pPr>
        <w:jc w:val="both"/>
        <w:rPr>
          <w:rFonts w:ascii="Tahoma" w:hAnsi="Tahoma" w:cs="Tahoma"/>
        </w:rPr>
      </w:pPr>
    </w:p>
    <w:p w14:paraId="68C04119" w14:textId="77777777" w:rsidR="00884E86" w:rsidRPr="00E85B60" w:rsidRDefault="00884E86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</w:rPr>
        <w:t>Все муниципальные образования поделены на территориальные зоны.  Простым языком -</w:t>
      </w:r>
      <w:r w:rsidR="00096722" w:rsidRPr="00E85B60">
        <w:rPr>
          <w:rFonts w:ascii="Tahoma" w:hAnsi="Tahoma" w:cs="Tahoma"/>
        </w:rPr>
        <w:t xml:space="preserve"> </w:t>
      </w:r>
      <w:r w:rsidRPr="00E85B60">
        <w:rPr>
          <w:rFonts w:ascii="Tahoma" w:hAnsi="Tahoma" w:cs="Tahoma"/>
        </w:rPr>
        <w:t xml:space="preserve">это такие </w:t>
      </w:r>
      <w:r w:rsidRPr="00E85B60">
        <w:rPr>
          <w:rFonts w:ascii="Tahoma" w:hAnsi="Tahoma" w:cs="Tahoma"/>
          <w:shd w:val="clear" w:color="auto" w:fill="FFFFFF"/>
        </w:rPr>
        <w:t>территории, для которых определены границы и установлены свои</w:t>
      </w:r>
      <w:r w:rsidR="004905E1" w:rsidRPr="00E85B60">
        <w:rPr>
          <w:rFonts w:ascii="Tahoma" w:hAnsi="Tahoma" w:cs="Tahoma"/>
          <w:shd w:val="clear" w:color="auto" w:fill="FFFFFF"/>
        </w:rPr>
        <w:t xml:space="preserve"> градостроительные регламенты. </w:t>
      </w:r>
    </w:p>
    <w:p w14:paraId="328E3E04" w14:textId="77777777" w:rsidR="004905E1" w:rsidRPr="00E85B60" w:rsidRDefault="004905E1" w:rsidP="00E85B60">
      <w:pPr>
        <w:jc w:val="both"/>
        <w:rPr>
          <w:rFonts w:ascii="Tahoma" w:hAnsi="Tahoma" w:cs="Tahoma"/>
          <w:shd w:val="clear" w:color="auto" w:fill="FFFFFF"/>
        </w:rPr>
      </w:pPr>
    </w:p>
    <w:p w14:paraId="15EDE271" w14:textId="2F3D369D" w:rsidR="004905E1" w:rsidRPr="00E85B60" w:rsidRDefault="004905E1" w:rsidP="00E85B60">
      <w:pPr>
        <w:jc w:val="both"/>
        <w:rPr>
          <w:rFonts w:ascii="Tahoma" w:hAnsi="Tahoma" w:cs="Tahoma"/>
        </w:rPr>
      </w:pPr>
      <w:r w:rsidRPr="00E85B60">
        <w:rPr>
          <w:rFonts w:ascii="Tahoma" w:hAnsi="Tahoma" w:cs="Tahoma"/>
          <w:shd w:val="clear" w:color="auto" w:fill="FFFFFF"/>
        </w:rPr>
        <w:t xml:space="preserve">Спойлер: как узнать в какой территориальной зоне находится Ваш участок? Смотрите в видео – инструкции: </w:t>
      </w:r>
      <w:hyperlink r:id="rId6" w:history="1">
        <w:r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«</w:t>
        </w:r>
        <w:r w:rsidR="003375A3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К</w:t>
        </w:r>
        <w:r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ак узнать в какой территориальной зоне находится Ваш земельный участок, где найти правила землепользования и застройки?»</w:t>
        </w:r>
      </w:hyperlink>
      <w:r w:rsidRPr="00E85B60">
        <w:rPr>
          <w:rFonts w:ascii="Tahoma" w:hAnsi="Tahoma" w:cs="Tahoma"/>
        </w:rPr>
        <w:t xml:space="preserve"> </w:t>
      </w:r>
    </w:p>
    <w:p w14:paraId="6214CB5C" w14:textId="77777777" w:rsidR="004905E1" w:rsidRPr="00E85B60" w:rsidRDefault="004905E1" w:rsidP="00E85B60">
      <w:pPr>
        <w:jc w:val="both"/>
        <w:rPr>
          <w:rFonts w:ascii="Tahoma" w:hAnsi="Tahoma" w:cs="Tahoma"/>
          <w:shd w:val="clear" w:color="auto" w:fill="FFFFFF"/>
        </w:rPr>
      </w:pPr>
    </w:p>
    <w:p w14:paraId="52CA7F1C" w14:textId="77777777" w:rsidR="004905E1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Важно, что каждый земельный участок должен располагаться </w:t>
      </w:r>
      <w:r w:rsidRPr="00E85B60">
        <w:rPr>
          <w:rFonts w:ascii="Tahoma" w:hAnsi="Tahoma" w:cs="Tahoma"/>
          <w:b/>
          <w:shd w:val="clear" w:color="auto" w:fill="FFFFFF"/>
        </w:rPr>
        <w:t>только в одной территориальной зоне</w:t>
      </w:r>
      <w:r w:rsidRPr="00E85B60">
        <w:rPr>
          <w:rFonts w:ascii="Tahoma" w:hAnsi="Tahoma" w:cs="Tahoma"/>
          <w:shd w:val="clear" w:color="auto" w:fill="FFFFFF"/>
        </w:rPr>
        <w:t xml:space="preserve">, для которой </w:t>
      </w:r>
      <w:r w:rsidR="004905E1" w:rsidRPr="00E85B60">
        <w:rPr>
          <w:rFonts w:ascii="Tahoma" w:hAnsi="Tahoma" w:cs="Tahoma"/>
          <w:shd w:val="clear" w:color="auto" w:fill="FFFFFF"/>
        </w:rPr>
        <w:t>должны быть</w:t>
      </w:r>
      <w:r w:rsidRPr="00E85B60">
        <w:rPr>
          <w:rFonts w:ascii="Tahoma" w:hAnsi="Tahoma" w:cs="Tahoma"/>
          <w:shd w:val="clear" w:color="auto" w:fill="FFFFFF"/>
        </w:rPr>
        <w:t xml:space="preserve"> установлены</w:t>
      </w:r>
      <w:r w:rsidR="004905E1" w:rsidRPr="00E85B60">
        <w:rPr>
          <w:rFonts w:ascii="Tahoma" w:hAnsi="Tahoma" w:cs="Tahoma"/>
          <w:shd w:val="clear" w:color="auto" w:fill="FFFFFF"/>
        </w:rPr>
        <w:t xml:space="preserve">: </w:t>
      </w:r>
    </w:p>
    <w:p w14:paraId="3D7B2439" w14:textId="77777777" w:rsidR="004905E1" w:rsidRPr="00E85B60" w:rsidRDefault="004905E1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цель её создания и использования, её характеристики; </w:t>
      </w:r>
    </w:p>
    <w:p w14:paraId="38296A63" w14:textId="77777777" w:rsidR="004905E1" w:rsidRPr="00E85B60" w:rsidRDefault="004905E1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границы в текстовой форме и отображены графически в планах и картах; </w:t>
      </w:r>
    </w:p>
    <w:p w14:paraId="27E31CFA" w14:textId="77777777" w:rsidR="00BD46C2" w:rsidRPr="00E85B60" w:rsidRDefault="004905E1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градостроительный регламент; </w:t>
      </w:r>
    </w:p>
    <w:p w14:paraId="4EDB6176" w14:textId="77777777" w:rsidR="004905E1" w:rsidRPr="00E85B60" w:rsidRDefault="004905E1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сложившаяся планировка территории и существующего землепользования; </w:t>
      </w:r>
    </w:p>
    <w:p w14:paraId="5136C003" w14:textId="77777777" w:rsidR="00BD46C2" w:rsidRPr="00E85B60" w:rsidRDefault="00BD46C2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>виды разрешенного использования земельных участков и объектов капитального строительства;</w:t>
      </w:r>
    </w:p>
    <w:p w14:paraId="3C710C41" w14:textId="77777777" w:rsidR="00BD46C2" w:rsidRPr="00E85B60" w:rsidRDefault="00BD46C2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предельные (минимальные и максимальные) размеры земельных участков и предельные параметры разрешенного строительства; </w:t>
      </w:r>
    </w:p>
    <w:p w14:paraId="57EFF94C" w14:textId="77777777" w:rsidR="00BD46C2" w:rsidRPr="00E85B60" w:rsidRDefault="00BD46C2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>ограничения использования земельных участков и объектов капитального строительства;</w:t>
      </w:r>
    </w:p>
    <w:p w14:paraId="2C3BB0BA" w14:textId="77777777" w:rsidR="00BD46C2" w:rsidRPr="00E85B60" w:rsidRDefault="00BD46C2" w:rsidP="00E85B60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>а также отражены планируемые функциональные зоны с указанием параметров их развития, заложенных генеральным планом (как правило, территориальные зоны являются многофункциональными).</w:t>
      </w:r>
    </w:p>
    <w:p w14:paraId="08F79A6D" w14:textId="77777777" w:rsidR="004905E1" w:rsidRPr="00E85B60" w:rsidRDefault="004905E1" w:rsidP="00E85B60">
      <w:pPr>
        <w:pStyle w:val="a5"/>
        <w:ind w:left="720" w:firstLine="0"/>
        <w:rPr>
          <w:rFonts w:ascii="Tahoma" w:hAnsi="Tahoma" w:cs="Tahoma"/>
          <w:shd w:val="clear" w:color="auto" w:fill="FFFFFF"/>
        </w:rPr>
      </w:pPr>
    </w:p>
    <w:p w14:paraId="1DEC0CAF" w14:textId="77777777" w:rsidR="00BD46C2" w:rsidRPr="00E85B60" w:rsidRDefault="0009672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>Перед покупкой участка или началом строительства мы рекомендуем изучить градостроительные регламенты, а также заказать градостроительный план земельного участка</w:t>
      </w:r>
      <w:r w:rsidR="00BD46C2" w:rsidRPr="00E85B60">
        <w:rPr>
          <w:rFonts w:ascii="Tahoma" w:hAnsi="Tahoma" w:cs="Tahoma"/>
          <w:shd w:val="clear" w:color="auto" w:fill="FFFFFF"/>
        </w:rPr>
        <w:t xml:space="preserve"> в администрации или через портал «Госуслуги», в котором будут отражены все сведения об участке, в том числе и обременения, ограничения</w:t>
      </w:r>
      <w:r w:rsidRPr="00E85B60">
        <w:rPr>
          <w:rFonts w:ascii="Tahoma" w:hAnsi="Tahoma" w:cs="Tahoma"/>
          <w:shd w:val="clear" w:color="auto" w:fill="FFFFFF"/>
        </w:rPr>
        <w:t>. Выдается он бесплатно.</w:t>
      </w:r>
      <w:r w:rsidR="00BD46C2" w:rsidRPr="00E85B60">
        <w:rPr>
          <w:rFonts w:ascii="Tahoma" w:hAnsi="Tahoma" w:cs="Tahoma"/>
          <w:shd w:val="clear" w:color="auto" w:fill="FFFFFF"/>
        </w:rPr>
        <w:t xml:space="preserve"> Читайте об этом в нашей статье: </w:t>
      </w:r>
      <w:hyperlink r:id="rId7" w:history="1">
        <w:r w:rsidR="00BD46C2"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«Градостроительный план земельного участка – важнейший документ»</w:t>
        </w:r>
      </w:hyperlink>
      <w:r w:rsidR="00BD46C2" w:rsidRPr="00E85B60">
        <w:rPr>
          <w:rFonts w:ascii="Tahoma" w:hAnsi="Tahoma" w:cs="Tahoma"/>
          <w:shd w:val="clear" w:color="auto" w:fill="FFFFFF"/>
        </w:rPr>
        <w:t>.</w:t>
      </w:r>
    </w:p>
    <w:p w14:paraId="03AF5B30" w14:textId="77777777" w:rsidR="00BD46C2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</w:p>
    <w:p w14:paraId="7949EA18" w14:textId="77777777" w:rsidR="00096722" w:rsidRPr="00E85B60" w:rsidRDefault="0009672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Итак, разберем пример, если </w:t>
      </w:r>
      <w:r w:rsidR="004905E1" w:rsidRPr="00E85B60">
        <w:rPr>
          <w:rFonts w:ascii="Tahoma" w:hAnsi="Tahoma" w:cs="Tahoma"/>
          <w:shd w:val="clear" w:color="auto" w:fill="FFFFFF"/>
        </w:rPr>
        <w:t xml:space="preserve">Вы хотите построить склад, овощехранилище, автомойку и другие </w:t>
      </w:r>
      <w:r w:rsidR="00BD46C2" w:rsidRPr="00E85B60">
        <w:rPr>
          <w:rFonts w:ascii="Tahoma" w:hAnsi="Tahoma" w:cs="Tahoma"/>
          <w:shd w:val="clear" w:color="auto" w:fill="FFFFFF"/>
        </w:rPr>
        <w:t xml:space="preserve">объекты, а земельный участок, например, </w:t>
      </w:r>
      <w:r w:rsidR="00664F87" w:rsidRPr="00E85B60">
        <w:rPr>
          <w:rFonts w:ascii="Tahoma" w:hAnsi="Tahoma" w:cs="Tahoma"/>
          <w:shd w:val="clear" w:color="auto" w:fill="FFFFFF"/>
        </w:rPr>
        <w:t xml:space="preserve">расположен в зоне Ж-1, где в соответствии с </w:t>
      </w:r>
      <w:hyperlink r:id="rId8" w:history="1">
        <w:r w:rsidR="00664F87"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правилами землепользования и застройки </w:t>
        </w:r>
        <w:r w:rsidR="00BD46C2"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(Далее – ПЗЗ)</w:t>
        </w:r>
      </w:hyperlink>
      <w:r w:rsidR="00BD46C2" w:rsidRPr="00E85B60">
        <w:rPr>
          <w:rFonts w:ascii="Tahoma" w:hAnsi="Tahoma" w:cs="Tahoma"/>
          <w:shd w:val="clear" w:color="auto" w:fill="FFFFFF"/>
        </w:rPr>
        <w:t xml:space="preserve"> </w:t>
      </w:r>
      <w:r w:rsidR="00664F87" w:rsidRPr="00E85B60">
        <w:rPr>
          <w:rFonts w:ascii="Tahoma" w:hAnsi="Tahoma" w:cs="Tahoma"/>
          <w:shd w:val="clear" w:color="auto" w:fill="FFFFFF"/>
        </w:rPr>
        <w:t xml:space="preserve">могут располагаться только жилые дома – то в строительстве такого объекта Вам будет отказано. </w:t>
      </w:r>
      <w:r w:rsidR="00E85B60">
        <w:rPr>
          <w:rFonts w:ascii="Tahoma" w:hAnsi="Tahoma" w:cs="Tahoma"/>
          <w:shd w:val="clear" w:color="auto" w:fill="FFFFFF"/>
        </w:rPr>
        <w:t xml:space="preserve">И наоборот, в промышленной зоне </w:t>
      </w:r>
      <w:r w:rsidR="000B5D1F">
        <w:rPr>
          <w:rFonts w:ascii="Tahoma" w:hAnsi="Tahoma" w:cs="Tahoma"/>
          <w:shd w:val="clear" w:color="auto" w:fill="FFFFFF"/>
        </w:rPr>
        <w:t xml:space="preserve">нельзя будет построить жилой дом. </w:t>
      </w:r>
    </w:p>
    <w:p w14:paraId="23A69AA0" w14:textId="77777777" w:rsidR="00E85B60" w:rsidRPr="00E85B60" w:rsidRDefault="00E85B60" w:rsidP="00E85B60">
      <w:pPr>
        <w:jc w:val="both"/>
        <w:rPr>
          <w:rFonts w:ascii="Tahoma" w:hAnsi="Tahoma" w:cs="Tahoma"/>
          <w:shd w:val="clear" w:color="auto" w:fill="FFFFFF"/>
        </w:rPr>
      </w:pPr>
    </w:p>
    <w:p w14:paraId="4986A200" w14:textId="1F313FF3" w:rsidR="00BD46C2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Напомним, что ПЗЗ устанавливаются для каждого </w:t>
      </w:r>
      <w:r w:rsidR="003375A3" w:rsidRPr="003375A3">
        <w:rPr>
          <w:rFonts w:ascii="Tahoma" w:hAnsi="Tahoma" w:cs="Tahoma"/>
          <w:shd w:val="clear" w:color="auto" w:fill="FFFFFF"/>
        </w:rPr>
        <w:t xml:space="preserve">муниципального образования </w:t>
      </w:r>
      <w:r w:rsidRPr="00E85B60">
        <w:rPr>
          <w:rFonts w:ascii="Tahoma" w:hAnsi="Tahoma" w:cs="Tahoma"/>
          <w:shd w:val="clear" w:color="auto" w:fill="FFFFFF"/>
        </w:rPr>
        <w:t xml:space="preserve">индивидуально. </w:t>
      </w:r>
    </w:p>
    <w:p w14:paraId="4D01A47A" w14:textId="77777777" w:rsidR="00664F87" w:rsidRPr="00E85B60" w:rsidRDefault="00664F87" w:rsidP="00E85B60">
      <w:pPr>
        <w:jc w:val="both"/>
        <w:rPr>
          <w:rFonts w:ascii="Tahoma" w:hAnsi="Tahoma" w:cs="Tahoma"/>
          <w:shd w:val="clear" w:color="auto" w:fill="FFFFFF"/>
        </w:rPr>
      </w:pPr>
    </w:p>
    <w:p w14:paraId="530FCB4A" w14:textId="77777777" w:rsidR="004905E1" w:rsidRPr="00E85B60" w:rsidRDefault="00664F87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Но </w:t>
      </w:r>
      <w:r w:rsidR="00064932" w:rsidRPr="00E85B60">
        <w:rPr>
          <w:rFonts w:ascii="Tahoma" w:hAnsi="Tahoma" w:cs="Tahoma"/>
          <w:shd w:val="clear" w:color="auto" w:fill="FFFFFF"/>
        </w:rPr>
        <w:t xml:space="preserve">у Вас есть возможность попробовать изменить ситуацию. Для этого необходимо </w:t>
      </w:r>
      <w:r w:rsidR="008C0891" w:rsidRPr="00E85B60">
        <w:rPr>
          <w:rFonts w:ascii="Tahoma" w:hAnsi="Tahoma" w:cs="Tahoma"/>
          <w:shd w:val="clear" w:color="auto" w:fill="FFFFFF"/>
        </w:rPr>
        <w:t>в</w:t>
      </w:r>
      <w:r w:rsidR="00064932" w:rsidRPr="00E85B60">
        <w:rPr>
          <w:rFonts w:ascii="Tahoma" w:hAnsi="Tahoma" w:cs="Tahoma"/>
          <w:shd w:val="clear" w:color="auto" w:fill="FFFFFF"/>
        </w:rPr>
        <w:t>нести изменения в градостроитель</w:t>
      </w:r>
      <w:r w:rsidR="008E55C9" w:rsidRPr="00E85B60">
        <w:rPr>
          <w:rFonts w:ascii="Tahoma" w:hAnsi="Tahoma" w:cs="Tahoma"/>
          <w:shd w:val="clear" w:color="auto" w:fill="FFFFFF"/>
        </w:rPr>
        <w:t xml:space="preserve">ные регламенты. </w:t>
      </w:r>
    </w:p>
    <w:p w14:paraId="1FF6B019" w14:textId="77777777" w:rsidR="00E85B60" w:rsidRPr="00E85B60" w:rsidRDefault="00E85B60" w:rsidP="00E85B60">
      <w:pPr>
        <w:jc w:val="both"/>
        <w:rPr>
          <w:rFonts w:ascii="Tahoma" w:hAnsi="Tahoma" w:cs="Tahoma"/>
          <w:shd w:val="clear" w:color="auto" w:fill="FFFFFF"/>
        </w:rPr>
      </w:pPr>
    </w:p>
    <w:p w14:paraId="55CE7D3B" w14:textId="77777777" w:rsidR="008E55C9" w:rsidRPr="00E85B60" w:rsidRDefault="008C0891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>Сразу обратим</w:t>
      </w:r>
      <w:r w:rsidR="008E55C9" w:rsidRPr="00E85B60">
        <w:rPr>
          <w:rFonts w:ascii="Tahoma" w:hAnsi="Tahoma" w:cs="Tahoma"/>
          <w:shd w:val="clear" w:color="auto" w:fill="FFFFFF"/>
        </w:rPr>
        <w:t xml:space="preserve"> внимание, что каждый случай индивидуален. В одном случае, достаточно внести изменения в ПЗЗ, а в другом необходимо будет </w:t>
      </w:r>
      <w:r w:rsidR="00E85B60" w:rsidRPr="00E85B60">
        <w:rPr>
          <w:rFonts w:ascii="Tahoma" w:hAnsi="Tahoma" w:cs="Tahoma"/>
          <w:shd w:val="clear" w:color="auto" w:fill="FFFFFF"/>
        </w:rPr>
        <w:t>вносить изменения в</w:t>
      </w:r>
      <w:r w:rsidR="008E55C9" w:rsidRPr="00E85B60">
        <w:rPr>
          <w:rFonts w:ascii="Tahoma" w:hAnsi="Tahoma" w:cs="Tahoma"/>
          <w:shd w:val="clear" w:color="auto" w:fill="FFFFFF"/>
        </w:rPr>
        <w:t xml:space="preserve"> </w:t>
      </w:r>
      <w:hyperlink r:id="rId9" w:history="1">
        <w:r w:rsidR="008E55C9"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генеральный план муниципального образования</w:t>
        </w:r>
      </w:hyperlink>
      <w:r w:rsidR="008E55C9" w:rsidRPr="00E85B60">
        <w:rPr>
          <w:rFonts w:ascii="Tahoma" w:hAnsi="Tahoma" w:cs="Tahoma"/>
          <w:shd w:val="clear" w:color="auto" w:fill="FFFFFF"/>
        </w:rPr>
        <w:t xml:space="preserve">. </w:t>
      </w:r>
    </w:p>
    <w:p w14:paraId="6DA72B94" w14:textId="77777777" w:rsidR="008E55C9" w:rsidRPr="00E85B60" w:rsidRDefault="008E55C9" w:rsidP="00E85B60">
      <w:pPr>
        <w:jc w:val="both"/>
        <w:rPr>
          <w:rFonts w:ascii="Tahoma" w:hAnsi="Tahoma" w:cs="Tahoma"/>
          <w:shd w:val="clear" w:color="auto" w:fill="FFFFFF"/>
        </w:rPr>
      </w:pPr>
    </w:p>
    <w:p w14:paraId="413FC33A" w14:textId="77777777" w:rsidR="008E55C9" w:rsidRPr="00E85B60" w:rsidRDefault="008E55C9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В любом случае, с инициативой необходимо обратиться в администрацию. </w:t>
      </w:r>
      <w:r w:rsidR="008C0891" w:rsidRPr="00E85B60">
        <w:rPr>
          <w:rFonts w:ascii="Tahoma" w:hAnsi="Tahoma" w:cs="Tahoma"/>
          <w:shd w:val="clear" w:color="auto" w:fill="FFFFFF"/>
        </w:rPr>
        <w:t xml:space="preserve"> </w:t>
      </w:r>
      <w:r w:rsidR="00096722" w:rsidRPr="00E85B60">
        <w:rPr>
          <w:rFonts w:ascii="Tahoma" w:hAnsi="Tahoma" w:cs="Tahoma"/>
          <w:shd w:val="clear" w:color="auto" w:fill="FFFFFF"/>
        </w:rPr>
        <w:t xml:space="preserve">После чего будет </w:t>
      </w:r>
      <w:r w:rsidR="00096722" w:rsidRPr="00E85B60">
        <w:rPr>
          <w:rFonts w:ascii="Tahoma" w:hAnsi="Tahoma" w:cs="Tahoma"/>
          <w:shd w:val="clear" w:color="auto" w:fill="FFFFFF"/>
        </w:rPr>
        <w:lastRenderedPageBreak/>
        <w:t xml:space="preserve">понятен алгоритм действия. </w:t>
      </w:r>
      <w:r w:rsidR="00BD46C2" w:rsidRPr="00E85B60">
        <w:rPr>
          <w:rFonts w:ascii="Tahoma" w:hAnsi="Tahoma" w:cs="Tahoma"/>
          <w:shd w:val="clear" w:color="auto" w:fill="FFFFFF"/>
        </w:rPr>
        <w:t xml:space="preserve">Если Ваша инициатива пройдет все этапы: согласование, публичные слушания, утверждение, то это будет успех. Процедура занимает достаточно длительный период времени. </w:t>
      </w:r>
    </w:p>
    <w:p w14:paraId="463168A7" w14:textId="77777777" w:rsidR="00096722" w:rsidRPr="00E85B60" w:rsidRDefault="00096722" w:rsidP="00E85B60">
      <w:pPr>
        <w:jc w:val="both"/>
        <w:rPr>
          <w:rFonts w:ascii="Tahoma" w:hAnsi="Tahoma" w:cs="Tahoma"/>
          <w:shd w:val="clear" w:color="auto" w:fill="FFFFFF"/>
        </w:rPr>
      </w:pPr>
    </w:p>
    <w:p w14:paraId="7088ADAD" w14:textId="77777777" w:rsidR="00BD46C2" w:rsidRPr="00E85B60" w:rsidRDefault="0009672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Данные правила действуют для всех видов постройки, часто встречаются случаи, когда на земельном участке нельзя построить жилой дом. И об этом собственники участков узнают слишком поздно. </w:t>
      </w:r>
    </w:p>
    <w:p w14:paraId="467BABFA" w14:textId="77777777" w:rsidR="00BD46C2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</w:p>
    <w:p w14:paraId="11815F7A" w14:textId="77777777" w:rsidR="004905E1" w:rsidRPr="00E85B60" w:rsidRDefault="0009672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Именно поэтому важно знать в какой территориальной зоне находится ваш земельный участок. </w:t>
      </w:r>
    </w:p>
    <w:p w14:paraId="2B389401" w14:textId="77777777" w:rsidR="00BD46C2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</w:p>
    <w:p w14:paraId="3492A52F" w14:textId="77777777" w:rsidR="00BD46C2" w:rsidRPr="00E85B60" w:rsidRDefault="00BD46C2" w:rsidP="00E85B60">
      <w:pPr>
        <w:jc w:val="both"/>
        <w:rPr>
          <w:rFonts w:ascii="Tahoma" w:hAnsi="Tahoma" w:cs="Tahoma"/>
          <w:shd w:val="clear" w:color="auto" w:fill="FFFFFF"/>
        </w:rPr>
      </w:pPr>
      <w:r w:rsidRPr="00E85B60">
        <w:rPr>
          <w:rFonts w:ascii="Tahoma" w:hAnsi="Tahoma" w:cs="Tahoma"/>
          <w:shd w:val="clear" w:color="auto" w:fill="FFFFFF"/>
        </w:rPr>
        <w:t xml:space="preserve">Если вдруг у Вас возникнут трудности с определением территориальной зоны, в </w:t>
      </w:r>
      <w:r w:rsidR="00E85B60" w:rsidRPr="00E85B60">
        <w:rPr>
          <w:rFonts w:ascii="Tahoma" w:hAnsi="Tahoma" w:cs="Tahoma"/>
          <w:shd w:val="clear" w:color="auto" w:fill="FFFFFF"/>
        </w:rPr>
        <w:t>которой</w:t>
      </w:r>
      <w:r w:rsidRPr="00E85B60">
        <w:rPr>
          <w:rFonts w:ascii="Tahoma" w:hAnsi="Tahoma" w:cs="Tahoma"/>
          <w:shd w:val="clear" w:color="auto" w:fill="FFFFFF"/>
        </w:rPr>
        <w:t xml:space="preserve"> расположен </w:t>
      </w:r>
      <w:r w:rsidR="00E85B60" w:rsidRPr="00E85B60">
        <w:rPr>
          <w:rFonts w:ascii="Tahoma" w:hAnsi="Tahoma" w:cs="Tahoma"/>
          <w:shd w:val="clear" w:color="auto" w:fill="FFFFFF"/>
        </w:rPr>
        <w:t>земельный</w:t>
      </w:r>
      <w:r w:rsidRPr="00E85B60">
        <w:rPr>
          <w:rFonts w:ascii="Tahoma" w:hAnsi="Tahoma" w:cs="Tahoma"/>
          <w:shd w:val="clear" w:color="auto" w:fill="FFFFFF"/>
        </w:rPr>
        <w:t xml:space="preserve"> участок или </w:t>
      </w:r>
      <w:r w:rsidR="00E85B60">
        <w:rPr>
          <w:rFonts w:ascii="Tahoma" w:hAnsi="Tahoma" w:cs="Tahoma"/>
          <w:shd w:val="clear" w:color="auto" w:fill="FFFFFF"/>
        </w:rPr>
        <w:t>появятся</w:t>
      </w:r>
      <w:r w:rsidRPr="00E85B60">
        <w:rPr>
          <w:rFonts w:ascii="Tahoma" w:hAnsi="Tahoma" w:cs="Tahoma"/>
          <w:shd w:val="clear" w:color="auto" w:fill="FFFFFF"/>
        </w:rPr>
        <w:t xml:space="preserve"> другие вопросы – задавайте их на нашем сайте </w:t>
      </w:r>
      <w:hyperlink r:id="rId10" w:history="1">
        <w:r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rkc</w:t>
        </w:r>
        <w:r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56.</w:t>
        </w:r>
        <w:r w:rsidRPr="00E85B60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ru</w:t>
        </w:r>
      </w:hyperlink>
      <w:r w:rsidRPr="00E85B60">
        <w:rPr>
          <w:rFonts w:ascii="Tahoma" w:hAnsi="Tahoma" w:cs="Tahoma"/>
          <w:shd w:val="clear" w:color="auto" w:fill="FFFFFF"/>
        </w:rPr>
        <w:t>.</w:t>
      </w:r>
    </w:p>
    <w:p w14:paraId="78D7C61A" w14:textId="77777777" w:rsidR="004905E1" w:rsidRPr="00E85B60" w:rsidRDefault="004905E1"/>
    <w:p w14:paraId="08D7BEF9" w14:textId="77777777" w:rsidR="00E85B60" w:rsidRPr="00444863" w:rsidRDefault="00E85B60" w:rsidP="00E85B60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https://rkc56.ru</w:t>
      </w:r>
    </w:p>
    <w:p w14:paraId="57C5FCBF" w14:textId="77777777" w:rsidR="00E85B60" w:rsidRPr="00444863" w:rsidRDefault="00E85B60" w:rsidP="00E85B60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Горбачёва Л.Р.</w:t>
      </w:r>
    </w:p>
    <w:p w14:paraId="617DFE41" w14:textId="77777777" w:rsidR="00E85B60" w:rsidRPr="00444863" w:rsidRDefault="00E85B60" w:rsidP="00E85B60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398FFFC5" w14:textId="77777777" w:rsidR="00E85B60" w:rsidRPr="00444863" w:rsidRDefault="00E85B60" w:rsidP="00E85B60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14:paraId="64540194" w14:textId="77777777" w:rsidR="00E85B60" w:rsidRPr="00444863" w:rsidRDefault="00E85B60" w:rsidP="00E85B60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г. Оренбург</w:t>
      </w:r>
    </w:p>
    <w:p w14:paraId="05CD82E1" w14:textId="77777777" w:rsidR="004905E1" w:rsidRPr="00E85B60" w:rsidRDefault="004905E1"/>
    <w:sectPr w:rsidR="004905E1" w:rsidRPr="00E85B60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4A8E"/>
    <w:multiLevelType w:val="hybridMultilevel"/>
    <w:tmpl w:val="C4D6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B"/>
    <w:rsid w:val="00064932"/>
    <w:rsid w:val="00096722"/>
    <w:rsid w:val="000B5D1F"/>
    <w:rsid w:val="00214532"/>
    <w:rsid w:val="00222522"/>
    <w:rsid w:val="00286773"/>
    <w:rsid w:val="003375A3"/>
    <w:rsid w:val="00363A48"/>
    <w:rsid w:val="004905E1"/>
    <w:rsid w:val="00664F87"/>
    <w:rsid w:val="006A3AFB"/>
    <w:rsid w:val="00884E86"/>
    <w:rsid w:val="008C0891"/>
    <w:rsid w:val="008E55C9"/>
    <w:rsid w:val="009678DE"/>
    <w:rsid w:val="009B6E17"/>
    <w:rsid w:val="009B6EC6"/>
    <w:rsid w:val="00BD46C2"/>
    <w:rsid w:val="00E85B60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0977"/>
  <w15:chartTrackingRefBased/>
  <w15:docId w15:val="{FA196605-4CE8-4915-8F86-73C9E9D3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905E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225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52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522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5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522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25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terms/?id=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5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0bxgdchL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LRZ\Desktop\rkc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terms/?id=2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2023-10-16T04:57:00Z</dcterms:created>
  <dcterms:modified xsi:type="dcterms:W3CDTF">2023-10-16T04:57:00Z</dcterms:modified>
</cp:coreProperties>
</file>