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6F" w:rsidRDefault="00A116A5" w:rsidP="00527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4830" cy="690880"/>
            <wp:effectExtent l="19050" t="0" r="762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6F" w:rsidRPr="003D2D2E" w:rsidRDefault="0052756F" w:rsidP="00527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D2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ДМИНИСТРАЦИЯ</w:t>
      </w:r>
      <w:r w:rsidRPr="003D2D2E">
        <w:rPr>
          <w:rFonts w:ascii="Times New Roman" w:hAnsi="Times New Roman"/>
          <w:b/>
          <w:sz w:val="28"/>
          <w:szCs w:val="28"/>
        </w:rPr>
        <w:t xml:space="preserve"> СПЕШНЕВСКОГО СЕЛЬСКОГО ПОСЕЛЕНИЯ</w:t>
      </w:r>
    </w:p>
    <w:p w:rsidR="0052756F" w:rsidRPr="003D2D2E" w:rsidRDefault="0052756F" w:rsidP="00527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2D2E">
        <w:rPr>
          <w:rFonts w:ascii="Times New Roman" w:hAnsi="Times New Roman"/>
          <w:b/>
          <w:sz w:val="28"/>
          <w:szCs w:val="28"/>
        </w:rPr>
        <w:t>КОРСАКОВСКОГО РАЙОНА ОРЛОВСКОЙ ОБЛАСТИ</w:t>
      </w:r>
    </w:p>
    <w:p w:rsidR="0052756F" w:rsidRPr="003D2D2E" w:rsidRDefault="0052756F" w:rsidP="005275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527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2756F" w:rsidRDefault="0052756F" w:rsidP="00527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56F" w:rsidRDefault="0052756F" w:rsidP="005275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23.06.20</w:t>
      </w:r>
      <w:r w:rsidRPr="005275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3 года                                                                        № 12            </w:t>
      </w:r>
    </w:p>
    <w:p w:rsidR="0052756F" w:rsidRDefault="0052756F" w:rsidP="005275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д. Голянка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2756F" w:rsidRDefault="0052756F" w:rsidP="005275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52756F" w:rsidRPr="00FE3E1A" w:rsidRDefault="0052756F" w:rsidP="005275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56F" w:rsidRPr="0052756F" w:rsidRDefault="0052756F" w:rsidP="005275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Об утверждении</w:t>
      </w:r>
      <w:r w:rsidRPr="002C60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Pr="0052756F">
        <w:rPr>
          <w:rFonts w:ascii="Times New Roman" w:hAnsi="Times New Roman"/>
          <w:sz w:val="28"/>
          <w:szCs w:val="28"/>
        </w:rPr>
        <w:t>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56F">
        <w:rPr>
          <w:rFonts w:ascii="Times New Roman" w:hAnsi="Times New Roman"/>
          <w:sz w:val="28"/>
          <w:szCs w:val="28"/>
        </w:rPr>
        <w:t>обмена деловыми подарками</w:t>
      </w:r>
    </w:p>
    <w:p w:rsidR="0052756F" w:rsidRPr="0052756F" w:rsidRDefault="0052756F" w:rsidP="0052756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и знаками делового гостеприимства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5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Спешневск</w:t>
      </w:r>
      <w:r w:rsidRPr="0052756F">
        <w:rPr>
          <w:rFonts w:ascii="Times New Roman" w:hAnsi="Times New Roman"/>
          <w:sz w:val="28"/>
          <w:szCs w:val="28"/>
        </w:rPr>
        <w:t>ом сельском поселении</w:t>
      </w:r>
      <w:r>
        <w:rPr>
          <w:rFonts w:ascii="Times New Roman" w:hAnsi="Times New Roman"/>
          <w:sz w:val="28"/>
          <w:szCs w:val="28"/>
        </w:rPr>
        <w:t xml:space="preserve"> Корсаковского района О</w:t>
      </w:r>
      <w:r w:rsidRPr="0052756F">
        <w:rPr>
          <w:rFonts w:ascii="Times New Roman" w:hAnsi="Times New Roman"/>
          <w:sz w:val="28"/>
          <w:szCs w:val="28"/>
        </w:rPr>
        <w:t>рловской области</w:t>
      </w:r>
    </w:p>
    <w:p w:rsidR="0052756F" w:rsidRPr="002C6017" w:rsidRDefault="0052756F" w:rsidP="005275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756F" w:rsidRPr="00FE3E1A" w:rsidRDefault="0052756F" w:rsidP="0052756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E3E1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2756F" w:rsidRPr="00FE3E1A" w:rsidRDefault="0052756F" w:rsidP="0052756F">
      <w:pPr>
        <w:pStyle w:val="ConsPlusNormal"/>
        <w:ind w:firstLine="700"/>
        <w:jc w:val="both"/>
        <w:rPr>
          <w:rFonts w:eastAsia="Arial"/>
          <w:bCs/>
        </w:rPr>
      </w:pPr>
      <w:r w:rsidRPr="00FE3E1A">
        <w:rPr>
          <w:rFonts w:eastAsia="Arial"/>
          <w:bCs/>
        </w:rPr>
        <w:t>В со</w:t>
      </w:r>
      <w:r>
        <w:rPr>
          <w:rFonts w:eastAsia="Arial"/>
          <w:bCs/>
        </w:rPr>
        <w:t>ответствии с</w:t>
      </w:r>
      <w:r w:rsidRPr="00FE3E1A">
        <w:rPr>
          <w:rFonts w:eastAsia="Arial"/>
          <w:bCs/>
        </w:rPr>
        <w:t xml:space="preserve"> </w:t>
      </w:r>
      <w:r w:rsidRPr="0052756F">
        <w:t>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</w:t>
      </w:r>
      <w:r w:rsidRPr="00FE3E1A">
        <w:rPr>
          <w:rFonts w:eastAsia="Arial"/>
          <w:bCs/>
        </w:rPr>
        <w:t xml:space="preserve"> п о с т а н о в л я ю:</w:t>
      </w:r>
    </w:p>
    <w:p w:rsidR="0052756F" w:rsidRPr="00FE3E1A" w:rsidRDefault="0052756F" w:rsidP="0052756F">
      <w:pPr>
        <w:pStyle w:val="ConsPlusNormal"/>
        <w:ind w:firstLine="700"/>
        <w:jc w:val="both"/>
        <w:rPr>
          <w:rFonts w:eastAsia="Arial"/>
          <w:b/>
          <w:bCs/>
        </w:rPr>
      </w:pPr>
      <w:r w:rsidRPr="00FE3E1A">
        <w:rPr>
          <w:rFonts w:eastAsia="Arial"/>
          <w:bCs/>
        </w:rPr>
        <w:t xml:space="preserve">               </w:t>
      </w:r>
    </w:p>
    <w:p w:rsidR="0052756F" w:rsidRDefault="0052756F" w:rsidP="00527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bCs/>
          <w:color w:val="000000"/>
          <w:sz w:val="28"/>
          <w:szCs w:val="28"/>
        </w:rPr>
        <w:t>1. Утвердить</w:t>
      </w:r>
      <w:r w:rsidRPr="00FE3E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 w:rsidRPr="0052756F">
        <w:rPr>
          <w:rFonts w:ascii="Times New Roman" w:hAnsi="Times New Roman"/>
          <w:sz w:val="28"/>
          <w:szCs w:val="28"/>
        </w:rPr>
        <w:t>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56F">
        <w:rPr>
          <w:rFonts w:ascii="Times New Roman" w:hAnsi="Times New Roman"/>
          <w:sz w:val="28"/>
          <w:szCs w:val="28"/>
        </w:rPr>
        <w:t>обмена деловыми подарками знаками делового гостеприимства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756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Спешневск</w:t>
      </w:r>
      <w:r w:rsidRPr="0052756F">
        <w:rPr>
          <w:rFonts w:ascii="Times New Roman" w:hAnsi="Times New Roman"/>
          <w:sz w:val="28"/>
          <w:szCs w:val="28"/>
        </w:rPr>
        <w:t>ом сельском поселении</w:t>
      </w:r>
      <w:r>
        <w:rPr>
          <w:rFonts w:ascii="Times New Roman" w:hAnsi="Times New Roman"/>
          <w:sz w:val="28"/>
          <w:szCs w:val="28"/>
        </w:rPr>
        <w:t xml:space="preserve"> Корсаковского района О</w:t>
      </w:r>
      <w:r w:rsidRPr="0052756F">
        <w:rPr>
          <w:rFonts w:ascii="Times New Roman" w:hAnsi="Times New Roman"/>
          <w:sz w:val="28"/>
          <w:szCs w:val="28"/>
        </w:rPr>
        <w:t>рловской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2756F" w:rsidRPr="0052756F" w:rsidRDefault="0052756F" w:rsidP="005275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2756F">
        <w:rPr>
          <w:rFonts w:ascii="Times New Roman" w:hAnsi="Times New Roman"/>
          <w:sz w:val="28"/>
          <w:szCs w:val="28"/>
        </w:rPr>
        <w:t xml:space="preserve">2. 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>Настоящее </w:t>
      </w:r>
      <w:r w:rsidRPr="0052756F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постановление обнародовать</w:t>
      </w:r>
      <w:r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 xml:space="preserve"> 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>в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 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>уст</w:t>
      </w:r>
      <w:r>
        <w:rPr>
          <w:rStyle w:val="normaltextrun"/>
          <w:rFonts w:ascii="Times New Roman" w:hAnsi="Times New Roman"/>
          <w:color w:val="000000"/>
          <w:sz w:val="28"/>
          <w:szCs w:val="28"/>
        </w:rPr>
        <w:t xml:space="preserve">ановленном порядке и разместить 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>на </w:t>
      </w:r>
      <w:r w:rsidRPr="0052756F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официальном сайте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> администрации Корсаковского района (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52756F">
        <w:rPr>
          <w:rStyle w:val="contextualspellingandgrammarerror"/>
          <w:rFonts w:ascii="Times New Roman" w:hAnsi="Times New Roman"/>
          <w:color w:val="000000"/>
          <w:sz w:val="28"/>
          <w:szCs w:val="28"/>
        </w:rPr>
        <w:t>.корсаково57.рф</w:t>
      </w:r>
      <w:r w:rsidRPr="0052756F">
        <w:rPr>
          <w:rStyle w:val="normaltextrun"/>
          <w:rFonts w:ascii="Times New Roman" w:hAnsi="Times New Roman"/>
          <w:color w:val="000000"/>
          <w:sz w:val="28"/>
          <w:szCs w:val="28"/>
        </w:rPr>
        <w:t>). </w:t>
      </w:r>
      <w:r w:rsidRPr="0052756F">
        <w:rPr>
          <w:rStyle w:val="eop"/>
          <w:rFonts w:ascii="Times New Roman" w:hAnsi="Times New Roman"/>
          <w:color w:val="000000"/>
          <w:sz w:val="28"/>
          <w:szCs w:val="28"/>
        </w:rPr>
        <w:t> </w:t>
      </w:r>
    </w:p>
    <w:p w:rsidR="0052756F" w:rsidRPr="0052756F" w:rsidRDefault="0052756F" w:rsidP="005275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52756F" w:rsidRPr="0052756F" w:rsidRDefault="0052756F" w:rsidP="0052756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52756F" w:rsidRDefault="0052756F" w:rsidP="0052756F">
      <w:pPr>
        <w:pStyle w:val="ConsPlusTitle"/>
        <w:widowControl/>
        <w:spacing w:line="276" w:lineRule="auto"/>
        <w:ind w:firstLine="709"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52756F" w:rsidRDefault="0052756F" w:rsidP="0052756F">
      <w:pPr>
        <w:spacing w:line="336" w:lineRule="atLeast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B60A46" w:rsidRPr="00B60A46" w:rsidRDefault="0052756F" w:rsidP="005275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28DF">
        <w:rPr>
          <w:rFonts w:ascii="Times New Roman" w:hAnsi="Times New Roman"/>
          <w:sz w:val="28"/>
          <w:szCs w:val="28"/>
        </w:rPr>
        <w:t xml:space="preserve">Глава сельского поселения                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A28DF">
        <w:rPr>
          <w:rFonts w:ascii="Times New Roman" w:hAnsi="Times New Roman"/>
          <w:sz w:val="28"/>
          <w:szCs w:val="28"/>
        </w:rPr>
        <w:t xml:space="preserve">   С.В. Лемягов</w:t>
      </w:r>
    </w:p>
    <w:p w:rsidR="00A6187C" w:rsidRDefault="00A6187C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B7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756F" w:rsidRDefault="0052756F" w:rsidP="005275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52756F" w:rsidRPr="00094577" w:rsidRDefault="0052756F" w:rsidP="005275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Pr="00094577">
        <w:rPr>
          <w:rFonts w:ascii="Times New Roman" w:hAnsi="Times New Roman"/>
          <w:bCs/>
        </w:rPr>
        <w:t>Приложение</w:t>
      </w:r>
      <w:r>
        <w:rPr>
          <w:rFonts w:ascii="Times New Roman" w:hAnsi="Times New Roman"/>
          <w:bCs/>
        </w:rPr>
        <w:t xml:space="preserve"> </w:t>
      </w:r>
      <w:r w:rsidRPr="00094577">
        <w:rPr>
          <w:rFonts w:ascii="Times New Roman" w:hAnsi="Times New Roman"/>
          <w:bCs/>
        </w:rPr>
        <w:t xml:space="preserve"> </w:t>
      </w:r>
    </w:p>
    <w:p w:rsidR="0052756F" w:rsidRPr="00094577" w:rsidRDefault="0052756F" w:rsidP="005275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</w:t>
      </w:r>
      <w:r w:rsidRPr="00094577">
        <w:rPr>
          <w:rFonts w:ascii="Times New Roman" w:hAnsi="Times New Roman"/>
          <w:bCs/>
        </w:rPr>
        <w:t>к постановлению администрации</w:t>
      </w:r>
    </w:p>
    <w:p w:rsidR="0052756F" w:rsidRPr="00094577" w:rsidRDefault="0052756F" w:rsidP="0052756F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Спешневского</w:t>
      </w:r>
      <w:r w:rsidRPr="00094577">
        <w:rPr>
          <w:rFonts w:ascii="Times New Roman" w:hAnsi="Times New Roman"/>
          <w:bCs/>
        </w:rPr>
        <w:t xml:space="preserve"> сельского поселения </w:t>
      </w:r>
    </w:p>
    <w:p w:rsidR="0052756F" w:rsidRPr="00094577" w:rsidRDefault="0052756F" w:rsidP="0052756F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</w:t>
      </w:r>
      <w:r w:rsidRPr="00094577">
        <w:rPr>
          <w:rFonts w:ascii="Times New Roman" w:hAnsi="Times New Roman"/>
          <w:bCs/>
        </w:rPr>
        <w:t>Корсаковского района Орловской области</w:t>
      </w:r>
    </w:p>
    <w:p w:rsidR="0052756F" w:rsidRPr="00094577" w:rsidRDefault="0052756F" w:rsidP="0052756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от 23.06.2023</w:t>
      </w:r>
      <w:r w:rsidRPr="00094577">
        <w:rPr>
          <w:rFonts w:ascii="Times New Roman" w:hAnsi="Times New Roman"/>
          <w:bCs/>
        </w:rPr>
        <w:t>г. №</w:t>
      </w:r>
      <w:r>
        <w:rPr>
          <w:rFonts w:ascii="Times New Roman" w:hAnsi="Times New Roman"/>
          <w:bCs/>
        </w:rPr>
        <w:t xml:space="preserve">12 </w:t>
      </w:r>
    </w:p>
    <w:p w:rsidR="0052756F" w:rsidRDefault="0052756F" w:rsidP="0052756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52756F" w:rsidRPr="0052756F" w:rsidRDefault="0052756F" w:rsidP="005275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B7" w:rsidRPr="0052756F" w:rsidRDefault="00124CB7" w:rsidP="00F80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ПРАВИЛА</w:t>
      </w:r>
    </w:p>
    <w:p w:rsidR="00124CB7" w:rsidRPr="0052756F" w:rsidRDefault="00124CB7" w:rsidP="00F80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ОБМЕНА ДЕЛОВЫМИ ПОДАРКАМИ</w:t>
      </w:r>
    </w:p>
    <w:p w:rsidR="00124CB7" w:rsidRPr="0052756F" w:rsidRDefault="00124CB7" w:rsidP="00F807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И ЗНАКАМИ ДЕЛОВОГО ГОСТЕПРИИМСТВА</w:t>
      </w:r>
    </w:p>
    <w:p w:rsidR="00124CB7" w:rsidRPr="0052756F" w:rsidRDefault="00B60A46" w:rsidP="00F807B6">
      <w:pPr>
        <w:jc w:val="center"/>
        <w:rPr>
          <w:rFonts w:ascii="Times New Roman" w:hAnsi="Times New Roman"/>
          <w:i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В ОТРАДИНСКОМ</w:t>
      </w:r>
      <w:r w:rsidR="00124CB7" w:rsidRPr="0052756F">
        <w:rPr>
          <w:rFonts w:ascii="Times New Roman" w:hAnsi="Times New Roman"/>
          <w:b/>
          <w:sz w:val="28"/>
          <w:szCs w:val="28"/>
        </w:rPr>
        <w:t xml:space="preserve"> СЕЛЬСКОМ ПОСЕЛЕНИИ ГЛАЗУНОВСКОГО РАЙОНА ОРЛОВСКОЙ ОБЛАСТИ</w:t>
      </w: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1. Общие положения</w:t>
      </w:r>
    </w:p>
    <w:p w:rsidR="00124CB7" w:rsidRPr="0052756F" w:rsidRDefault="00124CB7" w:rsidP="007C41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B7" w:rsidRPr="0052756F" w:rsidRDefault="00124CB7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1.1. Правила обмена деловыми подарками и зн</w:t>
      </w:r>
      <w:r w:rsidR="00B60A46" w:rsidRPr="0052756F">
        <w:rPr>
          <w:rFonts w:ascii="Times New Roman" w:hAnsi="Times New Roman"/>
          <w:sz w:val="28"/>
          <w:szCs w:val="28"/>
        </w:rPr>
        <w:t xml:space="preserve">аками делового гостеприимства в Отрадинском </w:t>
      </w:r>
      <w:r w:rsidRPr="0052756F">
        <w:rPr>
          <w:rFonts w:ascii="Times New Roman" w:hAnsi="Times New Roman"/>
          <w:sz w:val="28"/>
          <w:szCs w:val="28"/>
        </w:rPr>
        <w:t>сельском поселении Глазуновского района Орловской области (далее ‒ Правила) разработаны в соответствии с положениями Конституции Российской Федерации, Федерального закона от 25.12.2008. № 273-ФЗ О противодействии коррупции» и принятыми в соответствии с ними иными законодательными и локальными актами.</w:t>
      </w:r>
    </w:p>
    <w:p w:rsidR="00124CB7" w:rsidRPr="0052756F" w:rsidRDefault="00124CB7" w:rsidP="007C41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1.2. Правила определяют единые для всех работников администрации сельского поселения (далее ‒ Учреждение) требования к дарению и принятию деловых подарков.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1.3. Действие Правил распространяется на всех работников Учреждения, вне зависимости от уровня занимаемой должности. 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1.5. Данные Правила преследует следующие цели: 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lastRenderedPageBreak/>
        <w:t>2. Требования, предъявляемые к деловым подаркам</w:t>
      </w: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и знакам делового гостеприимства</w:t>
      </w: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антикоррупционного законодательства и настоящим Правилам.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быть прямо связаны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быть разумно обоснованными, соразмерными и не являться предметами роскоши;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не создавать репутационного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не противоречить принципам и требованиям антикоррупционного законодательства Российской Федерации, Кодексу этики и служебного поведения работников Учреждения и общепринятым нормам морали и нравственности.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lastRenderedPageBreak/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3. Права и обязанности работников</w:t>
      </w:r>
      <w:r w:rsidRPr="0052756F">
        <w:rPr>
          <w:rFonts w:ascii="Times New Roman" w:hAnsi="Times New Roman"/>
          <w:sz w:val="28"/>
          <w:szCs w:val="28"/>
        </w:rPr>
        <w:t xml:space="preserve"> </w:t>
      </w:r>
      <w:r w:rsidRPr="0052756F">
        <w:rPr>
          <w:rFonts w:ascii="Times New Roman" w:hAnsi="Times New Roman"/>
          <w:b/>
          <w:sz w:val="28"/>
          <w:szCs w:val="28"/>
        </w:rPr>
        <w:t xml:space="preserve">Учреждения при обмене деловыми подарками и знаками делового гостеприимства </w:t>
      </w: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3.3. При любых сомнениях в правомерности или этичности своих действий работники Учреждения обязаны поставить в известность руководителя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3.5. Работники Учреждения не вправе использовать служебное положение в личных целях, включая использование имущества Учреждения, 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lastRenderedPageBreak/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3.11. Работник Учреждения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отказаться от них о немедленно уведомить руководителя Учреждения о факте предложения подарка (вознаграждения);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случае,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 xml:space="preserve">3.13. Работникам Учреждения запрещается: 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принимать без согласования с руководителем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lastRenderedPageBreak/>
        <w:t xml:space="preserve">3.14. Учреждение может принять решение об участии в благотворительных мероприятиях, направленных на создание и упрочение имиджа Учреждения. 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756F">
        <w:rPr>
          <w:rFonts w:ascii="Times New Roman" w:hAnsi="Times New Roman"/>
          <w:b/>
          <w:sz w:val="28"/>
          <w:szCs w:val="28"/>
        </w:rPr>
        <w:t>4. Область применения</w:t>
      </w:r>
    </w:p>
    <w:p w:rsidR="00124CB7" w:rsidRPr="0052756F" w:rsidRDefault="00124CB7" w:rsidP="00F77DB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124CB7" w:rsidRPr="0052756F" w:rsidRDefault="00124CB7" w:rsidP="00F77D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56F">
        <w:rPr>
          <w:rFonts w:ascii="Times New Roman" w:hAnsi="Times New Roman"/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124CB7" w:rsidRPr="0052756F" w:rsidRDefault="00124CB7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  <w:r w:rsidRPr="0052756F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124CB7" w:rsidRPr="0052756F" w:rsidRDefault="00124CB7" w:rsidP="00F77DBF">
      <w:pPr>
        <w:spacing w:after="200" w:line="276" w:lineRule="auto"/>
        <w:rPr>
          <w:rFonts w:ascii="Times New Roman" w:hAnsi="Times New Roman"/>
          <w:color w:val="002060"/>
          <w:sz w:val="28"/>
          <w:szCs w:val="28"/>
        </w:rPr>
      </w:pPr>
      <w:bookmarkStart w:id="0" w:name="_GoBack"/>
      <w:bookmarkEnd w:id="0"/>
    </w:p>
    <w:sectPr w:rsidR="00124CB7" w:rsidRPr="0052756F" w:rsidSect="00A1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F3" w:rsidRDefault="003341F3" w:rsidP="00F77DBF">
      <w:pPr>
        <w:spacing w:after="0" w:line="240" w:lineRule="auto"/>
      </w:pPr>
      <w:r>
        <w:separator/>
      </w:r>
    </w:p>
  </w:endnote>
  <w:endnote w:type="continuationSeparator" w:id="0">
    <w:p w:rsidR="003341F3" w:rsidRDefault="003341F3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F3" w:rsidRDefault="003341F3" w:rsidP="00F77DBF">
      <w:pPr>
        <w:spacing w:after="0" w:line="240" w:lineRule="auto"/>
      </w:pPr>
      <w:r>
        <w:separator/>
      </w:r>
    </w:p>
  </w:footnote>
  <w:footnote w:type="continuationSeparator" w:id="0">
    <w:p w:rsidR="003341F3" w:rsidRDefault="003341F3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7CC3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1E7"/>
    <w:rsid w:val="000214C5"/>
    <w:rsid w:val="00106686"/>
    <w:rsid w:val="00124CB7"/>
    <w:rsid w:val="001B4402"/>
    <w:rsid w:val="001B51C4"/>
    <w:rsid w:val="002F4290"/>
    <w:rsid w:val="003341F3"/>
    <w:rsid w:val="003C56FD"/>
    <w:rsid w:val="003E50C1"/>
    <w:rsid w:val="00422717"/>
    <w:rsid w:val="00475560"/>
    <w:rsid w:val="004D4A85"/>
    <w:rsid w:val="00520BC4"/>
    <w:rsid w:val="0052756F"/>
    <w:rsid w:val="007728A2"/>
    <w:rsid w:val="007C20FD"/>
    <w:rsid w:val="007C41E7"/>
    <w:rsid w:val="00884F5F"/>
    <w:rsid w:val="008D6927"/>
    <w:rsid w:val="00A001E7"/>
    <w:rsid w:val="00A1065C"/>
    <w:rsid w:val="00A116A5"/>
    <w:rsid w:val="00A17C11"/>
    <w:rsid w:val="00A30B62"/>
    <w:rsid w:val="00A6187C"/>
    <w:rsid w:val="00B60A46"/>
    <w:rsid w:val="00B8756B"/>
    <w:rsid w:val="00B94018"/>
    <w:rsid w:val="00BC1968"/>
    <w:rsid w:val="00C65E8F"/>
    <w:rsid w:val="00D51295"/>
    <w:rsid w:val="00D655B8"/>
    <w:rsid w:val="00DF6F99"/>
    <w:rsid w:val="00E76BA8"/>
    <w:rsid w:val="00F3640E"/>
    <w:rsid w:val="00F77DBF"/>
    <w:rsid w:val="00F807B6"/>
    <w:rsid w:val="00F976EE"/>
    <w:rsid w:val="00FC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7DBF"/>
    <w:rPr>
      <w:rFonts w:ascii="Cambria" w:hAnsi="Cambria" w:cs="Times New Roman"/>
      <w:b/>
      <w:bCs/>
      <w:color w:val="A5A5A5"/>
      <w:sz w:val="28"/>
      <w:szCs w:val="28"/>
    </w:rPr>
  </w:style>
  <w:style w:type="paragraph" w:customStyle="1" w:styleId="11">
    <w:name w:val="Заголовок 11"/>
    <w:basedOn w:val="a"/>
    <w:next w:val="a"/>
    <w:uiPriority w:val="99"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A5A5A5"/>
      <w:sz w:val="28"/>
      <w:szCs w:val="28"/>
    </w:rPr>
  </w:style>
  <w:style w:type="character" w:customStyle="1" w:styleId="12">
    <w:name w:val="Гиперссылка1"/>
    <w:uiPriority w:val="99"/>
    <w:semiHidden/>
    <w:rsid w:val="00F77DBF"/>
    <w:rPr>
      <w:rFonts w:cs="Times New Roman"/>
      <w:color w:val="5F5F5F"/>
      <w:u w:val="single"/>
    </w:rPr>
  </w:style>
  <w:style w:type="character" w:customStyle="1" w:styleId="13">
    <w:name w:val="Просмотренная гиперссылка1"/>
    <w:uiPriority w:val="99"/>
    <w:semiHidden/>
    <w:rsid w:val="00F77DBF"/>
    <w:rPr>
      <w:rFonts w:cs="Times New Roman"/>
      <w:color w:val="919191"/>
      <w:u w:val="single"/>
    </w:rPr>
  </w:style>
  <w:style w:type="paragraph" w:customStyle="1" w:styleId="msonormal0">
    <w:name w:val="msonormal"/>
    <w:basedOn w:val="a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rsid w:val="00F77DBF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F77DBF"/>
    <w:rPr>
      <w:rFonts w:ascii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F77DBF"/>
    <w:rPr>
      <w:rFonts w:ascii="Calibri" w:hAnsi="Calibri" w:cs="Times New Roman"/>
    </w:rPr>
  </w:style>
  <w:style w:type="paragraph" w:styleId="aa">
    <w:name w:val="footer"/>
    <w:basedOn w:val="a"/>
    <w:link w:val="ab"/>
    <w:uiPriority w:val="99"/>
    <w:semiHidden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b">
    <w:name w:val="Нижний колонтитул Знак"/>
    <w:link w:val="aa"/>
    <w:uiPriority w:val="99"/>
    <w:semiHidden/>
    <w:locked/>
    <w:rsid w:val="00F77DBF"/>
    <w:rPr>
      <w:rFonts w:ascii="Calibri" w:hAnsi="Calibri" w:cs="Times New Roman"/>
    </w:rPr>
  </w:style>
  <w:style w:type="paragraph" w:styleId="ac">
    <w:name w:val="endnote text"/>
    <w:basedOn w:val="a"/>
    <w:link w:val="ad"/>
    <w:uiPriority w:val="99"/>
    <w:semiHidden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F77DB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Bullet"/>
    <w:basedOn w:val="a"/>
    <w:uiPriority w:val="99"/>
    <w:semiHidden/>
    <w:rsid w:val="00F77DBF"/>
    <w:pPr>
      <w:tabs>
        <w:tab w:val="num" w:pos="360"/>
      </w:tabs>
      <w:spacing w:after="200" w:line="276" w:lineRule="auto"/>
      <w:ind w:left="360" w:hanging="360"/>
      <w:contextualSpacing/>
    </w:pPr>
  </w:style>
  <w:style w:type="paragraph" w:styleId="af">
    <w:name w:val="Body Text"/>
    <w:basedOn w:val="a"/>
    <w:link w:val="af0"/>
    <w:uiPriority w:val="99"/>
    <w:semiHidden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</w:rPr>
  </w:style>
  <w:style w:type="character" w:customStyle="1" w:styleId="af0">
    <w:name w:val="Основной текст Знак"/>
    <w:link w:val="af"/>
    <w:uiPriority w:val="99"/>
    <w:semiHidden/>
    <w:locked/>
    <w:rsid w:val="00F77DBF"/>
    <w:rPr>
      <w:rFonts w:ascii="Calibri" w:hAnsi="Calibri" w:cs="Calibri"/>
      <w:shd w:val="clear" w:color="auto" w:fill="FFFFFF"/>
    </w:rPr>
  </w:style>
  <w:style w:type="paragraph" w:styleId="af1">
    <w:name w:val="annotation subject"/>
    <w:basedOn w:val="a6"/>
    <w:next w:val="a6"/>
    <w:link w:val="af2"/>
    <w:uiPriority w:val="99"/>
    <w:semiHidden/>
    <w:rsid w:val="00F77DB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F77DBF"/>
    <w:rPr>
      <w:rFonts w:ascii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F77DB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F77DBF"/>
    <w:rPr>
      <w:rFonts w:ascii="Tahoma" w:hAnsi="Tahoma" w:cs="Tahoma"/>
      <w:sz w:val="16"/>
      <w:szCs w:val="16"/>
    </w:rPr>
  </w:style>
  <w:style w:type="paragraph" w:styleId="af5">
    <w:name w:val="No Spacing"/>
    <w:uiPriority w:val="99"/>
    <w:qFormat/>
    <w:rsid w:val="00F77DBF"/>
    <w:rPr>
      <w:sz w:val="22"/>
      <w:szCs w:val="22"/>
      <w:lang w:eastAsia="en-US"/>
    </w:rPr>
  </w:style>
  <w:style w:type="paragraph" w:styleId="af6">
    <w:name w:val="Revision"/>
    <w:uiPriority w:val="99"/>
    <w:semiHidden/>
    <w:rsid w:val="00F77DBF"/>
    <w:rPr>
      <w:sz w:val="22"/>
      <w:szCs w:val="22"/>
      <w:lang w:eastAsia="en-US"/>
    </w:rPr>
  </w:style>
  <w:style w:type="paragraph" w:styleId="af7">
    <w:name w:val="List Paragraph"/>
    <w:basedOn w:val="a"/>
    <w:uiPriority w:val="99"/>
    <w:qFormat/>
    <w:rsid w:val="00F77DBF"/>
    <w:pPr>
      <w:spacing w:after="0" w:line="240" w:lineRule="auto"/>
      <w:ind w:left="720" w:firstLine="709"/>
      <w:contextualSpacing/>
      <w:jc w:val="both"/>
    </w:p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4"/>
    <w:uiPriority w:val="99"/>
    <w:locked/>
    <w:rsid w:val="00F77DBF"/>
    <w:rPr>
      <w:sz w:val="28"/>
      <w:shd w:val="clear" w:color="auto" w:fill="FFFFFF"/>
    </w:rPr>
  </w:style>
  <w:style w:type="paragraph" w:customStyle="1" w:styleId="14">
    <w:name w:val="Основной текст1"/>
    <w:basedOn w:val="a"/>
    <w:link w:val="af8"/>
    <w:uiPriority w:val="99"/>
    <w:rsid w:val="00F77DBF"/>
    <w:pPr>
      <w:shd w:val="clear" w:color="auto" w:fill="FFFFFF"/>
      <w:spacing w:after="420" w:line="240" w:lineRule="atLeast"/>
      <w:ind w:hanging="420"/>
      <w:jc w:val="center"/>
    </w:pPr>
    <w:rPr>
      <w:sz w:val="28"/>
      <w:szCs w:val="20"/>
      <w:lang w:eastAsia="ru-RU"/>
    </w:rPr>
  </w:style>
  <w:style w:type="paragraph" w:customStyle="1" w:styleId="ConsPlusNormal">
    <w:name w:val="ConsPlusNormal"/>
    <w:rsid w:val="00F77DBF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rsid w:val="00F77DB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9">
    <w:name w:val="footnote reference"/>
    <w:uiPriority w:val="99"/>
    <w:semiHidden/>
    <w:rsid w:val="00F77DBF"/>
    <w:rPr>
      <w:rFonts w:cs="Times New Roman"/>
      <w:vertAlign w:val="superscript"/>
    </w:rPr>
  </w:style>
  <w:style w:type="character" w:styleId="afa">
    <w:name w:val="annotation reference"/>
    <w:uiPriority w:val="99"/>
    <w:semiHidden/>
    <w:rsid w:val="00F77DBF"/>
    <w:rPr>
      <w:rFonts w:cs="Times New Roman"/>
      <w:sz w:val="16"/>
    </w:rPr>
  </w:style>
  <w:style w:type="character" w:styleId="afb">
    <w:name w:val="endnote reference"/>
    <w:uiPriority w:val="99"/>
    <w:semiHidden/>
    <w:rsid w:val="00F77DBF"/>
    <w:rPr>
      <w:rFonts w:cs="Times New Roman"/>
      <w:vertAlign w:val="superscript"/>
    </w:rPr>
  </w:style>
  <w:style w:type="character" w:customStyle="1" w:styleId="15">
    <w:name w:val="Основной текст Знак1"/>
    <w:uiPriority w:val="99"/>
    <w:semiHidden/>
    <w:rsid w:val="00F77DBF"/>
    <w:rPr>
      <w:rFonts w:cs="Times New Roman"/>
    </w:rPr>
  </w:style>
  <w:style w:type="character" w:customStyle="1" w:styleId="apple-converted-space">
    <w:name w:val="apple-converted-space"/>
    <w:uiPriority w:val="99"/>
    <w:rsid w:val="00F77DBF"/>
    <w:rPr>
      <w:rFonts w:cs="Times New Roman"/>
    </w:rPr>
  </w:style>
  <w:style w:type="character" w:customStyle="1" w:styleId="FontStyle12">
    <w:name w:val="Font Style12"/>
    <w:uiPriority w:val="99"/>
    <w:rsid w:val="00F77DBF"/>
    <w:rPr>
      <w:rFonts w:ascii="Times New Roman" w:hAnsi="Times New Roman"/>
      <w:sz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/>
    </w:rPr>
  </w:style>
  <w:style w:type="table" w:styleId="afc">
    <w:name w:val="Table Grid"/>
    <w:basedOn w:val="a1"/>
    <w:uiPriority w:val="99"/>
    <w:rsid w:val="00F77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F77DB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F77DB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F77DBF"/>
    <w:pPr>
      <w:jc w:val="center"/>
    </w:pPr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F7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rsid w:val="00F77DBF"/>
    <w:rPr>
      <w:rFonts w:ascii="Calibri Light" w:hAnsi="Calibri Light" w:cs="Times New Roman"/>
      <w:color w:val="2E74B5"/>
      <w:sz w:val="32"/>
      <w:szCs w:val="32"/>
    </w:rPr>
  </w:style>
  <w:style w:type="character" w:styleId="afd">
    <w:name w:val="Hyperlink"/>
    <w:uiPriority w:val="99"/>
    <w:semiHidden/>
    <w:rsid w:val="00F77DBF"/>
    <w:rPr>
      <w:rFonts w:cs="Times New Roman"/>
      <w:color w:val="0563C1"/>
      <w:u w:val="single"/>
    </w:rPr>
  </w:style>
  <w:style w:type="character" w:styleId="afe">
    <w:name w:val="FollowedHyperlink"/>
    <w:uiPriority w:val="99"/>
    <w:semiHidden/>
    <w:rsid w:val="00F77DBF"/>
    <w:rPr>
      <w:rFonts w:cs="Times New Roman"/>
      <w:color w:val="954F72"/>
      <w:u w:val="single"/>
    </w:rPr>
  </w:style>
  <w:style w:type="character" w:styleId="aff">
    <w:name w:val="Strong"/>
    <w:uiPriority w:val="99"/>
    <w:qFormat/>
    <w:locked/>
    <w:rsid w:val="00D655B8"/>
    <w:rPr>
      <w:rFonts w:cs="Times New Roman"/>
      <w:b/>
      <w:bCs/>
    </w:rPr>
  </w:style>
  <w:style w:type="character" w:customStyle="1" w:styleId="eop">
    <w:name w:val="eop"/>
    <w:rsid w:val="0052756F"/>
  </w:style>
  <w:style w:type="character" w:customStyle="1" w:styleId="normaltextrun">
    <w:name w:val="normaltextrun"/>
    <w:rsid w:val="0052756F"/>
  </w:style>
  <w:style w:type="character" w:customStyle="1" w:styleId="contextualspellingandgrammarerror">
    <w:name w:val="contextualspellingandgrammarerror"/>
    <w:rsid w:val="00527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1799</Words>
  <Characters>10258</Characters>
  <Application>Microsoft Office Word</Application>
  <DocSecurity>0</DocSecurity>
  <Lines>85</Lines>
  <Paragraphs>24</Paragraphs>
  <ScaleCrop>false</ScaleCrop>
  <Company>Правительство Новосибирской области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User</cp:lastModifiedBy>
  <cp:revision>2</cp:revision>
  <dcterms:created xsi:type="dcterms:W3CDTF">2023-09-28T12:42:00Z</dcterms:created>
  <dcterms:modified xsi:type="dcterms:W3CDTF">2023-09-28T12:42:00Z</dcterms:modified>
</cp:coreProperties>
</file>