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90" w:rsidRPr="004E6F90" w:rsidRDefault="004E6F90" w:rsidP="004E6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6F90">
        <w:rPr>
          <w:rFonts w:ascii="Times New Roman" w:hAnsi="Times New Roman" w:cs="Times New Roman"/>
          <w:b/>
          <w:sz w:val="28"/>
          <w:szCs w:val="28"/>
        </w:rPr>
        <w:t>Изменения, вносимые Правительством Российской Федерации направленные на обеспечение безопасной эксплуатации внутридомового и внутриквартирного газового оборудования</w:t>
      </w:r>
    </w:p>
    <w:p w:rsidR="004E6F90" w:rsidRDefault="004E6F90" w:rsidP="00F8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C2B" w:rsidRDefault="000C2D80" w:rsidP="00F8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659D8">
        <w:rPr>
          <w:rFonts w:ascii="Times New Roman" w:hAnsi="Times New Roman" w:cs="Times New Roman"/>
          <w:sz w:val="28"/>
          <w:szCs w:val="28"/>
        </w:rPr>
        <w:t>0</w:t>
      </w:r>
      <w:r w:rsidR="00110CD3" w:rsidRPr="00FA11C8">
        <w:rPr>
          <w:rFonts w:ascii="Times New Roman" w:hAnsi="Times New Roman" w:cs="Times New Roman"/>
          <w:sz w:val="28"/>
          <w:szCs w:val="28"/>
        </w:rPr>
        <w:t xml:space="preserve">1 сентября 2023 года вступают в силу </w:t>
      </w:r>
      <w:r w:rsidR="00684C2B">
        <w:rPr>
          <w:rFonts w:ascii="Times New Roman" w:hAnsi="Times New Roman" w:cs="Times New Roman"/>
          <w:sz w:val="28"/>
          <w:szCs w:val="28"/>
        </w:rPr>
        <w:t>поправки</w:t>
      </w:r>
      <w:r w:rsidR="00684C2B" w:rsidRPr="00FA11C8">
        <w:rPr>
          <w:rFonts w:ascii="Times New Roman" w:hAnsi="Times New Roman" w:cs="Times New Roman"/>
          <w:sz w:val="28"/>
          <w:szCs w:val="28"/>
        </w:rPr>
        <w:t xml:space="preserve"> </w:t>
      </w:r>
      <w:r w:rsidR="00110CD3" w:rsidRPr="00FA11C8">
        <w:rPr>
          <w:rFonts w:ascii="Times New Roman" w:hAnsi="Times New Roman" w:cs="Times New Roman"/>
          <w:sz w:val="28"/>
          <w:szCs w:val="28"/>
        </w:rPr>
        <w:t>в Федеральн</w:t>
      </w:r>
      <w:r w:rsidR="006F77DC">
        <w:rPr>
          <w:rFonts w:ascii="Times New Roman" w:hAnsi="Times New Roman" w:cs="Times New Roman"/>
          <w:sz w:val="28"/>
          <w:szCs w:val="28"/>
        </w:rPr>
        <w:t>ый</w:t>
      </w:r>
      <w:r w:rsidR="00110CD3" w:rsidRPr="00FA11C8">
        <w:rPr>
          <w:rFonts w:ascii="Times New Roman" w:hAnsi="Times New Roman" w:cs="Times New Roman"/>
          <w:sz w:val="28"/>
          <w:szCs w:val="28"/>
        </w:rPr>
        <w:t xml:space="preserve"> закон «</w:t>
      </w:r>
      <w:r w:rsidR="006F77DC" w:rsidRPr="00FA11C8">
        <w:rPr>
          <w:rFonts w:ascii="Times New Roman" w:hAnsi="Times New Roman" w:cs="Times New Roman"/>
          <w:sz w:val="28"/>
          <w:szCs w:val="28"/>
        </w:rPr>
        <w:t>О</w:t>
      </w:r>
      <w:r w:rsidR="006F77DC">
        <w:rPr>
          <w:rFonts w:ascii="Times New Roman" w:hAnsi="Times New Roman" w:cs="Times New Roman"/>
          <w:sz w:val="28"/>
          <w:szCs w:val="28"/>
        </w:rPr>
        <w:t> </w:t>
      </w:r>
      <w:r w:rsidR="00110CD3" w:rsidRPr="00FA11C8">
        <w:rPr>
          <w:rFonts w:ascii="Times New Roman" w:hAnsi="Times New Roman" w:cs="Times New Roman"/>
          <w:sz w:val="28"/>
          <w:szCs w:val="28"/>
        </w:rPr>
        <w:t>газоснабжении в РФ»</w:t>
      </w:r>
      <w:r w:rsidR="006F77DC">
        <w:rPr>
          <w:rFonts w:ascii="Times New Roman" w:hAnsi="Times New Roman" w:cs="Times New Roman"/>
          <w:sz w:val="28"/>
          <w:szCs w:val="28"/>
        </w:rPr>
        <w:t>,</w:t>
      </w:r>
      <w:r w:rsidR="00110CD3" w:rsidRPr="00FA11C8">
        <w:rPr>
          <w:rFonts w:ascii="Times New Roman" w:hAnsi="Times New Roman" w:cs="Times New Roman"/>
          <w:sz w:val="28"/>
          <w:szCs w:val="28"/>
        </w:rPr>
        <w:t xml:space="preserve"> Жилищный кодекс РФ</w:t>
      </w:r>
      <w:r w:rsidR="006F77DC">
        <w:rPr>
          <w:rFonts w:ascii="Times New Roman" w:hAnsi="Times New Roman" w:cs="Times New Roman"/>
          <w:sz w:val="28"/>
          <w:szCs w:val="28"/>
        </w:rPr>
        <w:t xml:space="preserve"> и Правила пользования газом № 410</w:t>
      </w:r>
      <w:r w:rsidR="00110CD3" w:rsidRPr="00FA11C8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684C2B">
        <w:rPr>
          <w:rFonts w:ascii="Times New Roman" w:hAnsi="Times New Roman" w:cs="Times New Roman"/>
          <w:sz w:val="28"/>
          <w:szCs w:val="28"/>
        </w:rPr>
        <w:t xml:space="preserve">изменяются требования к специализированным организациям, осуществляющим </w:t>
      </w:r>
      <w:r w:rsidR="00CD5362">
        <w:rPr>
          <w:rFonts w:ascii="Times New Roman" w:hAnsi="Times New Roman" w:cs="Times New Roman"/>
          <w:sz w:val="28"/>
          <w:szCs w:val="28"/>
        </w:rPr>
        <w:t>деятельност</w:t>
      </w:r>
      <w:r w:rsidR="006F77DC">
        <w:rPr>
          <w:rFonts w:ascii="Times New Roman" w:hAnsi="Times New Roman" w:cs="Times New Roman"/>
          <w:sz w:val="28"/>
          <w:szCs w:val="28"/>
        </w:rPr>
        <w:t>ь</w:t>
      </w:r>
      <w:r w:rsidR="00CD5362">
        <w:rPr>
          <w:rFonts w:ascii="Times New Roman" w:hAnsi="Times New Roman" w:cs="Times New Roman"/>
          <w:sz w:val="28"/>
          <w:szCs w:val="28"/>
        </w:rPr>
        <w:t xml:space="preserve"> по техническому обслуживанию и ремонту</w:t>
      </w:r>
      <w:r w:rsidR="00CD5362" w:rsidRPr="00FA11C8">
        <w:rPr>
          <w:rFonts w:ascii="Times New Roman" w:hAnsi="Times New Roman" w:cs="Times New Roman"/>
          <w:sz w:val="28"/>
          <w:szCs w:val="28"/>
        </w:rPr>
        <w:t xml:space="preserve"> </w:t>
      </w:r>
      <w:r w:rsidR="00110CD3" w:rsidRPr="00FA11C8">
        <w:rPr>
          <w:rFonts w:ascii="Times New Roman" w:hAnsi="Times New Roman" w:cs="Times New Roman"/>
          <w:sz w:val="28"/>
          <w:szCs w:val="28"/>
        </w:rPr>
        <w:t xml:space="preserve">внутридомового и внутриквартирного газового </w:t>
      </w:r>
      <w:r w:rsidR="00CD5362" w:rsidRPr="00FA11C8">
        <w:rPr>
          <w:rFonts w:ascii="Times New Roman" w:hAnsi="Times New Roman" w:cs="Times New Roman"/>
          <w:sz w:val="28"/>
          <w:szCs w:val="28"/>
        </w:rPr>
        <w:t>оборудовани</w:t>
      </w:r>
      <w:r w:rsidR="00CD5362">
        <w:rPr>
          <w:rFonts w:ascii="Times New Roman" w:hAnsi="Times New Roman" w:cs="Times New Roman"/>
          <w:sz w:val="28"/>
          <w:szCs w:val="28"/>
        </w:rPr>
        <w:t>я</w:t>
      </w:r>
      <w:r w:rsidR="00CD5362" w:rsidRPr="00FA11C8">
        <w:rPr>
          <w:rFonts w:ascii="Times New Roman" w:hAnsi="Times New Roman" w:cs="Times New Roman"/>
          <w:sz w:val="28"/>
          <w:szCs w:val="28"/>
        </w:rPr>
        <w:t xml:space="preserve"> </w:t>
      </w:r>
      <w:r w:rsidR="00110CD3" w:rsidRPr="00FA11C8">
        <w:rPr>
          <w:rFonts w:ascii="Times New Roman" w:hAnsi="Times New Roman" w:cs="Times New Roman"/>
          <w:sz w:val="28"/>
          <w:szCs w:val="28"/>
        </w:rPr>
        <w:t>(</w:t>
      </w:r>
      <w:r w:rsidR="00CD5362">
        <w:rPr>
          <w:rFonts w:ascii="Times New Roman" w:hAnsi="Times New Roman" w:cs="Times New Roman"/>
          <w:sz w:val="28"/>
          <w:szCs w:val="28"/>
        </w:rPr>
        <w:t>далее</w:t>
      </w:r>
      <w:r w:rsidR="006F77DC">
        <w:rPr>
          <w:rFonts w:ascii="Times New Roman" w:hAnsi="Times New Roman" w:cs="Times New Roman"/>
          <w:sz w:val="28"/>
          <w:szCs w:val="28"/>
        </w:rPr>
        <w:t> –</w:t>
      </w:r>
      <w:r w:rsidR="00B42D08">
        <w:rPr>
          <w:rFonts w:ascii="Times New Roman" w:hAnsi="Times New Roman" w:cs="Times New Roman"/>
          <w:sz w:val="28"/>
          <w:szCs w:val="28"/>
        </w:rPr>
        <w:t xml:space="preserve"> </w:t>
      </w:r>
      <w:r w:rsidR="00110CD3" w:rsidRPr="00FA11C8">
        <w:rPr>
          <w:rFonts w:ascii="Times New Roman" w:hAnsi="Times New Roman" w:cs="Times New Roman"/>
          <w:sz w:val="28"/>
          <w:szCs w:val="28"/>
        </w:rPr>
        <w:t>ВКГО</w:t>
      </w:r>
      <w:r w:rsidR="00CD5362">
        <w:rPr>
          <w:rFonts w:ascii="Times New Roman" w:hAnsi="Times New Roman" w:cs="Times New Roman"/>
          <w:sz w:val="28"/>
          <w:szCs w:val="28"/>
        </w:rPr>
        <w:t>/</w:t>
      </w:r>
      <w:r w:rsidR="00110CD3" w:rsidRPr="00FA11C8">
        <w:rPr>
          <w:rFonts w:ascii="Times New Roman" w:hAnsi="Times New Roman" w:cs="Times New Roman"/>
          <w:sz w:val="28"/>
          <w:szCs w:val="28"/>
        </w:rPr>
        <w:t>ВДГО)</w:t>
      </w:r>
      <w:r w:rsidR="00684C2B">
        <w:rPr>
          <w:rFonts w:ascii="Times New Roman" w:hAnsi="Times New Roman" w:cs="Times New Roman"/>
          <w:sz w:val="28"/>
          <w:szCs w:val="28"/>
        </w:rPr>
        <w:t>.</w:t>
      </w:r>
    </w:p>
    <w:p w:rsidR="00906473" w:rsidRDefault="00684C2B" w:rsidP="000D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одним из основных критериев отнесения организации к категории специализированных </w:t>
      </w:r>
      <w:r w:rsidRPr="00A21EF4">
        <w:rPr>
          <w:rFonts w:ascii="Times New Roman" w:hAnsi="Times New Roman" w:cs="Times New Roman"/>
          <w:sz w:val="28"/>
          <w:szCs w:val="28"/>
        </w:rPr>
        <w:t xml:space="preserve">будет наличие у нее </w:t>
      </w:r>
      <w:r w:rsidRPr="00906473">
        <w:rPr>
          <w:rFonts w:ascii="Times New Roman" w:hAnsi="Times New Roman" w:cs="Times New Roman"/>
          <w:b/>
          <w:sz w:val="28"/>
          <w:szCs w:val="28"/>
        </w:rPr>
        <w:t>статуса газораспределительной организации.</w:t>
      </w:r>
      <w:r w:rsidR="00D659D8" w:rsidRPr="000D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75" w:rsidRPr="00127E01" w:rsidRDefault="00073775" w:rsidP="000D4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75">
        <w:rPr>
          <w:rFonts w:ascii="Times New Roman" w:hAnsi="Times New Roman" w:cs="Times New Roman"/>
          <w:b/>
          <w:sz w:val="28"/>
          <w:szCs w:val="28"/>
        </w:rPr>
        <w:t xml:space="preserve">Главным признаком таких организаций является осуществление транспортировки газа по газораспределительным сетям </w:t>
      </w:r>
      <w:r w:rsidRPr="00AE360B">
        <w:rPr>
          <w:rFonts w:ascii="Times New Roman" w:hAnsi="Times New Roman" w:cs="Times New Roman"/>
          <w:b/>
          <w:sz w:val="28"/>
          <w:szCs w:val="28"/>
        </w:rPr>
        <w:t>до места соединения сети газораспределения с газопроводом, входящим в состав ВДГО.</w:t>
      </w:r>
    </w:p>
    <w:p w:rsidR="00110CD3" w:rsidRPr="00B42D08" w:rsidRDefault="00110CD3" w:rsidP="000D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A7" w:rsidRDefault="00110CD3" w:rsidP="000D44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B4">
        <w:rPr>
          <w:rFonts w:ascii="Times New Roman" w:hAnsi="Times New Roman" w:cs="Times New Roman"/>
          <w:sz w:val="28"/>
          <w:szCs w:val="28"/>
        </w:rPr>
        <w:t xml:space="preserve">В нашем регионе </w:t>
      </w:r>
      <w:r w:rsidR="00C326B0" w:rsidRPr="000D44B4">
        <w:rPr>
          <w:rFonts w:ascii="Times New Roman" w:hAnsi="Times New Roman" w:cs="Times New Roman"/>
          <w:sz w:val="28"/>
          <w:szCs w:val="28"/>
        </w:rPr>
        <w:t>газораспределительной</w:t>
      </w:r>
      <w:r w:rsidR="00684C2B" w:rsidRPr="00FA11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84C2B">
        <w:rPr>
          <w:rFonts w:ascii="Times New Roman" w:hAnsi="Times New Roman" w:cs="Times New Roman"/>
          <w:sz w:val="28"/>
          <w:szCs w:val="28"/>
        </w:rPr>
        <w:t>ей</w:t>
      </w:r>
      <w:r w:rsidR="00684C2B" w:rsidRPr="00FA11C8">
        <w:rPr>
          <w:rFonts w:ascii="Times New Roman" w:hAnsi="Times New Roman" w:cs="Times New Roman"/>
          <w:sz w:val="28"/>
          <w:szCs w:val="28"/>
        </w:rPr>
        <w:t xml:space="preserve"> </w:t>
      </w:r>
      <w:r w:rsidR="00C326B0" w:rsidRPr="00FA11C8">
        <w:rPr>
          <w:rFonts w:ascii="Times New Roman" w:hAnsi="Times New Roman" w:cs="Times New Roman"/>
          <w:sz w:val="28"/>
          <w:szCs w:val="28"/>
        </w:rPr>
        <w:t>явля</w:t>
      </w:r>
      <w:r w:rsidR="00C326B0">
        <w:rPr>
          <w:rFonts w:ascii="Times New Roman" w:hAnsi="Times New Roman" w:cs="Times New Roman"/>
          <w:sz w:val="28"/>
          <w:szCs w:val="28"/>
        </w:rPr>
        <w:t>е</w:t>
      </w:r>
      <w:r w:rsidR="00C326B0" w:rsidRPr="00FA11C8">
        <w:rPr>
          <w:rFonts w:ascii="Times New Roman" w:hAnsi="Times New Roman" w:cs="Times New Roman"/>
          <w:sz w:val="28"/>
          <w:szCs w:val="28"/>
        </w:rPr>
        <w:t>тся</w:t>
      </w:r>
      <w:r w:rsidR="00863D18">
        <w:rPr>
          <w:rFonts w:ascii="Times New Roman" w:hAnsi="Times New Roman" w:cs="Times New Roman"/>
          <w:sz w:val="28"/>
          <w:szCs w:val="28"/>
        </w:rPr>
        <w:t>:</w:t>
      </w:r>
      <w:r w:rsidR="00C326B0" w:rsidRPr="00FA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73" w:rsidRPr="00414F8E" w:rsidRDefault="00414F8E" w:rsidP="009064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Орел</w:t>
      </w:r>
      <w:r w:rsidR="004E6F9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766" w:rsidRDefault="004364D3" w:rsidP="000D44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о </w:t>
      </w:r>
      <w:r w:rsidR="004E6F90">
        <w:rPr>
          <w:rFonts w:ascii="Times New Roman" w:hAnsi="Times New Roman" w:cs="Times New Roman"/>
          <w:sz w:val="28"/>
          <w:szCs w:val="28"/>
        </w:rPr>
        <w:t>техническом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и ремонте ВДГО в многоквартирном доме</w:t>
      </w:r>
      <w:r w:rsidR="00A21EF4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>
        <w:rPr>
          <w:rFonts w:ascii="Times New Roman" w:hAnsi="Times New Roman" w:cs="Times New Roman"/>
          <w:sz w:val="28"/>
          <w:szCs w:val="28"/>
        </w:rPr>
        <w:t xml:space="preserve">, заключенные до </w:t>
      </w:r>
      <w:r w:rsidRPr="004364D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4D3">
        <w:rPr>
          <w:rFonts w:ascii="Times New Roman" w:hAnsi="Times New Roman" w:cs="Times New Roman"/>
          <w:sz w:val="28"/>
          <w:szCs w:val="28"/>
        </w:rPr>
        <w:t>сентября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, должны быть </w:t>
      </w:r>
      <w:proofErr w:type="gramStart"/>
      <w:r w:rsidR="00F95766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="00F95766">
        <w:rPr>
          <w:rFonts w:ascii="Times New Roman" w:hAnsi="Times New Roman" w:cs="Times New Roman"/>
          <w:sz w:val="28"/>
          <w:szCs w:val="28"/>
        </w:rPr>
        <w:t>/перезаключены с газораспределительной организацией по новой утвержденной Минстроем России типовой форме до 1</w:t>
      </w:r>
      <w:r w:rsidR="00D73F91">
        <w:rPr>
          <w:rFonts w:ascii="Times New Roman" w:hAnsi="Times New Roman" w:cs="Times New Roman"/>
          <w:sz w:val="28"/>
          <w:szCs w:val="28"/>
        </w:rPr>
        <w:t> </w:t>
      </w:r>
      <w:r w:rsidR="00F95766">
        <w:rPr>
          <w:rFonts w:ascii="Times New Roman" w:hAnsi="Times New Roman" w:cs="Times New Roman"/>
          <w:sz w:val="28"/>
          <w:szCs w:val="28"/>
        </w:rPr>
        <w:t>января 2024 года.</w:t>
      </w:r>
    </w:p>
    <w:p w:rsidR="00F95766" w:rsidRDefault="00B42D08" w:rsidP="000D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A7">
        <w:rPr>
          <w:rFonts w:ascii="Times New Roman" w:hAnsi="Times New Roman" w:cs="Times New Roman"/>
          <w:sz w:val="28"/>
        </w:rPr>
        <w:t xml:space="preserve">Изменения также закрепляют принцип «один МКД – одна специализированная организация», в соответствии с которым </w:t>
      </w:r>
      <w:r w:rsidR="000C2D80">
        <w:rPr>
          <w:rFonts w:ascii="Times New Roman" w:hAnsi="Times New Roman" w:cs="Times New Roman"/>
          <w:sz w:val="28"/>
          <w:szCs w:val="28"/>
        </w:rPr>
        <w:t>техническое обслуживание и ремонт ВДГО в МКД</w:t>
      </w:r>
      <w:r w:rsidR="000C2D80">
        <w:rPr>
          <w:rFonts w:ascii="Times New Roman" w:hAnsi="Times New Roman" w:cs="Times New Roman"/>
          <w:sz w:val="28"/>
        </w:rPr>
        <w:t>, относяще</w:t>
      </w:r>
      <w:r w:rsidR="001D3010">
        <w:rPr>
          <w:rFonts w:ascii="Times New Roman" w:hAnsi="Times New Roman" w:cs="Times New Roman"/>
          <w:sz w:val="28"/>
        </w:rPr>
        <w:t>го</w:t>
      </w:r>
      <w:r w:rsidR="000C2D80">
        <w:rPr>
          <w:rFonts w:ascii="Times New Roman" w:hAnsi="Times New Roman" w:cs="Times New Roman"/>
          <w:sz w:val="28"/>
        </w:rPr>
        <w:t>ся к общему имуществу,</w:t>
      </w:r>
      <w:r w:rsidR="000C2D80">
        <w:rPr>
          <w:rFonts w:ascii="Times New Roman" w:hAnsi="Times New Roman" w:cs="Times New Roman"/>
          <w:sz w:val="28"/>
          <w:szCs w:val="28"/>
        </w:rPr>
        <w:t xml:space="preserve"> и техническое обслуживание </w:t>
      </w:r>
      <w:r w:rsidR="00024197">
        <w:rPr>
          <w:rFonts w:ascii="Times New Roman" w:hAnsi="Times New Roman" w:cs="Times New Roman"/>
          <w:sz w:val="28"/>
          <w:szCs w:val="28"/>
        </w:rPr>
        <w:t>ВКГО</w:t>
      </w:r>
      <w:r w:rsidR="000C2D80">
        <w:rPr>
          <w:rFonts w:ascii="Times New Roman" w:hAnsi="Times New Roman" w:cs="Times New Roman"/>
          <w:sz w:val="28"/>
          <w:szCs w:val="28"/>
        </w:rPr>
        <w:t xml:space="preserve"> в этом же </w:t>
      </w:r>
      <w:r w:rsidR="00024197">
        <w:rPr>
          <w:rFonts w:ascii="Times New Roman" w:hAnsi="Times New Roman" w:cs="Times New Roman"/>
          <w:sz w:val="28"/>
          <w:szCs w:val="28"/>
        </w:rPr>
        <w:t>МКД</w:t>
      </w:r>
      <w:r w:rsidR="000C2D80">
        <w:rPr>
          <w:rFonts w:ascii="Times New Roman" w:hAnsi="Times New Roman" w:cs="Times New Roman"/>
          <w:sz w:val="28"/>
          <w:szCs w:val="28"/>
        </w:rPr>
        <w:t xml:space="preserve"> осуществляются одной </w:t>
      </w:r>
      <w:r w:rsidR="000C2D80" w:rsidRPr="00A21EF4"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="00024197" w:rsidRPr="00A21EF4">
        <w:rPr>
          <w:rFonts w:ascii="Times New Roman" w:hAnsi="Times New Roman" w:cs="Times New Roman"/>
          <w:sz w:val="28"/>
          <w:szCs w:val="28"/>
        </w:rPr>
        <w:t>.</w:t>
      </w:r>
    </w:p>
    <w:p w:rsidR="00863D18" w:rsidRDefault="00D73F91" w:rsidP="000D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73F91">
        <w:rPr>
          <w:rFonts w:ascii="Times New Roman" w:hAnsi="Times New Roman" w:cs="Times New Roman"/>
          <w:sz w:val="28"/>
          <w:szCs w:val="28"/>
        </w:rPr>
        <w:t xml:space="preserve">аботы, выполняемые в целях надлежащего содержания дымовых и вентиляционных каналов в многоквартирных домах, их периодическая проверка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D73F91">
        <w:rPr>
          <w:rFonts w:ascii="Times New Roman" w:hAnsi="Times New Roman" w:cs="Times New Roman"/>
          <w:sz w:val="28"/>
          <w:szCs w:val="28"/>
        </w:rPr>
        <w:t xml:space="preserve"> не реже 3</w:t>
      </w:r>
      <w:r w:rsidR="00073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раз</w:t>
      </w:r>
      <w:r w:rsidRPr="00D73F91">
        <w:rPr>
          <w:rFonts w:ascii="Times New Roman" w:hAnsi="Times New Roman" w:cs="Times New Roman"/>
          <w:sz w:val="28"/>
          <w:szCs w:val="28"/>
        </w:rPr>
        <w:t xml:space="preserve"> в год (в период с августа по сентябрь, с декабря по февраль, с апреля по июнь), при этом очередная проверка должна быть проведена не ранее</w:t>
      </w:r>
      <w:r w:rsidR="00073775">
        <w:rPr>
          <w:rFonts w:ascii="Times New Roman" w:hAnsi="Times New Roman" w:cs="Times New Roman"/>
          <w:sz w:val="28"/>
          <w:szCs w:val="28"/>
        </w:rPr>
        <w:t>,</w:t>
      </w:r>
      <w:r w:rsidRPr="00D73F91">
        <w:rPr>
          <w:rFonts w:ascii="Times New Roman" w:hAnsi="Times New Roman" w:cs="Times New Roman"/>
          <w:sz w:val="28"/>
          <w:szCs w:val="28"/>
        </w:rPr>
        <w:t xml:space="preserve"> чем в третьем месяце и не позднее</w:t>
      </w:r>
      <w:r w:rsidR="00073775">
        <w:rPr>
          <w:rFonts w:ascii="Times New Roman" w:hAnsi="Times New Roman" w:cs="Times New Roman"/>
          <w:sz w:val="28"/>
          <w:szCs w:val="28"/>
        </w:rPr>
        <w:t>,</w:t>
      </w:r>
      <w:r w:rsidRPr="00D73F91">
        <w:rPr>
          <w:rFonts w:ascii="Times New Roman" w:hAnsi="Times New Roman" w:cs="Times New Roman"/>
          <w:sz w:val="28"/>
          <w:szCs w:val="28"/>
        </w:rPr>
        <w:t xml:space="preserve"> чем четвертом месяце после месяца проведения предыдущей проверки с обязательным уведомлением специализированной организации и заказчика либо его уполномоченных представителей</w:t>
      </w:r>
      <w:r w:rsidR="00073775">
        <w:rPr>
          <w:rFonts w:ascii="Times New Roman" w:hAnsi="Times New Roman" w:cs="Times New Roman"/>
          <w:sz w:val="28"/>
          <w:szCs w:val="28"/>
        </w:rPr>
        <w:t>.</w:t>
      </w:r>
    </w:p>
    <w:p w:rsidR="00D73F91" w:rsidRDefault="00D73F91" w:rsidP="000D44B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D73F91">
        <w:rPr>
          <w:rFonts w:eastAsiaTheme="minorHAnsi"/>
          <w:sz w:val="28"/>
          <w:szCs w:val="28"/>
          <w:lang w:eastAsia="en-US"/>
        </w:rPr>
        <w:t>аботы, выполняемые при техническом диагностировании газопроводов, входящих в состав ВДГО/ВКГО осуществляются в отношении газопроводов, отработавших сроки эксплуатации, установленные проектной документацией, а при их отсутствии - 30 лет со дня ввода газопровода в эксплуатацию</w:t>
      </w:r>
      <w:r w:rsidR="00073775">
        <w:rPr>
          <w:rFonts w:eastAsiaTheme="minorHAnsi"/>
          <w:sz w:val="28"/>
          <w:szCs w:val="28"/>
          <w:lang w:eastAsia="en-US"/>
        </w:rPr>
        <w:t xml:space="preserve">. </w:t>
      </w:r>
    </w:p>
    <w:p w:rsidR="00F95766" w:rsidRDefault="00F95766" w:rsidP="000D44B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Договор </w:t>
      </w:r>
      <w:r w:rsidRPr="008D4AB5">
        <w:rPr>
          <w:rFonts w:eastAsiaTheme="minorHAnsi"/>
          <w:sz w:val="28"/>
          <w:szCs w:val="28"/>
          <w:lang w:eastAsia="en-US"/>
        </w:rPr>
        <w:t>о техническом обслуживании ВКГО</w:t>
      </w:r>
      <w:r>
        <w:rPr>
          <w:rFonts w:eastAsiaTheme="minorHAnsi"/>
          <w:sz w:val="28"/>
          <w:szCs w:val="28"/>
          <w:lang w:eastAsia="en-US"/>
        </w:rPr>
        <w:t xml:space="preserve"> в МКД может быть заключен двумя способами:</w:t>
      </w:r>
    </w:p>
    <w:p w:rsidR="00F95766" w:rsidRDefault="00F95766" w:rsidP="0000325F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</w:t>
      </w:r>
      <w:r w:rsidRPr="008D4AB5">
        <w:rPr>
          <w:rFonts w:eastAsiaTheme="minorHAnsi"/>
          <w:sz w:val="28"/>
          <w:szCs w:val="28"/>
          <w:lang w:eastAsia="en-US"/>
        </w:rPr>
        <w:t>ицом, определенным решением общего собрания собственников помещений в данном многоквартирном доме (например, управляющая организация, товарищество собственников жилья, жилищный кооператив и др.), выступающим в качестве заказчика от имени всех собственников помещений или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95766" w:rsidRDefault="00F95766" w:rsidP="0000325F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этого надо провести </w:t>
      </w:r>
      <w:r w:rsidRPr="008D4AB5">
        <w:rPr>
          <w:rFonts w:eastAsiaTheme="minorHAnsi"/>
          <w:sz w:val="28"/>
          <w:szCs w:val="28"/>
          <w:lang w:eastAsia="en-US"/>
        </w:rPr>
        <w:t>обще</w:t>
      </w:r>
      <w:r>
        <w:rPr>
          <w:rFonts w:eastAsiaTheme="minorHAnsi"/>
          <w:sz w:val="28"/>
          <w:szCs w:val="28"/>
          <w:lang w:eastAsia="en-US"/>
        </w:rPr>
        <w:t>е</w:t>
      </w:r>
      <w:r w:rsidRPr="008D4AB5">
        <w:rPr>
          <w:rFonts w:eastAsiaTheme="minorHAnsi"/>
          <w:sz w:val="28"/>
          <w:szCs w:val="28"/>
          <w:lang w:eastAsia="en-US"/>
        </w:rPr>
        <w:t xml:space="preserve"> собрани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8D4AB5">
        <w:rPr>
          <w:rFonts w:eastAsiaTheme="minorHAnsi"/>
          <w:sz w:val="28"/>
          <w:szCs w:val="28"/>
          <w:lang w:eastAsia="en-US"/>
        </w:rPr>
        <w:t xml:space="preserve"> собственников помещений</w:t>
      </w:r>
      <w:r>
        <w:rPr>
          <w:rFonts w:eastAsiaTheme="minorHAnsi"/>
          <w:sz w:val="28"/>
          <w:szCs w:val="28"/>
          <w:lang w:eastAsia="en-US"/>
        </w:rPr>
        <w:t xml:space="preserve">, назначить </w:t>
      </w:r>
      <w:r w:rsidR="00863D18" w:rsidRPr="003E05AE">
        <w:rPr>
          <w:sz w:val="28"/>
          <w:szCs w:val="28"/>
        </w:rPr>
        <w:t>управляющую компанию (ЖСК</w:t>
      </w:r>
      <w:r w:rsidR="00863D18" w:rsidRPr="003E05AE">
        <w:rPr>
          <w:rFonts w:eastAsiaTheme="minorHAnsi"/>
          <w:sz w:val="28"/>
          <w:szCs w:val="28"/>
          <w:lang w:eastAsia="en-US"/>
        </w:rPr>
        <w:t>, ТСЖ и т.д.</w:t>
      </w:r>
      <w:r w:rsidR="00863D18" w:rsidRPr="003E05AE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заказчиком </w:t>
      </w:r>
      <w:r w:rsidRPr="008D4AB5">
        <w:rPr>
          <w:rFonts w:eastAsiaTheme="minorHAnsi"/>
          <w:sz w:val="28"/>
          <w:szCs w:val="28"/>
          <w:lang w:eastAsia="en-US"/>
        </w:rPr>
        <w:t>от имени всех собственников помещений</w:t>
      </w:r>
      <w:r>
        <w:rPr>
          <w:rFonts w:eastAsiaTheme="minorHAnsi"/>
          <w:sz w:val="28"/>
          <w:szCs w:val="28"/>
          <w:lang w:eastAsia="en-US"/>
        </w:rPr>
        <w:t>, сообщить о данном решении назначенному лицу.</w:t>
      </w:r>
    </w:p>
    <w:p w:rsidR="00F95766" w:rsidRDefault="00F95766" w:rsidP="0000325F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Напрямую собственником квартиры в МКД с газораспределительной организацией.</w:t>
      </w:r>
    </w:p>
    <w:p w:rsidR="0000325F" w:rsidRPr="00EF3050" w:rsidRDefault="00F95766" w:rsidP="0000325F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F3050">
        <w:rPr>
          <w:rFonts w:ascii="Times New Roman" w:hAnsi="Times New Roman" w:cs="Times New Roman"/>
          <w:spacing w:val="-4"/>
          <w:sz w:val="28"/>
          <w:szCs w:val="28"/>
        </w:rPr>
        <w:t xml:space="preserve">Для этого необходимо </w:t>
      </w:r>
      <w:r w:rsidR="0000325F" w:rsidRPr="00EF3050">
        <w:rPr>
          <w:rFonts w:ascii="Times New Roman" w:hAnsi="Times New Roman" w:cs="Times New Roman"/>
          <w:spacing w:val="-4"/>
          <w:sz w:val="28"/>
          <w:szCs w:val="28"/>
        </w:rPr>
        <w:t>в целях</w:t>
      </w:r>
      <w:r w:rsidRPr="00EF3050">
        <w:rPr>
          <w:rFonts w:ascii="Times New Roman" w:hAnsi="Times New Roman" w:cs="Times New Roman"/>
          <w:spacing w:val="-4"/>
          <w:sz w:val="28"/>
          <w:szCs w:val="28"/>
        </w:rPr>
        <w:t xml:space="preserve"> получения сведений о наименовании газораспределительной организации, с которой следует заключать договор о техническом обслуживании ВКГО, обратиться в управляющую компанию, ТСЖ и т.д.) либо к поставщику газа.</w:t>
      </w:r>
      <w:proofErr w:type="gramEnd"/>
      <w:r w:rsidRPr="00EF3050">
        <w:rPr>
          <w:rFonts w:ascii="Times New Roman" w:hAnsi="Times New Roman" w:cs="Times New Roman"/>
          <w:spacing w:val="-4"/>
          <w:sz w:val="28"/>
          <w:szCs w:val="28"/>
        </w:rPr>
        <w:t xml:space="preserve"> Затем нужно направить в газораспределительную организацию заявку (оферту) в письменной форме, которая должна содержать информацию, перечисленную в Правилах пользования газом № 410 (пункты 18-19).</w:t>
      </w:r>
    </w:p>
    <w:p w:rsidR="006220A7" w:rsidRPr="00FA11C8" w:rsidRDefault="006220A7" w:rsidP="000D44B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1C8">
        <w:rPr>
          <w:rFonts w:eastAsiaTheme="minorHAnsi"/>
          <w:sz w:val="28"/>
          <w:szCs w:val="28"/>
          <w:lang w:eastAsia="en-US"/>
        </w:rPr>
        <w:t xml:space="preserve">Обращаем внимание, что договоры о техническом обслуживании </w:t>
      </w:r>
      <w:r w:rsidR="00A21EF4">
        <w:rPr>
          <w:rFonts w:eastAsiaTheme="minorHAnsi"/>
          <w:b/>
          <w:sz w:val="28"/>
          <w:szCs w:val="28"/>
          <w:lang w:eastAsia="en-US"/>
        </w:rPr>
        <w:t>ВКГО</w:t>
      </w:r>
      <w:r w:rsidRPr="00FA11C8">
        <w:rPr>
          <w:rFonts w:eastAsiaTheme="minorHAnsi"/>
          <w:sz w:val="28"/>
          <w:szCs w:val="28"/>
          <w:lang w:eastAsia="en-US"/>
        </w:rPr>
        <w:t xml:space="preserve"> в </w:t>
      </w:r>
      <w:r w:rsidR="00A21EF4">
        <w:rPr>
          <w:rFonts w:eastAsiaTheme="minorHAnsi"/>
          <w:sz w:val="28"/>
          <w:szCs w:val="28"/>
          <w:lang w:eastAsia="en-US"/>
        </w:rPr>
        <w:t>МКД</w:t>
      </w:r>
      <w:r w:rsidRPr="00FA11C8">
        <w:rPr>
          <w:rFonts w:eastAsiaTheme="minorHAnsi"/>
          <w:sz w:val="28"/>
          <w:szCs w:val="28"/>
          <w:lang w:eastAsia="en-US"/>
        </w:rPr>
        <w:t xml:space="preserve">, заключенные </w:t>
      </w:r>
      <w:r w:rsidR="00D659D8">
        <w:rPr>
          <w:rFonts w:eastAsiaTheme="minorHAnsi"/>
          <w:sz w:val="28"/>
          <w:szCs w:val="28"/>
          <w:lang w:eastAsia="en-US"/>
        </w:rPr>
        <w:t xml:space="preserve">до 01 сентября 2023 года, в том числе </w:t>
      </w:r>
      <w:r w:rsidRPr="00FA11C8">
        <w:rPr>
          <w:rFonts w:eastAsiaTheme="minorHAnsi"/>
          <w:sz w:val="28"/>
          <w:szCs w:val="28"/>
          <w:lang w:eastAsia="en-US"/>
        </w:rPr>
        <w:t xml:space="preserve">с </w:t>
      </w:r>
      <w:r w:rsidRPr="00FA11C8">
        <w:rPr>
          <w:rFonts w:eastAsiaTheme="minorHAnsi"/>
          <w:b/>
          <w:sz w:val="28"/>
          <w:szCs w:val="28"/>
          <w:lang w:eastAsia="en-US"/>
        </w:rPr>
        <w:t xml:space="preserve">другими </w:t>
      </w:r>
      <w:r w:rsidRPr="00FA11C8">
        <w:rPr>
          <w:rFonts w:eastAsiaTheme="minorHAnsi"/>
          <w:sz w:val="28"/>
          <w:szCs w:val="28"/>
          <w:lang w:eastAsia="en-US"/>
        </w:rPr>
        <w:t>специализированными организациями</w:t>
      </w:r>
      <w:r w:rsidR="00D659D8">
        <w:rPr>
          <w:rFonts w:eastAsiaTheme="minorHAnsi"/>
          <w:sz w:val="28"/>
          <w:szCs w:val="28"/>
          <w:lang w:eastAsia="en-US"/>
        </w:rPr>
        <w:t>,</w:t>
      </w:r>
      <w:r w:rsidRPr="00FA11C8">
        <w:rPr>
          <w:rFonts w:eastAsiaTheme="minorHAnsi"/>
          <w:sz w:val="28"/>
          <w:szCs w:val="28"/>
          <w:lang w:eastAsia="en-US"/>
        </w:rPr>
        <w:t xml:space="preserve"> действуют до их прекращения или расторжения, но не позднее 01</w:t>
      </w:r>
      <w:r w:rsidR="00024197">
        <w:rPr>
          <w:rFonts w:eastAsiaTheme="minorHAnsi"/>
          <w:sz w:val="28"/>
          <w:szCs w:val="28"/>
          <w:lang w:eastAsia="en-US"/>
        </w:rPr>
        <w:t xml:space="preserve"> января </w:t>
      </w:r>
      <w:r w:rsidRPr="00FA11C8">
        <w:rPr>
          <w:rFonts w:eastAsiaTheme="minorHAnsi"/>
          <w:sz w:val="28"/>
          <w:szCs w:val="28"/>
          <w:lang w:eastAsia="en-US"/>
        </w:rPr>
        <w:t>2024</w:t>
      </w:r>
      <w:r w:rsidR="00024197">
        <w:rPr>
          <w:rFonts w:eastAsiaTheme="minorHAnsi"/>
          <w:sz w:val="28"/>
          <w:szCs w:val="28"/>
          <w:lang w:eastAsia="en-US"/>
        </w:rPr>
        <w:t xml:space="preserve"> года</w:t>
      </w:r>
      <w:r w:rsidRPr="00FA11C8">
        <w:rPr>
          <w:rFonts w:eastAsiaTheme="minorHAnsi"/>
          <w:sz w:val="28"/>
          <w:szCs w:val="28"/>
          <w:lang w:eastAsia="en-US"/>
        </w:rPr>
        <w:t>.</w:t>
      </w:r>
    </w:p>
    <w:p w:rsidR="0000325F" w:rsidRPr="00906473" w:rsidRDefault="006220A7" w:rsidP="000D44B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A11C8">
        <w:rPr>
          <w:rFonts w:eastAsiaTheme="minorHAnsi"/>
          <w:sz w:val="28"/>
          <w:szCs w:val="28"/>
          <w:lang w:eastAsia="en-US"/>
        </w:rPr>
        <w:t>Д</w:t>
      </w:r>
      <w:r w:rsidR="00110CD3" w:rsidRPr="00FA11C8">
        <w:rPr>
          <w:rFonts w:eastAsiaTheme="minorHAnsi"/>
          <w:sz w:val="28"/>
          <w:szCs w:val="28"/>
          <w:lang w:eastAsia="en-US"/>
        </w:rPr>
        <w:t xml:space="preserve">оговоры о техническом обслуживании </w:t>
      </w:r>
      <w:r w:rsidR="00A21EF4" w:rsidRPr="000D44B4">
        <w:rPr>
          <w:rFonts w:eastAsiaTheme="minorHAnsi"/>
          <w:b/>
          <w:sz w:val="28"/>
          <w:szCs w:val="28"/>
          <w:lang w:eastAsia="en-US"/>
        </w:rPr>
        <w:t>ВДГО</w:t>
      </w:r>
      <w:r w:rsidR="00110CD3" w:rsidRPr="000D44B4">
        <w:rPr>
          <w:rFonts w:eastAsiaTheme="minorHAnsi"/>
          <w:sz w:val="28"/>
          <w:szCs w:val="28"/>
          <w:lang w:eastAsia="en-US"/>
        </w:rPr>
        <w:t xml:space="preserve">, заключенные собственниками </w:t>
      </w:r>
      <w:r w:rsidR="00D659D8" w:rsidRPr="000D44B4">
        <w:rPr>
          <w:rFonts w:eastAsiaTheme="minorHAnsi"/>
          <w:sz w:val="28"/>
          <w:szCs w:val="28"/>
          <w:lang w:eastAsia="en-US"/>
        </w:rPr>
        <w:t xml:space="preserve">индивидуальных </w:t>
      </w:r>
      <w:r w:rsidR="00110CD3" w:rsidRPr="000D44B4">
        <w:rPr>
          <w:rFonts w:eastAsiaTheme="minorHAnsi"/>
          <w:sz w:val="28"/>
          <w:szCs w:val="28"/>
          <w:lang w:eastAsia="en-US"/>
        </w:rPr>
        <w:t xml:space="preserve">жилых домов до </w:t>
      </w:r>
      <w:r w:rsidR="00D659D8" w:rsidRPr="000D44B4">
        <w:rPr>
          <w:rFonts w:eastAsiaTheme="minorHAnsi"/>
          <w:sz w:val="28"/>
          <w:szCs w:val="28"/>
          <w:lang w:eastAsia="en-US"/>
        </w:rPr>
        <w:t>01 сентября 2023 года</w:t>
      </w:r>
      <w:r w:rsidR="00110CD3" w:rsidRPr="000D44B4">
        <w:rPr>
          <w:rFonts w:eastAsiaTheme="minorHAnsi"/>
          <w:sz w:val="28"/>
          <w:szCs w:val="28"/>
          <w:lang w:eastAsia="en-US"/>
        </w:rPr>
        <w:t>, действуют до их прекращения или расторжения.</w:t>
      </w:r>
      <w:r w:rsidR="0053348D" w:rsidRPr="000D44B4">
        <w:rPr>
          <w:rFonts w:eastAsiaTheme="minorHAnsi"/>
          <w:sz w:val="28"/>
          <w:szCs w:val="28"/>
          <w:lang w:eastAsia="en-US"/>
        </w:rPr>
        <w:t xml:space="preserve"> </w:t>
      </w:r>
      <w:r w:rsidR="0053348D" w:rsidRPr="00906473">
        <w:rPr>
          <w:rFonts w:eastAsiaTheme="minorHAnsi"/>
          <w:b/>
          <w:sz w:val="28"/>
          <w:szCs w:val="28"/>
          <w:lang w:eastAsia="en-US"/>
        </w:rPr>
        <w:t>Пролонгация таких договоров не предусмотрена.</w:t>
      </w:r>
      <w:r w:rsidR="0000325F" w:rsidRPr="00906473">
        <w:rPr>
          <w:b/>
        </w:rPr>
        <w:t xml:space="preserve"> </w:t>
      </w:r>
    </w:p>
    <w:p w:rsidR="00073775" w:rsidRPr="00AE360B" w:rsidRDefault="0000325F" w:rsidP="00073775">
      <w:pPr>
        <w:jc w:val="both"/>
        <w:rPr>
          <w:rFonts w:ascii="Times New Roman" w:hAnsi="Times New Roman" w:cs="Times New Roman"/>
          <w:sz w:val="28"/>
          <w:szCs w:val="28"/>
        </w:rPr>
      </w:pPr>
      <w:r w:rsidRPr="00AE360B">
        <w:rPr>
          <w:rFonts w:ascii="Times New Roman" w:hAnsi="Times New Roman" w:cs="Times New Roman"/>
          <w:sz w:val="28"/>
          <w:szCs w:val="28"/>
        </w:rPr>
        <w:t xml:space="preserve">Договор необходимо </w:t>
      </w:r>
      <w:r w:rsidR="00EF3050" w:rsidRPr="00AE360B">
        <w:rPr>
          <w:rFonts w:ascii="Times New Roman" w:hAnsi="Times New Roman" w:cs="Times New Roman"/>
          <w:sz w:val="28"/>
          <w:szCs w:val="28"/>
        </w:rPr>
        <w:t>заключить</w:t>
      </w:r>
      <w:r w:rsidRPr="00AE360B">
        <w:rPr>
          <w:rFonts w:ascii="Times New Roman" w:hAnsi="Times New Roman" w:cs="Times New Roman"/>
          <w:sz w:val="28"/>
          <w:szCs w:val="28"/>
        </w:rPr>
        <w:t xml:space="preserve"> по утвержденной Минстроем Росс</w:t>
      </w:r>
      <w:r w:rsidR="004E6F90" w:rsidRPr="00AE360B">
        <w:rPr>
          <w:rFonts w:ascii="Times New Roman" w:hAnsi="Times New Roman" w:cs="Times New Roman"/>
          <w:sz w:val="28"/>
          <w:szCs w:val="28"/>
        </w:rPr>
        <w:t>ии типовой форме</w:t>
      </w:r>
      <w:r w:rsidR="00073775" w:rsidRPr="00AE360B">
        <w:rPr>
          <w:rFonts w:ascii="Times New Roman" w:hAnsi="Times New Roman" w:cs="Times New Roman"/>
          <w:sz w:val="28"/>
          <w:szCs w:val="28"/>
        </w:rPr>
        <w:t xml:space="preserve"> (приказ Минстроя России от 29.05.2023 № 388/</w:t>
      </w:r>
      <w:proofErr w:type="spellStart"/>
      <w:proofErr w:type="gramStart"/>
      <w:r w:rsidR="00073775" w:rsidRPr="00AE360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73775" w:rsidRPr="00AE360B">
        <w:rPr>
          <w:rFonts w:ascii="Times New Roman" w:hAnsi="Times New Roman" w:cs="Times New Roman"/>
          <w:sz w:val="28"/>
          <w:szCs w:val="28"/>
        </w:rPr>
        <w:t>).</w:t>
      </w:r>
    </w:p>
    <w:p w:rsidR="006220A7" w:rsidRDefault="006220A7" w:rsidP="007A59F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D44B4">
        <w:rPr>
          <w:rFonts w:eastAsiaTheme="minorHAnsi"/>
          <w:sz w:val="28"/>
          <w:szCs w:val="28"/>
          <w:lang w:eastAsia="en-US"/>
        </w:rPr>
        <w:t>Собственник</w:t>
      </w:r>
      <w:r w:rsidR="000C2D80" w:rsidRPr="000D44B4">
        <w:rPr>
          <w:rFonts w:eastAsiaTheme="minorHAnsi"/>
          <w:sz w:val="28"/>
          <w:szCs w:val="28"/>
          <w:lang w:eastAsia="en-US"/>
        </w:rPr>
        <w:t>и</w:t>
      </w:r>
      <w:r w:rsidRPr="000D44B4">
        <w:rPr>
          <w:rFonts w:eastAsiaTheme="minorHAnsi"/>
          <w:sz w:val="28"/>
          <w:szCs w:val="28"/>
          <w:lang w:eastAsia="en-US"/>
        </w:rPr>
        <w:t xml:space="preserve"> домовладений </w:t>
      </w:r>
      <w:r w:rsidR="00366EA7" w:rsidRPr="000D44B4">
        <w:rPr>
          <w:rFonts w:eastAsiaTheme="minorHAnsi"/>
          <w:sz w:val="28"/>
          <w:szCs w:val="28"/>
          <w:lang w:eastAsia="en-US"/>
        </w:rPr>
        <w:t>для</w:t>
      </w:r>
      <w:r w:rsidR="00366EA7">
        <w:rPr>
          <w:rFonts w:eastAsiaTheme="minorHAnsi"/>
          <w:sz w:val="28"/>
          <w:szCs w:val="28"/>
          <w:lang w:eastAsia="en-US"/>
        </w:rPr>
        <w:t xml:space="preserve"> </w:t>
      </w:r>
      <w:r w:rsidR="00366EA7" w:rsidRPr="00FA11C8">
        <w:rPr>
          <w:rFonts w:eastAsiaTheme="minorHAnsi"/>
          <w:sz w:val="28"/>
          <w:szCs w:val="28"/>
          <w:lang w:eastAsia="en-US"/>
        </w:rPr>
        <w:t>заключ</w:t>
      </w:r>
      <w:r w:rsidR="00366EA7">
        <w:rPr>
          <w:rFonts w:eastAsiaTheme="minorHAnsi"/>
          <w:sz w:val="28"/>
          <w:szCs w:val="28"/>
          <w:lang w:eastAsia="en-US"/>
        </w:rPr>
        <w:t>ения</w:t>
      </w:r>
      <w:r w:rsidR="00366EA7" w:rsidRPr="00FA11C8">
        <w:rPr>
          <w:rFonts w:eastAsiaTheme="minorHAnsi"/>
          <w:sz w:val="28"/>
          <w:szCs w:val="28"/>
          <w:lang w:eastAsia="en-US"/>
        </w:rPr>
        <w:t xml:space="preserve"> </w:t>
      </w:r>
      <w:r w:rsidRPr="00FA11C8">
        <w:rPr>
          <w:rFonts w:eastAsiaTheme="minorHAnsi"/>
          <w:sz w:val="28"/>
          <w:szCs w:val="28"/>
          <w:lang w:eastAsia="en-US"/>
        </w:rPr>
        <w:t>договор</w:t>
      </w:r>
      <w:r w:rsidR="00366EA7">
        <w:rPr>
          <w:rFonts w:eastAsiaTheme="minorHAnsi"/>
          <w:sz w:val="28"/>
          <w:szCs w:val="28"/>
          <w:lang w:eastAsia="en-US"/>
        </w:rPr>
        <w:t xml:space="preserve">а о техническом обслуживании ВДГО </w:t>
      </w:r>
      <w:r w:rsidR="000C2D80">
        <w:rPr>
          <w:rFonts w:eastAsiaTheme="minorHAnsi"/>
          <w:sz w:val="28"/>
          <w:szCs w:val="28"/>
          <w:lang w:eastAsia="en-US"/>
        </w:rPr>
        <w:t>могут</w:t>
      </w:r>
      <w:r w:rsidR="00366EA7">
        <w:rPr>
          <w:rFonts w:eastAsiaTheme="minorHAnsi"/>
          <w:sz w:val="28"/>
          <w:szCs w:val="28"/>
          <w:lang w:eastAsia="en-US"/>
        </w:rPr>
        <w:t xml:space="preserve"> обратиться</w:t>
      </w:r>
      <w:r w:rsidRPr="00FA11C8">
        <w:rPr>
          <w:rFonts w:eastAsiaTheme="minorHAnsi"/>
          <w:sz w:val="28"/>
          <w:szCs w:val="28"/>
          <w:lang w:eastAsia="en-US"/>
        </w:rPr>
        <w:t xml:space="preserve"> напрямую </w:t>
      </w:r>
      <w:r w:rsidR="00366EA7">
        <w:rPr>
          <w:rFonts w:eastAsiaTheme="minorHAnsi"/>
          <w:sz w:val="28"/>
          <w:szCs w:val="28"/>
          <w:lang w:eastAsia="en-US"/>
        </w:rPr>
        <w:t>в</w:t>
      </w:r>
      <w:r w:rsidR="00366EA7" w:rsidRPr="00FA11C8">
        <w:rPr>
          <w:rFonts w:eastAsiaTheme="minorHAnsi"/>
          <w:sz w:val="28"/>
          <w:szCs w:val="28"/>
          <w:lang w:eastAsia="en-US"/>
        </w:rPr>
        <w:t xml:space="preserve"> </w:t>
      </w:r>
      <w:r w:rsidRPr="00414F8E">
        <w:rPr>
          <w:rFonts w:eastAsiaTheme="minorHAnsi"/>
          <w:b/>
          <w:sz w:val="28"/>
          <w:szCs w:val="28"/>
          <w:lang w:eastAsia="en-US"/>
        </w:rPr>
        <w:t xml:space="preserve">АО «Газпром газораспределение </w:t>
      </w:r>
      <w:r w:rsidR="00414F8E" w:rsidRPr="00414F8E">
        <w:rPr>
          <w:rFonts w:eastAsiaTheme="minorHAnsi"/>
          <w:b/>
          <w:sz w:val="28"/>
          <w:szCs w:val="28"/>
          <w:lang w:eastAsia="en-US"/>
        </w:rPr>
        <w:t>Орел»</w:t>
      </w:r>
      <w:r w:rsidR="00414F8E">
        <w:rPr>
          <w:rFonts w:eastAsiaTheme="minorHAnsi"/>
          <w:b/>
          <w:sz w:val="28"/>
          <w:szCs w:val="28"/>
          <w:lang w:eastAsia="en-US"/>
        </w:rPr>
        <w:t>.</w:t>
      </w:r>
    </w:p>
    <w:p w:rsidR="00073775" w:rsidRPr="00127E01" w:rsidRDefault="00AE7368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>Для заключения (перезаключения) договора необходимо обратиться в клиентские центры филиалов АО «Газпром газораспределение Орел»:</w:t>
      </w:r>
    </w:p>
    <w:p w:rsidR="00127E01" w:rsidRPr="00127E01" w:rsidRDefault="00AE7368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127E01" w:rsidRPr="00127E01">
        <w:rPr>
          <w:rFonts w:eastAsiaTheme="minorHAnsi"/>
          <w:b/>
          <w:i/>
          <w:sz w:val="28"/>
          <w:szCs w:val="28"/>
          <w:lang w:eastAsia="en-US"/>
        </w:rPr>
        <w:t>Единый центр предоставления услуг филиала АО «Газпром газораспределение Орел» в г. Орле</w:t>
      </w:r>
      <w:r w:rsidR="00127E01">
        <w:rPr>
          <w:rFonts w:eastAsiaTheme="minorHAnsi"/>
          <w:sz w:val="28"/>
          <w:szCs w:val="28"/>
          <w:lang w:eastAsia="en-US"/>
        </w:rPr>
        <w:t>.</w:t>
      </w:r>
      <w:r w:rsidR="00127E01" w:rsidRPr="00127E01">
        <w:rPr>
          <w:rFonts w:eastAsiaTheme="minorHAnsi"/>
          <w:sz w:val="28"/>
          <w:szCs w:val="28"/>
          <w:lang w:eastAsia="en-US"/>
        </w:rPr>
        <w:t xml:space="preserve"> 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 xml:space="preserve">302020, г. Орел,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Наугорское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шоссе, д. 17, телефон 8 (486-2) 20-19-82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E7368" w:rsidRPr="00AE7368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>Зона обслуживания: г. Орел, Орловский и Знаменский районы.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127E01">
        <w:rPr>
          <w:rFonts w:eastAsiaTheme="minorHAnsi"/>
          <w:b/>
          <w:i/>
          <w:sz w:val="28"/>
          <w:szCs w:val="28"/>
          <w:lang w:eastAsia="en-US"/>
        </w:rPr>
        <w:t>Единый центр предоставления услуг филиала АО «Газпром газораспределение Орел» в г. Мценске</w:t>
      </w:r>
      <w:r>
        <w:rPr>
          <w:rFonts w:eastAsiaTheme="minorHAnsi"/>
          <w:sz w:val="28"/>
          <w:szCs w:val="28"/>
          <w:lang w:eastAsia="en-US"/>
        </w:rPr>
        <w:t>.</w:t>
      </w:r>
      <w:r w:rsidRPr="00127E01">
        <w:rPr>
          <w:rFonts w:eastAsiaTheme="minorHAnsi"/>
          <w:sz w:val="28"/>
          <w:szCs w:val="28"/>
          <w:lang w:eastAsia="en-US"/>
        </w:rPr>
        <w:t xml:space="preserve"> 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>303000, Орловская область, г. Мценск, ул. Советская, д. 80, телефон 8 (486-46) 9-12-20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E7368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lastRenderedPageBreak/>
        <w:t xml:space="preserve">Зона обслуживания: г. Мценск,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Мценский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, Болховский,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Новосильский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Корсаковский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районы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127E01">
        <w:rPr>
          <w:rFonts w:eastAsiaTheme="minorHAnsi"/>
          <w:b/>
          <w:i/>
          <w:sz w:val="28"/>
          <w:szCs w:val="28"/>
          <w:lang w:eastAsia="en-US"/>
        </w:rPr>
        <w:t>Единый центр предоставления услуг филиала АО «Газпром газораспределение Орел» в г. Ливны</w:t>
      </w:r>
      <w:r>
        <w:rPr>
          <w:rFonts w:eastAsiaTheme="minorHAnsi"/>
          <w:sz w:val="28"/>
          <w:szCs w:val="28"/>
          <w:lang w:eastAsia="en-US"/>
        </w:rPr>
        <w:t>.</w:t>
      </w:r>
      <w:r w:rsidRPr="00127E01">
        <w:rPr>
          <w:rFonts w:eastAsiaTheme="minorHAnsi"/>
          <w:sz w:val="28"/>
          <w:szCs w:val="28"/>
          <w:lang w:eastAsia="en-US"/>
        </w:rPr>
        <w:t xml:space="preserve"> 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>303854, Орловская область, г. Ливны, ул. Хохлова, д. 45, телефон 8 (486-77) 4-19-07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 xml:space="preserve">Зона обслуживания: г. Ливны,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Колпнянский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Должанский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районы.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127E01">
        <w:rPr>
          <w:rFonts w:eastAsiaTheme="minorHAnsi"/>
          <w:b/>
          <w:i/>
          <w:sz w:val="28"/>
          <w:szCs w:val="28"/>
          <w:lang w:eastAsia="en-US"/>
        </w:rPr>
        <w:t>Единый центр предоставления услуг филиала АО «Газпром газораспределение Орел» в п. Кромы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>303200, Орловская область, п. Кромы, пер. Заводской, д. 6, телефон 8</w:t>
      </w:r>
      <w:r>
        <w:rPr>
          <w:rFonts w:eastAsiaTheme="minorHAnsi"/>
          <w:sz w:val="28"/>
          <w:szCs w:val="28"/>
          <w:lang w:eastAsia="en-US"/>
        </w:rPr>
        <w:t> </w:t>
      </w:r>
      <w:r w:rsidRPr="00127E01">
        <w:rPr>
          <w:rFonts w:eastAsiaTheme="minorHAnsi"/>
          <w:sz w:val="28"/>
          <w:szCs w:val="28"/>
          <w:lang w:eastAsia="en-US"/>
        </w:rPr>
        <w:t>(486-43) 2-16-90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 xml:space="preserve">Зона обслуживания: п. Кромы,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Кромской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27E01">
        <w:rPr>
          <w:rFonts w:eastAsiaTheme="minorHAnsi"/>
          <w:sz w:val="28"/>
          <w:szCs w:val="28"/>
          <w:lang w:eastAsia="en-US"/>
        </w:rPr>
        <w:t>Дмитровский</w:t>
      </w:r>
      <w:proofErr w:type="gramEnd"/>
      <w:r w:rsidRPr="00127E0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Троснянский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районы.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127E01">
        <w:rPr>
          <w:rFonts w:eastAsiaTheme="minorHAnsi"/>
          <w:b/>
          <w:i/>
          <w:sz w:val="28"/>
          <w:szCs w:val="28"/>
          <w:lang w:eastAsia="en-US"/>
        </w:rPr>
        <w:t>Единый центр предоставления услуг филиала АО «Газпром газораспределение Орел» в п. Нарышкино</w:t>
      </w:r>
      <w:r>
        <w:rPr>
          <w:rFonts w:eastAsiaTheme="minorHAnsi"/>
          <w:sz w:val="28"/>
          <w:szCs w:val="28"/>
          <w:lang w:eastAsia="en-US"/>
        </w:rPr>
        <w:t>.</w:t>
      </w:r>
      <w:r w:rsidRPr="00127E01">
        <w:rPr>
          <w:rFonts w:eastAsiaTheme="minorHAnsi"/>
          <w:sz w:val="28"/>
          <w:szCs w:val="28"/>
          <w:lang w:eastAsia="en-US"/>
        </w:rPr>
        <w:t xml:space="preserve"> 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>303900, Орловская область, п. Нарышкино, ул. Заводская, д. 66, телефон 8</w:t>
      </w:r>
      <w:r>
        <w:rPr>
          <w:rFonts w:eastAsiaTheme="minorHAnsi"/>
          <w:sz w:val="28"/>
          <w:szCs w:val="28"/>
          <w:lang w:eastAsia="en-US"/>
        </w:rPr>
        <w:t> </w:t>
      </w:r>
      <w:r w:rsidRPr="00127E01">
        <w:rPr>
          <w:rFonts w:eastAsiaTheme="minorHAnsi"/>
          <w:sz w:val="28"/>
          <w:szCs w:val="28"/>
          <w:lang w:eastAsia="en-US"/>
        </w:rPr>
        <w:t>(486-47) 2-05-23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>Зона обслуживания: п.</w:t>
      </w:r>
      <w:r>
        <w:rPr>
          <w:rFonts w:eastAsiaTheme="minorHAnsi"/>
          <w:sz w:val="28"/>
          <w:szCs w:val="28"/>
          <w:lang w:eastAsia="en-US"/>
        </w:rPr>
        <w:t> </w:t>
      </w:r>
      <w:r w:rsidRPr="00127E01">
        <w:rPr>
          <w:rFonts w:eastAsiaTheme="minorHAnsi"/>
          <w:sz w:val="28"/>
          <w:szCs w:val="28"/>
          <w:lang w:eastAsia="en-US"/>
        </w:rPr>
        <w:t xml:space="preserve">Нарышкино, Урицкий,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Хотынецкий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Шаблыкинский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Сосковский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районы.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127E01">
        <w:rPr>
          <w:rFonts w:eastAsiaTheme="minorHAnsi"/>
          <w:b/>
          <w:i/>
          <w:sz w:val="28"/>
          <w:szCs w:val="28"/>
          <w:lang w:eastAsia="en-US"/>
        </w:rPr>
        <w:t>Единый центр предоставления услуг филиала АО «Газпром газораспределение Орел» в п. Покровское</w:t>
      </w:r>
      <w:r>
        <w:rPr>
          <w:rFonts w:eastAsiaTheme="minorHAnsi"/>
          <w:sz w:val="28"/>
          <w:szCs w:val="28"/>
          <w:lang w:eastAsia="en-US"/>
        </w:rPr>
        <w:t>.</w:t>
      </w:r>
      <w:r w:rsidRPr="00127E01">
        <w:rPr>
          <w:rFonts w:eastAsiaTheme="minorHAnsi"/>
          <w:sz w:val="28"/>
          <w:szCs w:val="28"/>
          <w:lang w:eastAsia="en-US"/>
        </w:rPr>
        <w:t xml:space="preserve"> 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>303170, Орловская область, п. Покровское, ул. Дубровинского, д. 58, телефон 8 (486-64) 2-14-62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 xml:space="preserve">Зона обслуживания: п. Покровское, Покровский,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Малоархангельский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Глазуновский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и Свердловский районы.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127E01">
        <w:rPr>
          <w:rFonts w:eastAsiaTheme="minorHAnsi"/>
          <w:b/>
          <w:i/>
          <w:sz w:val="28"/>
          <w:szCs w:val="28"/>
          <w:lang w:eastAsia="en-US"/>
        </w:rPr>
        <w:t>Единый центр предоставления услуг филиала АО «Газпром газораспределение Орел» в п. Верховье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E01" w:rsidRP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>303720, Орловская область, п. Верховье, ул. Советская, д. 31, телефон 8</w:t>
      </w:r>
      <w:r>
        <w:rPr>
          <w:rFonts w:eastAsiaTheme="minorHAnsi"/>
          <w:sz w:val="28"/>
          <w:szCs w:val="28"/>
          <w:lang w:eastAsia="en-US"/>
        </w:rPr>
        <w:t> </w:t>
      </w:r>
      <w:r w:rsidRPr="00127E01">
        <w:rPr>
          <w:rFonts w:eastAsiaTheme="minorHAnsi"/>
          <w:sz w:val="28"/>
          <w:szCs w:val="28"/>
          <w:lang w:eastAsia="en-US"/>
        </w:rPr>
        <w:t>(486-76) 2-33-81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E01" w:rsidRDefault="00127E01" w:rsidP="00127E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E01">
        <w:rPr>
          <w:rFonts w:eastAsiaTheme="minorHAnsi"/>
          <w:sz w:val="28"/>
          <w:szCs w:val="28"/>
          <w:lang w:eastAsia="en-US"/>
        </w:rPr>
        <w:t xml:space="preserve">Зона обслуживания: п. Верховье,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Верховский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Залегощенский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Краснозоренский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127E01">
        <w:rPr>
          <w:rFonts w:eastAsiaTheme="minorHAnsi"/>
          <w:sz w:val="28"/>
          <w:szCs w:val="28"/>
          <w:lang w:eastAsia="en-US"/>
        </w:rPr>
        <w:t>Новодеревеньковский</w:t>
      </w:r>
      <w:proofErr w:type="spellEnd"/>
      <w:r w:rsidRPr="00127E01">
        <w:rPr>
          <w:rFonts w:eastAsiaTheme="minorHAnsi"/>
          <w:sz w:val="28"/>
          <w:szCs w:val="28"/>
          <w:lang w:eastAsia="en-US"/>
        </w:rPr>
        <w:t xml:space="preserve"> районы.</w:t>
      </w:r>
    </w:p>
    <w:p w:rsidR="00127E01" w:rsidRDefault="00127E01" w:rsidP="007A59F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Дополнительную информацию можно получить на официальном сайте </w:t>
      </w:r>
      <w:r w:rsidR="007305EF" w:rsidRPr="007305EF">
        <w:rPr>
          <w:rFonts w:eastAsiaTheme="minorHAnsi"/>
          <w:sz w:val="28"/>
          <w:szCs w:val="28"/>
          <w:lang w:eastAsia="en-US"/>
        </w:rPr>
        <w:t>АО «Газпром газораспределение Орел»</w:t>
      </w:r>
      <w:r w:rsidR="007305EF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15492" w:rsidRPr="002B2750">
          <w:rPr>
            <w:rStyle w:val="ae"/>
            <w:rFonts w:eastAsiaTheme="minorHAnsi"/>
            <w:sz w:val="28"/>
            <w:szCs w:val="28"/>
            <w:lang w:eastAsia="en-US"/>
          </w:rPr>
          <w:t>www.gro57.ru</w:t>
        </w:r>
      </w:hyperlink>
    </w:p>
    <w:p w:rsidR="00715492" w:rsidRPr="00AE7368" w:rsidRDefault="00715492" w:rsidP="0071549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5492">
        <w:rPr>
          <w:rFonts w:eastAsiaTheme="minorHAnsi"/>
          <w:sz w:val="28"/>
          <w:szCs w:val="28"/>
          <w:lang w:eastAsia="en-US"/>
        </w:rPr>
        <w:t>Круглосуточная информационная поддержка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715492">
        <w:rPr>
          <w:rFonts w:eastAsiaTheme="minorHAnsi"/>
          <w:sz w:val="28"/>
          <w:szCs w:val="28"/>
          <w:lang w:eastAsia="en-US"/>
        </w:rPr>
        <w:t>8-800-600-14-68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715492" w:rsidRPr="00AE7368" w:rsidSect="000D4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EB" w:rsidRDefault="00F508EB" w:rsidP="009E436B">
      <w:pPr>
        <w:spacing w:after="0" w:line="240" w:lineRule="auto"/>
      </w:pPr>
      <w:r>
        <w:separator/>
      </w:r>
    </w:p>
  </w:endnote>
  <w:endnote w:type="continuationSeparator" w:id="0">
    <w:p w:rsidR="00F508EB" w:rsidRDefault="00F508EB" w:rsidP="009E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6B" w:rsidRDefault="009E436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6B" w:rsidRDefault="009E436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6B" w:rsidRDefault="009E43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EB" w:rsidRDefault="00F508EB" w:rsidP="009E436B">
      <w:pPr>
        <w:spacing w:after="0" w:line="240" w:lineRule="auto"/>
      </w:pPr>
      <w:r>
        <w:separator/>
      </w:r>
    </w:p>
  </w:footnote>
  <w:footnote w:type="continuationSeparator" w:id="0">
    <w:p w:rsidR="00F508EB" w:rsidRDefault="00F508EB" w:rsidP="009E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6B" w:rsidRDefault="009E436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6B" w:rsidRDefault="009E436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6B" w:rsidRDefault="009E43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3BD"/>
    <w:multiLevelType w:val="hybridMultilevel"/>
    <w:tmpl w:val="04C6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657"/>
    <w:multiLevelType w:val="hybridMultilevel"/>
    <w:tmpl w:val="435A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CD3"/>
    <w:rsid w:val="0000325F"/>
    <w:rsid w:val="0001708C"/>
    <w:rsid w:val="00024197"/>
    <w:rsid w:val="00073775"/>
    <w:rsid w:val="000C2D80"/>
    <w:rsid w:val="000D44B4"/>
    <w:rsid w:val="000F07E8"/>
    <w:rsid w:val="00110CD3"/>
    <w:rsid w:val="00127E01"/>
    <w:rsid w:val="001C3C45"/>
    <w:rsid w:val="001D1592"/>
    <w:rsid w:val="001D3010"/>
    <w:rsid w:val="002C49F8"/>
    <w:rsid w:val="00305486"/>
    <w:rsid w:val="00332067"/>
    <w:rsid w:val="00366EA7"/>
    <w:rsid w:val="0037438B"/>
    <w:rsid w:val="00414F8E"/>
    <w:rsid w:val="004364D3"/>
    <w:rsid w:val="00442A1D"/>
    <w:rsid w:val="004E6F90"/>
    <w:rsid w:val="0053348D"/>
    <w:rsid w:val="006220A7"/>
    <w:rsid w:val="0067773E"/>
    <w:rsid w:val="00684C2B"/>
    <w:rsid w:val="006F77DC"/>
    <w:rsid w:val="00715492"/>
    <w:rsid w:val="007305EF"/>
    <w:rsid w:val="007A59F3"/>
    <w:rsid w:val="00863D18"/>
    <w:rsid w:val="00906473"/>
    <w:rsid w:val="009E436B"/>
    <w:rsid w:val="009E4943"/>
    <w:rsid w:val="00A21EF4"/>
    <w:rsid w:val="00A61836"/>
    <w:rsid w:val="00AE360B"/>
    <w:rsid w:val="00AE7368"/>
    <w:rsid w:val="00B32B2C"/>
    <w:rsid w:val="00B42D08"/>
    <w:rsid w:val="00B4500B"/>
    <w:rsid w:val="00C326B0"/>
    <w:rsid w:val="00CD5362"/>
    <w:rsid w:val="00D659D8"/>
    <w:rsid w:val="00D73F91"/>
    <w:rsid w:val="00D84A03"/>
    <w:rsid w:val="00E165BF"/>
    <w:rsid w:val="00EF3050"/>
    <w:rsid w:val="00F508EB"/>
    <w:rsid w:val="00F83A11"/>
    <w:rsid w:val="00F95766"/>
    <w:rsid w:val="00F97EC8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C"/>
  </w:style>
  <w:style w:type="paragraph" w:styleId="1">
    <w:name w:val="heading 1"/>
    <w:basedOn w:val="a"/>
    <w:link w:val="10"/>
    <w:uiPriority w:val="9"/>
    <w:qFormat/>
    <w:rsid w:val="0011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0CD3"/>
    <w:rPr>
      <w:i/>
      <w:iCs/>
    </w:rPr>
  </w:style>
  <w:style w:type="paragraph" w:styleId="a5">
    <w:name w:val="List Paragraph"/>
    <w:basedOn w:val="a"/>
    <w:uiPriority w:val="34"/>
    <w:qFormat/>
    <w:rsid w:val="00110CD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777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7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77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7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773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73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6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15492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9E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E436B"/>
  </w:style>
  <w:style w:type="paragraph" w:styleId="af1">
    <w:name w:val="footer"/>
    <w:basedOn w:val="a"/>
    <w:link w:val="af2"/>
    <w:uiPriority w:val="99"/>
    <w:semiHidden/>
    <w:unhideWhenUsed/>
    <w:rsid w:val="009E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0CD3"/>
    <w:rPr>
      <w:i/>
      <w:iCs/>
    </w:rPr>
  </w:style>
  <w:style w:type="paragraph" w:styleId="a5">
    <w:name w:val="List Paragraph"/>
    <w:basedOn w:val="a"/>
    <w:uiPriority w:val="34"/>
    <w:qFormat/>
    <w:rsid w:val="00110CD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777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7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77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7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773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73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6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1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41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o57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DC3C-2AD1-44C1-8881-F7B67B1D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Тутариков Андрей Владимирович</dc:creator>
  <cp:lastModifiedBy>OrgOtdel</cp:lastModifiedBy>
  <cp:revision>2</cp:revision>
  <cp:lastPrinted>2023-08-07T09:44:00Z</cp:lastPrinted>
  <dcterms:created xsi:type="dcterms:W3CDTF">2023-08-14T07:15:00Z</dcterms:created>
  <dcterms:modified xsi:type="dcterms:W3CDTF">2023-08-14T07:15:00Z</dcterms:modified>
</cp:coreProperties>
</file>