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73" w:rsidRPr="00726BEB" w:rsidRDefault="00B9101F" w:rsidP="009E7B73">
      <w:pPr>
        <w:jc w:val="center"/>
        <w:rPr>
          <w:b/>
          <w:sz w:val="28"/>
          <w:szCs w:val="28"/>
        </w:rPr>
      </w:pPr>
      <w:r w:rsidRPr="00726BEB">
        <w:rPr>
          <w:sz w:val="28"/>
          <w:szCs w:val="28"/>
        </w:rPr>
        <w:t xml:space="preserve"> </w:t>
      </w:r>
      <w:r w:rsidR="00FB6504" w:rsidRPr="00726BEB">
        <w:rPr>
          <w:sz w:val="28"/>
          <w:szCs w:val="28"/>
        </w:rPr>
        <w:t>«</w:t>
      </w:r>
      <w:hyperlink r:id="rId8" w:history="1">
        <w:r w:rsidR="009E7B73" w:rsidRPr="00726BEB">
          <w:rPr>
            <w:rStyle w:val="a3"/>
            <w:b/>
            <w:color w:val="auto"/>
            <w:sz w:val="28"/>
            <w:szCs w:val="28"/>
          </w:rPr>
          <w:t xml:space="preserve">Анонс «горячей линии» </w:t>
        </w:r>
        <w:r w:rsidR="00BD4ACD" w:rsidRPr="00BD4ACD">
          <w:rPr>
            <w:rStyle w:val="a3"/>
            <w:b/>
            <w:color w:val="auto"/>
            <w:sz w:val="28"/>
            <w:szCs w:val="28"/>
          </w:rPr>
          <w:t>по туристическим услугам и инфекционным угрозам за рубежом</w:t>
        </w:r>
      </w:hyperlink>
    </w:p>
    <w:p w:rsidR="00BD4ACD" w:rsidRPr="00BD4ACD" w:rsidRDefault="00BD4ACD" w:rsidP="00BD4ACD">
      <w:pPr>
        <w:ind w:firstLine="709"/>
        <w:jc w:val="both"/>
        <w:rPr>
          <w:sz w:val="26"/>
          <w:szCs w:val="26"/>
        </w:rPr>
      </w:pPr>
      <w:r>
        <w:rPr>
          <w:sz w:val="26"/>
          <w:szCs w:val="26"/>
        </w:rPr>
        <w:t xml:space="preserve">Территориальным отдел </w:t>
      </w:r>
      <w:r w:rsidRPr="00BD4ACD">
        <w:rPr>
          <w:sz w:val="26"/>
          <w:szCs w:val="26"/>
        </w:rPr>
        <w:t>Управлени</w:t>
      </w:r>
      <w:r>
        <w:rPr>
          <w:sz w:val="26"/>
          <w:szCs w:val="26"/>
        </w:rPr>
        <w:t xml:space="preserve">я </w:t>
      </w:r>
      <w:r w:rsidRPr="00BD4ACD">
        <w:rPr>
          <w:sz w:val="26"/>
          <w:szCs w:val="26"/>
        </w:rPr>
        <w:t>Роспотребнадзора по Орловской области</w:t>
      </w:r>
      <w:r>
        <w:rPr>
          <w:sz w:val="26"/>
          <w:szCs w:val="26"/>
        </w:rPr>
        <w:t xml:space="preserve"> в г.Мценске</w:t>
      </w:r>
      <w:r w:rsidRPr="00BD4ACD">
        <w:rPr>
          <w:sz w:val="26"/>
          <w:szCs w:val="26"/>
        </w:rPr>
        <w:t xml:space="preserve"> в период</w:t>
      </w:r>
      <w:r>
        <w:rPr>
          <w:sz w:val="26"/>
          <w:szCs w:val="26"/>
        </w:rPr>
        <w:t xml:space="preserve"> </w:t>
      </w:r>
      <w:r w:rsidRPr="00BD4ACD">
        <w:rPr>
          <w:sz w:val="26"/>
          <w:szCs w:val="26"/>
        </w:rPr>
        <w:t>с 19 июня по 30 июня 2023 года проводится «горячая линия» по туристическим услугам и инфекционным угрозам за рубежом.</w:t>
      </w:r>
    </w:p>
    <w:p w:rsidR="00BD4ACD" w:rsidRPr="00BD4ACD" w:rsidRDefault="00BD4ACD" w:rsidP="00BD4ACD">
      <w:pPr>
        <w:ind w:firstLine="709"/>
        <w:jc w:val="both"/>
        <w:rPr>
          <w:sz w:val="26"/>
          <w:szCs w:val="26"/>
        </w:rPr>
      </w:pPr>
      <w:r w:rsidRPr="00BD4ACD">
        <w:rPr>
          <w:sz w:val="26"/>
          <w:szCs w:val="26"/>
        </w:rPr>
        <w:t>В рамках тематического консультирования граждане смогут получить рекомендации по пребыванию в условиях жаркой погоды, прививкам, питанию, безопасной для питья воде, купанию, консультации об актуальной эпидемиологической ситуации за рубежом, а также правах потребителей при получении туристических услуг,</w:t>
      </w:r>
      <w:r>
        <w:rPr>
          <w:sz w:val="26"/>
          <w:szCs w:val="26"/>
        </w:rPr>
        <w:t xml:space="preserve"> </w:t>
      </w:r>
      <w:r w:rsidRPr="00BD4ACD">
        <w:rPr>
          <w:sz w:val="26"/>
          <w:szCs w:val="26"/>
        </w:rPr>
        <w:t>в том числе и при непредвиденной задержки авиарейсов.</w:t>
      </w:r>
    </w:p>
    <w:p w:rsidR="00BD4ACD" w:rsidRPr="00BD4ACD" w:rsidRDefault="00BD4ACD" w:rsidP="00BD4ACD">
      <w:pPr>
        <w:ind w:firstLine="709"/>
        <w:jc w:val="both"/>
        <w:rPr>
          <w:sz w:val="26"/>
          <w:szCs w:val="26"/>
        </w:rPr>
      </w:pPr>
      <w:r w:rsidRPr="00BD4ACD">
        <w:rPr>
          <w:sz w:val="26"/>
          <w:szCs w:val="26"/>
        </w:rPr>
        <w:t>Задать вопросы можно через Единый Консультационный центр Роспотребнадзора («ЕКЦ») в круглосуточном режиме по телефону: 8 800 555 49 43,</w:t>
      </w:r>
      <w:r>
        <w:rPr>
          <w:sz w:val="26"/>
          <w:szCs w:val="26"/>
        </w:rPr>
        <w:t xml:space="preserve"> </w:t>
      </w:r>
      <w:r w:rsidRPr="00BD4ACD">
        <w:rPr>
          <w:sz w:val="26"/>
          <w:szCs w:val="26"/>
        </w:rPr>
        <w:t>а также с понедельника по пятницу с 9 до 18 часов (перерыв с 13-00 до 13-45) по телефонам «горячих линий»:</w:t>
      </w:r>
    </w:p>
    <w:p w:rsidR="00BD4ACD" w:rsidRPr="00BD4ACD" w:rsidRDefault="00BD4ACD" w:rsidP="00BD4ACD">
      <w:pPr>
        <w:ind w:firstLine="709"/>
        <w:jc w:val="both"/>
        <w:rPr>
          <w:sz w:val="26"/>
          <w:szCs w:val="26"/>
        </w:rPr>
      </w:pPr>
      <w:r w:rsidRPr="00BD4ACD">
        <w:rPr>
          <w:sz w:val="26"/>
          <w:szCs w:val="26"/>
        </w:rPr>
        <w:t>-Управление Роспотребнадзора по Орловской области:</w:t>
      </w:r>
    </w:p>
    <w:p w:rsidR="00BD4ACD" w:rsidRPr="00BD4ACD" w:rsidRDefault="00BD4ACD" w:rsidP="00BD4ACD">
      <w:pPr>
        <w:ind w:firstLine="709"/>
        <w:jc w:val="both"/>
        <w:rPr>
          <w:sz w:val="26"/>
          <w:szCs w:val="26"/>
        </w:rPr>
      </w:pPr>
      <w:r w:rsidRPr="00BD4ACD">
        <w:rPr>
          <w:sz w:val="26"/>
          <w:szCs w:val="26"/>
        </w:rPr>
        <w:t>отдел защиты прав потребителей: 8 (4862) 41 52 52, 8 (4862) 42 29 67;</w:t>
      </w:r>
    </w:p>
    <w:p w:rsidR="00BD4ACD" w:rsidRPr="00BD4ACD" w:rsidRDefault="00BD4ACD" w:rsidP="00BD4ACD">
      <w:pPr>
        <w:ind w:firstLine="709"/>
        <w:jc w:val="both"/>
        <w:rPr>
          <w:sz w:val="26"/>
          <w:szCs w:val="26"/>
        </w:rPr>
      </w:pPr>
      <w:r w:rsidRPr="00BD4ACD">
        <w:rPr>
          <w:sz w:val="26"/>
          <w:szCs w:val="26"/>
        </w:rPr>
        <w:t>отдел санитарного надзора:8 (4862)41 83 45, 8 (4862)42 26 75;</w:t>
      </w:r>
    </w:p>
    <w:p w:rsidR="00BD4ACD" w:rsidRPr="00BD4ACD" w:rsidRDefault="00BD4ACD" w:rsidP="00BD4ACD">
      <w:pPr>
        <w:ind w:firstLine="709"/>
        <w:jc w:val="both"/>
        <w:rPr>
          <w:sz w:val="26"/>
          <w:szCs w:val="26"/>
        </w:rPr>
      </w:pPr>
      <w:r w:rsidRPr="00BD4ACD">
        <w:rPr>
          <w:sz w:val="26"/>
          <w:szCs w:val="26"/>
        </w:rPr>
        <w:t>отдел эпидемиологического надзора: 8 (4862)42 37 75; 8 (4862)41 53 11;</w:t>
      </w:r>
    </w:p>
    <w:p w:rsidR="00BD4ACD" w:rsidRDefault="00BD4ACD" w:rsidP="00BD4ACD">
      <w:pPr>
        <w:ind w:firstLine="709"/>
        <w:jc w:val="both"/>
        <w:rPr>
          <w:sz w:val="26"/>
          <w:szCs w:val="26"/>
        </w:rPr>
      </w:pPr>
      <w:r w:rsidRPr="00726BEB">
        <w:rPr>
          <w:sz w:val="26"/>
          <w:szCs w:val="26"/>
        </w:rPr>
        <w:t>-</w:t>
      </w:r>
      <w:r>
        <w:rPr>
          <w:sz w:val="26"/>
          <w:szCs w:val="26"/>
        </w:rPr>
        <w:t xml:space="preserve"> </w:t>
      </w:r>
      <w:r w:rsidRPr="00726BEB">
        <w:rPr>
          <w:sz w:val="26"/>
          <w:szCs w:val="26"/>
        </w:rPr>
        <w:t>территориальный отдел</w:t>
      </w:r>
      <w:r>
        <w:rPr>
          <w:sz w:val="26"/>
          <w:szCs w:val="26"/>
        </w:rPr>
        <w:t xml:space="preserve"> Управления Роспотребнадзора по Орловской области в г.</w:t>
      </w:r>
      <w:r w:rsidRPr="00726BEB">
        <w:rPr>
          <w:sz w:val="26"/>
          <w:szCs w:val="26"/>
        </w:rPr>
        <w:t>Мценске: 8 (48646)  4 15 39</w:t>
      </w:r>
      <w:r>
        <w:rPr>
          <w:sz w:val="26"/>
          <w:szCs w:val="26"/>
        </w:rPr>
        <w:t>, 4 13 08, 4 03 90;</w:t>
      </w:r>
    </w:p>
    <w:p w:rsidR="00BD4ACD" w:rsidRDefault="00BD4ACD" w:rsidP="00BD4ACD">
      <w:pPr>
        <w:ind w:firstLine="709"/>
        <w:jc w:val="both"/>
        <w:rPr>
          <w:sz w:val="26"/>
          <w:szCs w:val="26"/>
        </w:rPr>
      </w:pPr>
      <w:r w:rsidRPr="00726BEB">
        <w:rPr>
          <w:sz w:val="26"/>
          <w:szCs w:val="26"/>
        </w:rPr>
        <w:t>- Консультационный центр для потребителей ФБУЗ «Центр гигиены и эпидемиологии в Орловской области»:  8(4862) 75 02 76;</w:t>
      </w:r>
    </w:p>
    <w:p w:rsidR="00BD4ACD" w:rsidRPr="00726BEB" w:rsidRDefault="00BD4ACD" w:rsidP="00BD4ACD">
      <w:pPr>
        <w:ind w:firstLine="709"/>
        <w:jc w:val="both"/>
        <w:rPr>
          <w:sz w:val="26"/>
          <w:szCs w:val="26"/>
        </w:rPr>
      </w:pPr>
      <w:r>
        <w:rPr>
          <w:sz w:val="26"/>
          <w:szCs w:val="26"/>
        </w:rPr>
        <w:t>- Консультационный пункт</w:t>
      </w:r>
      <w:r w:rsidRPr="00726BEB">
        <w:rPr>
          <w:sz w:val="26"/>
          <w:szCs w:val="26"/>
        </w:rPr>
        <w:t xml:space="preserve"> для потребителей </w:t>
      </w:r>
      <w:r>
        <w:rPr>
          <w:sz w:val="26"/>
          <w:szCs w:val="26"/>
        </w:rPr>
        <w:t xml:space="preserve">филиала </w:t>
      </w:r>
      <w:r w:rsidRPr="00726BEB">
        <w:rPr>
          <w:sz w:val="26"/>
          <w:szCs w:val="26"/>
        </w:rPr>
        <w:t>ФБУЗ «Центр гигиены и эпидемиологии в Орловской области</w:t>
      </w:r>
      <w:r>
        <w:rPr>
          <w:sz w:val="26"/>
          <w:szCs w:val="26"/>
        </w:rPr>
        <w:t xml:space="preserve"> в г.Мценске»: 8(48646) 4 00 29.</w:t>
      </w:r>
    </w:p>
    <w:p w:rsidR="00BD4ACD" w:rsidRPr="00BD4ACD" w:rsidRDefault="00BD4ACD" w:rsidP="00BD4ACD">
      <w:pPr>
        <w:ind w:firstLine="709"/>
        <w:jc w:val="both"/>
        <w:rPr>
          <w:sz w:val="26"/>
          <w:szCs w:val="26"/>
        </w:rPr>
      </w:pPr>
      <w:r w:rsidRPr="00BD4ACD">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w:t>
      </w:r>
      <w:hyperlink r:id="rId9" w:history="1">
        <w:r w:rsidRPr="00BD4ACD">
          <w:rPr>
            <w:rStyle w:val="a3"/>
            <w:sz w:val="26"/>
            <w:szCs w:val="26"/>
          </w:rPr>
          <w:t>http://zpp.rospotrebnadzor.ru</w:t>
        </w:r>
      </w:hyperlink>
      <w:r>
        <w:rPr>
          <w:sz w:val="26"/>
          <w:szCs w:val="26"/>
        </w:rPr>
        <w:t>.»</w:t>
      </w:r>
    </w:p>
    <w:p w:rsidR="009E7B73" w:rsidRDefault="009E7B73" w:rsidP="009E7B73">
      <w:pPr>
        <w:ind w:firstLine="720"/>
        <w:jc w:val="both"/>
        <w:rPr>
          <w:sz w:val="28"/>
          <w:szCs w:val="28"/>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B45A04" w:rsidRDefault="00B45A04"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3C" w:rsidRDefault="007D1B3C" w:rsidP="008369BE">
      <w:r>
        <w:separator/>
      </w:r>
    </w:p>
  </w:endnote>
  <w:endnote w:type="continuationSeparator" w:id="0">
    <w:p w:rsidR="007D1B3C" w:rsidRDefault="007D1B3C"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3C" w:rsidRDefault="007D1B3C" w:rsidP="008369BE">
      <w:r>
        <w:separator/>
      </w:r>
    </w:p>
  </w:footnote>
  <w:footnote w:type="continuationSeparator" w:id="0">
    <w:p w:rsidR="007D1B3C" w:rsidRDefault="007D1B3C"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3A2FDE"/>
    <w:rsid w:val="00000C25"/>
    <w:rsid w:val="000268E1"/>
    <w:rsid w:val="000A09D7"/>
    <w:rsid w:val="000C6B82"/>
    <w:rsid w:val="000D4AC0"/>
    <w:rsid w:val="0010001E"/>
    <w:rsid w:val="00110B71"/>
    <w:rsid w:val="0011325C"/>
    <w:rsid w:val="0011615F"/>
    <w:rsid w:val="00116191"/>
    <w:rsid w:val="00134EE9"/>
    <w:rsid w:val="001741E5"/>
    <w:rsid w:val="001A3932"/>
    <w:rsid w:val="001A7E99"/>
    <w:rsid w:val="001D6684"/>
    <w:rsid w:val="001E6222"/>
    <w:rsid w:val="001F70AF"/>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1347E"/>
    <w:rsid w:val="00523771"/>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271AE"/>
    <w:rsid w:val="00741DDA"/>
    <w:rsid w:val="00767DF6"/>
    <w:rsid w:val="00774595"/>
    <w:rsid w:val="00786D49"/>
    <w:rsid w:val="007A1D10"/>
    <w:rsid w:val="007A2E2E"/>
    <w:rsid w:val="007A40F7"/>
    <w:rsid w:val="007B7163"/>
    <w:rsid w:val="007D1B3C"/>
    <w:rsid w:val="007E2ECB"/>
    <w:rsid w:val="0080333A"/>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9379C"/>
    <w:rsid w:val="009D37C6"/>
    <w:rsid w:val="009E3D35"/>
    <w:rsid w:val="009E7B73"/>
    <w:rsid w:val="00A3390E"/>
    <w:rsid w:val="00A65AF0"/>
    <w:rsid w:val="00A77BB6"/>
    <w:rsid w:val="00AB07B8"/>
    <w:rsid w:val="00AC7157"/>
    <w:rsid w:val="00AE0510"/>
    <w:rsid w:val="00AE4640"/>
    <w:rsid w:val="00B26EA5"/>
    <w:rsid w:val="00B45A04"/>
    <w:rsid w:val="00B45EEE"/>
    <w:rsid w:val="00B808C3"/>
    <w:rsid w:val="00B9101F"/>
    <w:rsid w:val="00B93890"/>
    <w:rsid w:val="00BA0795"/>
    <w:rsid w:val="00BD4ACD"/>
    <w:rsid w:val="00BD6065"/>
    <w:rsid w:val="00BE62E5"/>
    <w:rsid w:val="00BF104F"/>
    <w:rsid w:val="00BF6827"/>
    <w:rsid w:val="00C22862"/>
    <w:rsid w:val="00C30B28"/>
    <w:rsid w:val="00C36449"/>
    <w:rsid w:val="00C4060D"/>
    <w:rsid w:val="00C645C4"/>
    <w:rsid w:val="00C92F15"/>
    <w:rsid w:val="00D21F08"/>
    <w:rsid w:val="00D51FE5"/>
    <w:rsid w:val="00D55E4C"/>
    <w:rsid w:val="00D84FF6"/>
    <w:rsid w:val="00DA5FB7"/>
    <w:rsid w:val="00DC2EBD"/>
    <w:rsid w:val="00DD6AD5"/>
    <w:rsid w:val="00DD7F27"/>
    <w:rsid w:val="00DF5C9D"/>
    <w:rsid w:val="00E12FD5"/>
    <w:rsid w:val="00E16462"/>
    <w:rsid w:val="00E35767"/>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92744351">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43073637">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39319546">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7.rospotrebnadzor.ru/bytag3/-/asset_publisher/5Wso/content/%D0%B0%D0%BD%D0%BE%D0%BD%D1%81-%C2%AB%D0%B3%D0%BE%D1%80%D1%8F%D1%87%D0%B5%D0%B8-%D0%BB%D0%B8%D0%BD%D0%B8%D0%B8%C2%BB-%D0%BF%D0%BE-%D0%B2%D0%BE%D0%BF%D1%80%D0%BE%D1%81%D0%B0%D0%BC-%D0%BA%D0%B0%D1%87%D0%B5%D1%81%D1%82%D0%B2%D0%B0-%D0%B8-%D0%B1%D0%B5%D0%B7%D0%BE%D0%BF%D0%B0%D1%81%D0%BD%D0%BE%D1%81%D1%82%D0%B8-%D0%BF%D0%B0%D1%80%D1%84%D1%8E%D0%BC%D0%B5%D1%80%D0%BD%D0%BE-%D0%BA%D0%BE%D1%81%D0%BC%D0%B5%D1%82%D0%B8%D1%87%D0%B5%D1%81%D0%BA%D0%BE%D0%B8-%D0%BF%D1%80%D0%BE%D0%B4%D1%83%D0%BA%D1%86%D0%B8%D0%B8-1?redirect=http%3A%2F%2F57.rospotrebnadzor.ru%2Fbytag3%3Fp_p_id%3D101_INSTANCE_5Wso%26p_p_lifecycle%3D0%26p_p_state%3Dnormal%26p_p_mode%3Dview%26p_p_col_id%3Dcolumn-1%26p_p_col_pos%3D1%26p_p_col_count%3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pp.rospotrebnadz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DB1-F942-4F70-ADD5-5149AAA5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User</cp:lastModifiedBy>
  <cp:revision>4</cp:revision>
  <cp:lastPrinted>2023-01-30T08:27:00Z</cp:lastPrinted>
  <dcterms:created xsi:type="dcterms:W3CDTF">2023-06-20T11:34:00Z</dcterms:created>
  <dcterms:modified xsi:type="dcterms:W3CDTF">2023-06-21T13:45:00Z</dcterms:modified>
</cp:coreProperties>
</file>