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64" w:rsidRDefault="00155C64" w:rsidP="00155C6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Электронные повестки: что нужно знать?</w:t>
      </w:r>
    </w:p>
    <w:p w:rsidR="00155C64" w:rsidRDefault="00155C64" w:rsidP="00155C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Федеральным законом от 14.04.2023 № 127-ФЗ введена новая цифровая система воинского учета при призыве граждан на срочную службу.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В соответствии с внесенными изменениями в России создается реестр воинского учета, в который будут внесены сведения о лицах, подлежащих постановке на учет, лицах, состоящих на учете, а также сведения о лицах, не состоящих на учете, но которые обязаны в нем состоять. Данные о гражданах будут загружаться через информационные системы МВД, ФНС, ФПСС, ЦИК.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Согласно нововведениям, постановка на учет, снятие с него и внесение изменений в документы учета будет осуществляться без личной явки гражданина в военкомат. О соответствующих действиях гражданин будет уведомляться через Портал государственных услуг Российской Федерации.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Изменен также порядок направления и вручения повесток. Теперь повестки могут быть направлены по почте заказным письмом с уведомлением о вручении по месту жительства и дублироваться в электронной форме.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В случае направления повестки в электронной форме, днем ее вручения будет считаться день ее размещения в личном кабинете гражданина на соответствующем определяемым Правительством информационном ресурсе, в информационной системе.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После вручения повестки на гражданина налагается обязанность не покидать пределы страны. Более того, в случае неявки гражданина по врученной повестке без уважительной причины по истечении 20 календарных дней со дня, указанного в повестке, к нему могут быть применены следующие меры: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- запрет на государственную регистрацию физических лиц в качестве индивидуальных предпринимателей;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- запрет на постановку на учет в налоговом органе физического лица</w:t>
      </w:r>
      <w:r>
        <w:rPr>
          <w:color w:val="333333"/>
        </w:rPr>
        <w:br/>
        <w:t>в качестве налогоплательщика, применяющего специальный налоговый режим «Налог на профессиональный доход»;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- приостановка на постановку недвижимого имущества на государственный кадастровый учет и (или) государственную регистрацию прав;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- ограничение на пользование гражданином правом на управление транспортными средствами;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- запрет на государственную регистрацию транспортных средств;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- отказ в заключени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кредитного договора, договора займа.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Региональные власти также по своему усмотрению могут устанавливать дополнительные временные ограничения.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Решение о принятии данных временных мер формируются в Реестре воинского учета в автоматическом режиме. О данном факте гражданин будет уведомляться через Портал государственных услуг Российской Федерации.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В случае явки гражданина по повестке или указания им уважительных причин своего отсутствия, система в течение суток автоматически отменяет наложенные ограничения.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К уважительным причинам неявки гражданина при условии документального подтверждения могут быть отнесены заболевание или увечье, связанные с утратой трудоспособности; тяжелое состояние здоровья </w:t>
      </w:r>
      <w:proofErr w:type="gramStart"/>
      <w:r>
        <w:rPr>
          <w:color w:val="333333"/>
        </w:rPr>
        <w:t>близких</w:t>
      </w:r>
      <w:proofErr w:type="gramEnd"/>
      <w:r>
        <w:rPr>
          <w:color w:val="333333"/>
        </w:rPr>
        <w:t>; препятствие, возникшее в результате действия непреодолимой силы.</w:t>
      </w:r>
    </w:p>
    <w:p w:rsidR="00155C64" w:rsidRDefault="00155C64" w:rsidP="00155C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</w:rPr>
        <w:t>Гражданин вправе обжаловать решение призывной комиссии в досудебном и судебном порядке.</w:t>
      </w:r>
    </w:p>
    <w:p w:rsidR="00155C64" w:rsidRDefault="00155C64" w:rsidP="00155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64"/>
    <w:rsid w:val="000B0831"/>
    <w:rsid w:val="000D44D4"/>
    <w:rsid w:val="00155C64"/>
    <w:rsid w:val="00293771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15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2023-06-14T09:11:00Z</dcterms:created>
  <dcterms:modified xsi:type="dcterms:W3CDTF">2023-06-14T09:11:00Z</dcterms:modified>
</cp:coreProperties>
</file>