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74" w:rsidRDefault="000D0374" w:rsidP="000D0374">
      <w:pPr>
        <w:spacing w:after="0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Ответственность за незаконную выдачу либо подделку рецептов, дающих право на получение наркотических средств</w:t>
      </w:r>
    </w:p>
    <w:p w:rsidR="000D0374" w:rsidRDefault="000D0374" w:rsidP="000D0374">
      <w:pPr>
        <w:spacing w:after="0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0D0374" w:rsidRDefault="000D0374" w:rsidP="000D0374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proofErr w:type="gramStart"/>
      <w:r>
        <w:rPr>
          <w:color w:val="333333"/>
        </w:rPr>
        <w:t>В соответствии с положениями</w:t>
      </w:r>
      <w:r>
        <w:rPr>
          <w:rFonts w:ascii="Roboto" w:hAnsi="Roboto"/>
          <w:color w:val="333333"/>
        </w:rPr>
        <w:t> </w:t>
      </w:r>
      <w:r>
        <w:rPr>
          <w:color w:val="333333"/>
        </w:rPr>
        <w:t xml:space="preserve">Федерального закона от 08.01.1998 № 3-ФЗ «О наркотических средствах и психотропных веществах» к наркотическим средствам относятся вещества синтетического или естественного происхождения, препараты, включенные в Перечень наркотических средств, психотропных веществ и их </w:t>
      </w:r>
      <w:proofErr w:type="spellStart"/>
      <w:r>
        <w:rPr>
          <w:color w:val="333333"/>
        </w:rPr>
        <w:t>прекурсоров</w:t>
      </w:r>
      <w:proofErr w:type="spellEnd"/>
      <w:r>
        <w:rPr>
          <w:color w:val="333333"/>
        </w:rPr>
        <w:t>, подлежащих контролю в Российской Федерации, в соответствии с законодательством Российской Федерации, международными договорами Российской Федерации, в том числе Единой конвенцией о наркотических средствах 1961 года.</w:t>
      </w:r>
      <w:proofErr w:type="gramEnd"/>
    </w:p>
    <w:p w:rsidR="000D0374" w:rsidRDefault="000D0374" w:rsidP="000D0374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proofErr w:type="gramStart"/>
      <w:r>
        <w:rPr>
          <w:color w:val="333333"/>
        </w:rPr>
        <w:t>Рецепты, содержащие назначение наркотических средств и психотропных веществ, выписываются на специальных рецептурных бланках, форма которых утверждается федеральным органом исполнительной власти в области здравоохранения по согласованию с федеральным органом исполнительной власти по контролю за оборотом наркотических средств и психотропных веществ.</w:t>
      </w:r>
      <w:proofErr w:type="gramEnd"/>
    </w:p>
    <w:p w:rsidR="000D0374" w:rsidRDefault="000D0374" w:rsidP="000D0374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>Под незаконной выдачей рецепта или иного документа, дающего право на получение наркотических средств или психотропных веществ, следует понимать их предоставление уполномоченным лицом заинтересованному субъекту при отсутствии на то оснований либо с нарушением установленных правил оформления.</w:t>
      </w:r>
    </w:p>
    <w:p w:rsidR="000D0374" w:rsidRDefault="000D0374" w:rsidP="000D0374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</w:rPr>
        <w:t>За незаконную выдачу либо подделку рецептов или иных документов, дающих право на получение наркотических средств или психотропных веще</w:t>
      </w:r>
      <w:proofErr w:type="gramStart"/>
      <w:r>
        <w:rPr>
          <w:color w:val="333333"/>
        </w:rPr>
        <w:t>ств ст</w:t>
      </w:r>
      <w:proofErr w:type="gramEnd"/>
      <w:r>
        <w:rPr>
          <w:color w:val="333333"/>
        </w:rPr>
        <w:t>. 233 Уголовного кодекса Российской Федерации предусмотрена уголовная ответственность.</w:t>
      </w:r>
    </w:p>
    <w:p w:rsidR="000D0374" w:rsidRDefault="000D0374" w:rsidP="000D0374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</w:p>
    <w:p w:rsidR="000D0374" w:rsidRPr="008F53B2" w:rsidRDefault="000D0374" w:rsidP="000D0374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Информация подготовлена</w:t>
      </w:r>
    </w:p>
    <w:p w:rsidR="000D0374" w:rsidRPr="008F53B2" w:rsidRDefault="000D0374" w:rsidP="000D0374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Помощником </w:t>
      </w:r>
      <w:proofErr w:type="spellStart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Новосильской</w:t>
      </w:r>
      <w:proofErr w:type="spellEnd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межрайонной прокуратурой </w:t>
      </w:r>
    </w:p>
    <w:p w:rsidR="000D0374" w:rsidRPr="008F53B2" w:rsidRDefault="000D0374" w:rsidP="000D037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Демехиным</w:t>
      </w:r>
      <w:proofErr w:type="spellEnd"/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И.А. </w:t>
      </w:r>
    </w:p>
    <w:p w:rsidR="000D0374" w:rsidRDefault="000D0374" w:rsidP="000D037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D0374" w:rsidRDefault="000D0374" w:rsidP="000D037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D0374" w:rsidRDefault="000D0374" w:rsidP="000D037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D0374" w:rsidRDefault="000D0374" w:rsidP="000D037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D0374" w:rsidRDefault="000D0374" w:rsidP="000D037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D0374" w:rsidRDefault="000D0374" w:rsidP="000D037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D0374" w:rsidRDefault="000D0374" w:rsidP="000D037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374"/>
    <w:rsid w:val="000B0831"/>
    <w:rsid w:val="000D0374"/>
    <w:rsid w:val="000D44D4"/>
    <w:rsid w:val="00293771"/>
    <w:rsid w:val="005E4C1F"/>
    <w:rsid w:val="00853641"/>
    <w:rsid w:val="008C6D86"/>
    <w:rsid w:val="0098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7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0D0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2023-06-14T09:22:00Z</dcterms:created>
  <dcterms:modified xsi:type="dcterms:W3CDTF">2023-06-14T09:23:00Z</dcterms:modified>
</cp:coreProperties>
</file>