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5" w:rsidRPr="000D21FB" w:rsidRDefault="00404C25" w:rsidP="0040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04C25" w:rsidRPr="000D21FB" w:rsidRDefault="00404C25" w:rsidP="0040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404C25" w:rsidRPr="000D21FB" w:rsidRDefault="00404C25" w:rsidP="0040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404C25" w:rsidRPr="000D21FB" w:rsidRDefault="00404C25" w:rsidP="0040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2 квартал  2023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 в сравнении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кварталом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404C25" w:rsidRPr="000D21FB" w:rsidRDefault="00404C25" w:rsidP="00FE5F69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404C25" w:rsidRPr="000D21FB" w:rsidRDefault="00404C25" w:rsidP="00FE5F69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404C25" w:rsidRPr="000D21FB" w:rsidRDefault="00404C25" w:rsidP="00FE5F69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</w:p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</w:p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404C25" w:rsidRPr="000D21FB" w:rsidRDefault="00404C25" w:rsidP="00FE5F69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6. Проведено выездных приёмов в </w:t>
            </w:r>
            <w:proofErr w:type="gramStart"/>
            <w:r w:rsidRPr="000D21FB">
              <w:rPr>
                <w:b/>
                <w:sz w:val="28"/>
                <w:szCs w:val="28"/>
              </w:rPr>
              <w:t>сельской</w:t>
            </w:r>
            <w:proofErr w:type="gramEnd"/>
          </w:p>
          <w:p w:rsidR="00404C25" w:rsidRPr="000D21FB" w:rsidRDefault="00404C25" w:rsidP="00FE5F69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6A48C9" w:rsidRDefault="00404C25" w:rsidP="00FE5F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 </w:t>
            </w:r>
          </w:p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04C25" w:rsidRPr="000D21FB" w:rsidTr="00FE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5" w:rsidRPr="000D21FB" w:rsidRDefault="00404C25" w:rsidP="00FE5F69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25" w:rsidRPr="000D21FB" w:rsidRDefault="00404C25" w:rsidP="00FE5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04C25" w:rsidRPr="000D21FB" w:rsidRDefault="00404C25" w:rsidP="00404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5" w:rsidRDefault="00404C25" w:rsidP="00404C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2139720</wp:posOffset>
            </wp:positionH>
            <wp:positionV relativeFrom="paragraph">
              <wp:posOffset>257878</wp:posOffset>
            </wp:positionV>
            <wp:extent cx="1983776" cy="826851"/>
            <wp:effectExtent l="19050" t="0" r="0" b="0"/>
            <wp:wrapNone/>
            <wp:docPr id="8" name="Рисунок 2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82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01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2227174</wp:posOffset>
            </wp:positionH>
            <wp:positionV relativeFrom="paragraph">
              <wp:posOffset>5792551</wp:posOffset>
            </wp:positionV>
            <wp:extent cx="1605280" cy="1040765"/>
            <wp:effectExtent l="0" t="0" r="0" b="6985"/>
            <wp:wrapNone/>
            <wp:docPr id="5" name="Рисунок 4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C25" w:rsidRPr="000D21FB" w:rsidRDefault="00404C25" w:rsidP="00404C25">
      <w:pPr>
        <w:rPr>
          <w:rFonts w:ascii="Times New Roman" w:hAnsi="Times New Roman" w:cs="Times New Roman"/>
          <w:b/>
          <w:sz w:val="28"/>
          <w:szCs w:val="28"/>
        </w:rPr>
      </w:pPr>
    </w:p>
    <w:p w:rsidR="00404C25" w:rsidRPr="000D21FB" w:rsidRDefault="00404C25" w:rsidP="0040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04C25" w:rsidRDefault="00404C25" w:rsidP="0040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сельского поселения               _____________                               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404C25" w:rsidRDefault="00404C25" w:rsidP="0040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25"/>
    <w:rsid w:val="000B0831"/>
    <w:rsid w:val="000D44D4"/>
    <w:rsid w:val="001A7F3F"/>
    <w:rsid w:val="00404C25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table" w:styleId="a6">
    <w:name w:val="Table Grid"/>
    <w:basedOn w:val="a1"/>
    <w:rsid w:val="0040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2023-06-30T10:30:00Z</dcterms:created>
  <dcterms:modified xsi:type="dcterms:W3CDTF">2023-06-30T10:30:00Z</dcterms:modified>
</cp:coreProperties>
</file>