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D942C" w14:textId="77777777" w:rsidR="00056110" w:rsidRDefault="00056110" w:rsidP="000561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ED7E6BC" w14:textId="573EA19F" w:rsidR="00056110" w:rsidRPr="006D2F7B" w:rsidRDefault="00056110" w:rsidP="00056110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5DF4F13" wp14:editId="72E95E3F">
            <wp:extent cx="542925" cy="68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</w:t>
      </w:r>
      <w:r w:rsidR="003A33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СПЕШНЕВСКИЙ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СЕЛЬСКИЙ СОВЕТ НАРОДНЫХ ДЕПУТАТОВ         </w:t>
      </w:r>
      <w:r w:rsidRPr="006D2F7B">
        <w:rPr>
          <w:rFonts w:ascii="Times New Roman" w:eastAsia="Calibri" w:hAnsi="Times New Roman" w:cs="Times New Roman"/>
          <w:sz w:val="28"/>
          <w:szCs w:val="28"/>
          <w:lang w:eastAsia="ar-SA"/>
        </w:rPr>
        <w:t>КОРСАКОВСКОГО РАЙОНА ОРЛОВСКОЙ ОБЛАСТИ</w:t>
      </w:r>
    </w:p>
    <w:p w14:paraId="1BBBB21C" w14:textId="77777777" w:rsidR="00056110" w:rsidRPr="003A3327" w:rsidRDefault="00056110" w:rsidP="00056110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A332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14:paraId="0AACA0A9" w14:textId="1D4A0A07" w:rsidR="00056110" w:rsidRDefault="00C02FC5" w:rsidP="0005611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 апреля</w:t>
      </w:r>
      <w:r w:rsidR="000561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0561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                                                       </w:t>
      </w:r>
      <w:r w:rsidR="003A332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</w:t>
      </w:r>
      <w:r w:rsidR="0005611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№ </w:t>
      </w:r>
      <w:r w:rsidR="003A3327">
        <w:rPr>
          <w:rFonts w:ascii="Times New Roman" w:eastAsia="Calibri" w:hAnsi="Times New Roman" w:cs="Times New Roman"/>
          <w:sz w:val="28"/>
          <w:szCs w:val="28"/>
          <w:lang w:eastAsia="ar-SA"/>
        </w:rPr>
        <w:t>36 (20-е заседание)</w:t>
      </w:r>
    </w:p>
    <w:p w14:paraId="1B9C279F" w14:textId="314072E1" w:rsidR="00056110" w:rsidRDefault="003A3327" w:rsidP="0005611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Д.Голянка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5611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</w:t>
      </w:r>
    </w:p>
    <w:p w14:paraId="50A8C964" w14:textId="77777777" w:rsidR="00056110" w:rsidRDefault="00056110" w:rsidP="0005611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</w:t>
      </w:r>
    </w:p>
    <w:p w14:paraId="744D6CF3" w14:textId="77777777" w:rsidR="006D2F7B" w:rsidRDefault="00C02FC5" w:rsidP="006D2F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и дополнений в решение </w:t>
      </w:r>
      <w:proofErr w:type="spellStart"/>
      <w:r w:rsidR="003A3327"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Спешневского</w:t>
      </w:r>
      <w:proofErr w:type="spellEnd"/>
      <w:r w:rsidR="003A3327"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</w:t>
      </w:r>
      <w:r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льского Совета народных депутатов </w:t>
      </w:r>
      <w:proofErr w:type="spellStart"/>
      <w:r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Корсаковского</w:t>
      </w:r>
      <w:proofErr w:type="spellEnd"/>
      <w:r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района Орловской области от 0</w:t>
      </w:r>
      <w:r w:rsidR="005627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.0</w:t>
      </w:r>
      <w:r w:rsidR="005627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.20</w:t>
      </w:r>
      <w:r w:rsidR="005627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18 г. №40</w:t>
      </w:r>
      <w:r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«Об утверждении Правил благоустройства на территории </w:t>
      </w:r>
      <w:proofErr w:type="spellStart"/>
      <w:r w:rsidR="003A3327"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Спешневского</w:t>
      </w:r>
      <w:proofErr w:type="spellEnd"/>
      <w:r w:rsidR="003A3327"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</w:t>
      </w:r>
      <w:r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поселения </w:t>
      </w:r>
      <w:proofErr w:type="spellStart"/>
      <w:r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Корсаковского</w:t>
      </w:r>
      <w:proofErr w:type="spellEnd"/>
      <w:r w:rsidRPr="003A332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района Орловской области»</w:t>
      </w:r>
    </w:p>
    <w:p w14:paraId="28A68B32" w14:textId="77777777" w:rsidR="006D2F7B" w:rsidRDefault="006D2F7B" w:rsidP="006D2F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5DB4CFA" w14:textId="77777777" w:rsidR="006D2F7B" w:rsidRDefault="006D2F7B" w:rsidP="006D2F7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0349B33" w14:textId="64703BD7" w:rsidR="00C02FC5" w:rsidRPr="006D2F7B" w:rsidRDefault="006D2F7B" w:rsidP="006D2F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3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C4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с</w:t>
      </w:r>
      <w:r w:rsidR="002F3A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>
          <w:rPr>
            <w:rStyle w:val="a4"/>
            <w:rFonts w:eastAsia="Calibri"/>
            <w:color w:val="auto"/>
            <w:sz w:val="28"/>
            <w:szCs w:val="28"/>
            <w:u w:val="none"/>
            <w:lang w:eastAsia="ru-RU"/>
          </w:rPr>
          <w:t>Гражданским</w:t>
        </w:r>
        <w:r w:rsidR="002F3A11">
          <w:rPr>
            <w:rStyle w:val="a4"/>
            <w:rFonts w:eastAsia="Calibri"/>
            <w:color w:val="auto"/>
            <w:sz w:val="28"/>
            <w:szCs w:val="28"/>
            <w:u w:val="none"/>
            <w:lang w:eastAsia="ru-RU"/>
          </w:rPr>
          <w:t xml:space="preserve"> </w:t>
        </w:r>
        <w:r w:rsidR="00C02FC5" w:rsidRPr="005C4B23">
          <w:rPr>
            <w:rStyle w:val="a4"/>
            <w:rFonts w:eastAsia="Calibri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 Российской</w:t>
      </w:r>
      <w:r w:rsidR="002F3A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2FC5" w:rsidRPr="005C4B23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Федерации, </w:t>
      </w:r>
      <w:hyperlink r:id="rId7" w:tgtFrame="_blank" w:history="1">
        <w:r>
          <w:rPr>
            <w:rStyle w:val="a4"/>
            <w:rFonts w:eastAsia="Calibri"/>
            <w:color w:val="auto"/>
            <w:sz w:val="28"/>
            <w:szCs w:val="28"/>
            <w:u w:val="none"/>
            <w:lang w:eastAsia="ru-RU"/>
          </w:rPr>
          <w:t>Земельным</w:t>
        </w:r>
        <w:r w:rsidR="002F3A11">
          <w:rPr>
            <w:rStyle w:val="a4"/>
            <w:rFonts w:eastAsia="Calibri"/>
            <w:color w:val="auto"/>
            <w:sz w:val="28"/>
            <w:szCs w:val="28"/>
            <w:u w:val="none"/>
            <w:lang w:eastAsia="ru-RU"/>
          </w:rPr>
          <w:t xml:space="preserve"> ко</w:t>
        </w:r>
        <w:r w:rsidR="00C02FC5" w:rsidRPr="005C4B23">
          <w:rPr>
            <w:rStyle w:val="a4"/>
            <w:rFonts w:eastAsia="Calibri"/>
            <w:color w:val="auto"/>
            <w:sz w:val="28"/>
            <w:szCs w:val="28"/>
            <w:u w:val="none"/>
            <w:lang w:eastAsia="ru-RU"/>
          </w:rPr>
          <w:t>дексом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Российской  </w:t>
      </w:r>
      <w:r w:rsidR="00C02FC5" w:rsidRPr="005C4B23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Федерации, </w:t>
      </w:r>
      <w:hyperlink r:id="rId8" w:tgtFrame="_blank" w:history="1">
        <w:r w:rsidR="00C02FC5" w:rsidRPr="005C4B23">
          <w:rPr>
            <w:rStyle w:val="a4"/>
            <w:rFonts w:eastAsia="Calibri"/>
            <w:color w:val="auto"/>
            <w:sz w:val="28"/>
            <w:szCs w:val="28"/>
            <w:u w:val="none"/>
            <w:lang w:eastAsia="ru-RU"/>
          </w:rPr>
          <w:t>Градостроительным кодексом Российской Федерации</w:t>
        </w:r>
      </w:hyperlink>
      <w:r w:rsidR="00C02FC5" w:rsidRPr="005C4B23">
        <w:rPr>
          <w:rFonts w:ascii="Times New Roman" w:eastAsia="Calibri" w:hAnsi="Times New Roman" w:cs="Times New Roman"/>
          <w:sz w:val="28"/>
          <w:szCs w:val="28"/>
          <w:lang w:eastAsia="ru-RU"/>
        </w:rPr>
        <w:t>, </w:t>
      </w:r>
      <w:hyperlink r:id="rId9" w:tgtFrame="_blank" w:history="1">
        <w:r w:rsidR="00C02FC5" w:rsidRPr="005C4B23">
          <w:rPr>
            <w:rStyle w:val="a4"/>
            <w:rFonts w:eastAsia="Calibri"/>
            <w:color w:val="auto"/>
            <w:sz w:val="28"/>
            <w:szCs w:val="28"/>
            <w:u w:val="none"/>
            <w:lang w:eastAsia="ru-RU"/>
          </w:rPr>
          <w:t>Жилищным</w:t>
        </w:r>
      </w:hyperlink>
      <w:r w:rsidR="00C02FC5" w:rsidRPr="005C4B23">
        <w:rPr>
          <w:rFonts w:ascii="Times New Roman" w:eastAsia="Calibri" w:hAnsi="Times New Roman" w:cs="Times New Roman"/>
          <w:sz w:val="28"/>
          <w:szCs w:val="28"/>
          <w:lang w:eastAsia="ru-RU"/>
        </w:rPr>
        <w:t> кодексом Российской Федерации, Федеральными законами от 06 октября 2003 г. N 131-ФЗ "</w:t>
      </w:r>
      <w:hyperlink r:id="rId10" w:tgtFrame="_blank" w:history="1">
        <w:r w:rsidR="00C02FC5" w:rsidRPr="005C4B23">
          <w:rPr>
            <w:rStyle w:val="a4"/>
            <w:rFonts w:eastAsia="Calibri"/>
            <w:color w:val="auto"/>
            <w:sz w:val="28"/>
            <w:szCs w:val="28"/>
            <w:u w:val="none"/>
            <w:lang w:eastAsia="ru-RU"/>
          </w:rPr>
          <w:t>Об общих принципах организации местного самоуправления в Российской Федерации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", от 30 марта 1999 г. </w:t>
      </w:r>
      <w:r w:rsidR="00C02FC5" w:rsidRPr="005C4B23">
        <w:rPr>
          <w:rFonts w:ascii="Times New Roman" w:eastAsia="Calibri" w:hAnsi="Times New Roman" w:cs="Times New Roman"/>
          <w:sz w:val="28"/>
          <w:szCs w:val="28"/>
          <w:lang w:eastAsia="ru-RU"/>
        </w:rPr>
        <w:t>N 52-ФЗ "</w:t>
      </w:r>
      <w:hyperlink r:id="rId11" w:tgtFrame="_blank" w:history="1">
        <w:r w:rsidR="00C02FC5" w:rsidRPr="005C4B23">
          <w:rPr>
            <w:rStyle w:val="a4"/>
            <w:rFonts w:eastAsia="Calibri"/>
            <w:color w:val="auto"/>
            <w:sz w:val="28"/>
            <w:szCs w:val="28"/>
            <w:u w:val="none"/>
            <w:lang w:eastAsia="ru-RU"/>
          </w:rPr>
          <w:t>О санитарно-эпидемиологическом благополучии населения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",</w:t>
      </w:r>
      <w:r w:rsidR="00C02FC5" w:rsidRPr="005C4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10 января 2002 г. N 7-ФЗ "</w:t>
      </w:r>
      <w:hyperlink r:id="rId12" w:tgtFrame="_blank" w:history="1">
        <w:r w:rsidR="00C02FC5" w:rsidRPr="005C4B23">
          <w:rPr>
            <w:rStyle w:val="a4"/>
            <w:rFonts w:eastAsia="Calibri"/>
            <w:color w:val="auto"/>
            <w:sz w:val="28"/>
            <w:szCs w:val="28"/>
            <w:u w:val="none"/>
            <w:lang w:eastAsia="ru-RU"/>
          </w:rPr>
          <w:t>Об охране окружающей среды</w:t>
        </w:r>
      </w:hyperlink>
      <w:r w:rsidR="00C02FC5" w:rsidRPr="005C4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", </w:t>
      </w:r>
      <w:r w:rsidR="00C0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Приказом Министерства строительства    и жилищно-коммунального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хозяйства РФ</w:t>
      </w:r>
      <w:r w:rsidR="00C0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29 декабря 2021 г. N 1042/</w:t>
      </w:r>
      <w:proofErr w:type="spellStart"/>
      <w:r w:rsidR="00C0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</w:t>
      </w:r>
      <w:proofErr w:type="spellEnd"/>
      <w:r w:rsidR="00C02F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образований»</w:t>
      </w:r>
      <w:r w:rsidR="00C02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</w:t>
      </w:r>
      <w:proofErr w:type="spellStart"/>
      <w:r w:rsidR="003A3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Спешневского</w:t>
      </w:r>
      <w:proofErr w:type="spellEnd"/>
      <w:r w:rsidR="00C02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C02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Корсаковского</w:t>
      </w:r>
      <w:proofErr w:type="spellEnd"/>
      <w:r w:rsidR="00C02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C02F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02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Орловской области</w:t>
      </w:r>
      <w:r w:rsidR="00C02F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bookmarkEnd w:id="0"/>
    <w:p w14:paraId="2D32EC8A" w14:textId="77777777" w:rsidR="00C02FC5" w:rsidRDefault="00C02FC5" w:rsidP="00C02F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5A92B19" w14:textId="18621725" w:rsidR="00C02FC5" w:rsidRPr="00C02FC5" w:rsidRDefault="00C02FC5" w:rsidP="00C02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1.</w:t>
      </w:r>
      <w:r w:rsidRPr="00C02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Дополнить статью 6 приложения к решению </w:t>
      </w:r>
      <w:proofErr w:type="spellStart"/>
      <w:r w:rsidR="003A332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Спешневского</w:t>
      </w:r>
      <w:proofErr w:type="spellEnd"/>
      <w:r w:rsidRPr="00C02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народных депутатов от 07.06.2022 года №39/1 «Об утверждении Правил благоустройства на территории </w:t>
      </w:r>
      <w:proofErr w:type="spellStart"/>
      <w:r w:rsidR="003A332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Спешневского</w:t>
      </w:r>
      <w:proofErr w:type="spellEnd"/>
      <w:r w:rsidR="003A3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02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Pr="00C02FC5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Корсаковского</w:t>
      </w:r>
      <w:proofErr w:type="spellEnd"/>
      <w:r w:rsidRPr="00C02F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Орловской области» пунктом 6.2 следующего содержания:</w:t>
      </w:r>
    </w:p>
    <w:p w14:paraId="15E72411" w14:textId="77777777" w:rsidR="00C02FC5" w:rsidRDefault="00C02FC5" w:rsidP="00C02FC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38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«6.2. </w:t>
      </w:r>
      <w:r w:rsidRPr="00F83873">
        <w:rPr>
          <w:rFonts w:ascii="Times New Roman" w:eastAsia="Calibri" w:hAnsi="Times New Roman" w:cs="Times New Roman"/>
          <w:sz w:val="28"/>
          <w:szCs w:val="28"/>
        </w:rPr>
        <w:t xml:space="preserve">Собственники или иные законные владельцы зданий, строений,  </w:t>
      </w:r>
      <w:r w:rsidRPr="00F838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сооружений, земельных участков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 образованы на границах таких домов) обязаны участвовать в содержании прилегающих территорий путем проведения мероприятий:</w:t>
      </w:r>
    </w:p>
    <w:p w14:paraId="5F5F6CAD" w14:textId="77777777" w:rsidR="00C02FC5" w:rsidRDefault="00C02FC5" w:rsidP="00C02FC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очистке прилегающей территории от мусора и иных отходов производства и потребления, опавшей листвы, сухой травянистой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растительности, сорной растительности, коры деревьев, порубочных остатков деревьев и растительности;</w:t>
      </w:r>
    </w:p>
    <w:p w14:paraId="6AD91425" w14:textId="77777777" w:rsidR="00C02FC5" w:rsidRDefault="00C02FC5" w:rsidP="00C02FC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очистке прилегающей территории, за исключением цветников и газонов, от снега и наледи для обеспечения свободного и безопасного прохода граждан;</w:t>
      </w:r>
    </w:p>
    <w:p w14:paraId="24E6AD7A" w14:textId="77777777" w:rsidR="00C02FC5" w:rsidRDefault="00C02FC5" w:rsidP="00C02FC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противогололедной обработке прилегающей территории;</w:t>
      </w:r>
    </w:p>
    <w:p w14:paraId="4099F9A9" w14:textId="2C59E120" w:rsidR="00C02FC5" w:rsidRDefault="00C02FC5" w:rsidP="00C02FC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покосу травы и обрезке поросли.»</w:t>
      </w:r>
    </w:p>
    <w:p w14:paraId="0F1E597A" w14:textId="77777777" w:rsidR="00C02FC5" w:rsidRPr="00F83873" w:rsidRDefault="00C02FC5" w:rsidP="00C02FC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30EFDD" w14:textId="51698BA0" w:rsidR="00056110" w:rsidRDefault="00056110" w:rsidP="00C02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2.Обнародовать настоящее решение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Корсаковского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и информационном стенде администрации </w:t>
      </w:r>
      <w:proofErr w:type="spellStart"/>
      <w:r w:rsidR="003A3327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14:paraId="3C29146E" w14:textId="4C89D5FE" w:rsidR="00C02FC5" w:rsidRDefault="00C02FC5" w:rsidP="00C02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46EE100" w14:textId="7DCCC798" w:rsidR="00056110" w:rsidRDefault="00056110" w:rsidP="00C02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исполнением настоящего решения оставляю за собой.</w:t>
      </w:r>
    </w:p>
    <w:p w14:paraId="5CBAB688" w14:textId="34120157" w:rsidR="00056110" w:rsidRDefault="003A3327" w:rsidP="00C02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33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4EED70" wp14:editId="1E9DA6AE">
            <wp:simplePos x="0" y="0"/>
            <wp:positionH relativeFrom="column">
              <wp:posOffset>2367915</wp:posOffset>
            </wp:positionH>
            <wp:positionV relativeFrom="paragraph">
              <wp:posOffset>182880</wp:posOffset>
            </wp:positionV>
            <wp:extent cx="1609725" cy="1038225"/>
            <wp:effectExtent l="0" t="0" r="9525" b="9525"/>
            <wp:wrapNone/>
            <wp:docPr id="3" name="Рисунок 3" descr="C:\Users\User\Desktop\п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FAD942" w14:textId="77777777" w:rsidR="003A3327" w:rsidRDefault="003A3327" w:rsidP="00C02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1A2D7C" w14:textId="77777777" w:rsidR="003A3327" w:rsidRDefault="003A3327" w:rsidP="00C02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F9713A" w14:textId="476D6DCD" w:rsidR="00056110" w:rsidRDefault="00056110" w:rsidP="00C02F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</w:t>
      </w:r>
      <w:r w:rsidR="003A3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С.В. </w:t>
      </w:r>
      <w:proofErr w:type="spellStart"/>
      <w:r w:rsidR="003A332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Лемягов</w:t>
      </w:r>
      <w:proofErr w:type="spellEnd"/>
      <w:r w:rsidR="003A33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59796E2C" w14:textId="77777777" w:rsidR="00056110" w:rsidRDefault="00056110" w:rsidP="00C02FC5">
      <w:pPr>
        <w:spacing w:line="240" w:lineRule="auto"/>
      </w:pPr>
    </w:p>
    <w:sectPr w:rsidR="00056110" w:rsidSect="00C02F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7F13"/>
    <w:multiLevelType w:val="hybridMultilevel"/>
    <w:tmpl w:val="4B0449CE"/>
    <w:lvl w:ilvl="0" w:tplc="3AA2A3A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B1F29"/>
    <w:multiLevelType w:val="hybridMultilevel"/>
    <w:tmpl w:val="0778E7A8"/>
    <w:lvl w:ilvl="0" w:tplc="3AA2A3A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10"/>
    <w:rsid w:val="00056110"/>
    <w:rsid w:val="00092DF1"/>
    <w:rsid w:val="001C5CC4"/>
    <w:rsid w:val="002E4818"/>
    <w:rsid w:val="002F3A11"/>
    <w:rsid w:val="003A3327"/>
    <w:rsid w:val="0056272E"/>
    <w:rsid w:val="005C4B23"/>
    <w:rsid w:val="006D2F7B"/>
    <w:rsid w:val="00C02FC5"/>
    <w:rsid w:val="00EC34F6"/>
    <w:rsid w:val="00F8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6392"/>
  <w15:chartTrackingRefBased/>
  <w15:docId w15:val="{841A01C7-3AF9-4501-8E93-AE750105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1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11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C4B23"/>
    <w:rPr>
      <w:rFonts w:ascii="Times New Roman" w:hAnsi="Times New Roman" w:cs="Times New Roman" w:hint="default"/>
      <w:color w:val="0000FF"/>
      <w:u w:val="single"/>
    </w:rPr>
  </w:style>
  <w:style w:type="character" w:customStyle="1" w:styleId="eop">
    <w:name w:val="eop"/>
    <w:basedOn w:val="a0"/>
    <w:rsid w:val="005C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87507C3-B80D-4C0D-9291-8CDC81673F2B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9CF2F1C3-393D-4051-A52D-9923B0E51C0C" TargetMode="External"/><Relationship Id="rId12" Type="http://schemas.openxmlformats.org/officeDocument/2006/relationships/hyperlink" Target="http://pravo-search.minjust.ru:8080/bigs/showDocument.html?id=39E18FBB-9A65-4C81-9EDC-E24E33DC8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EA4730E2-0388-4AEE-BD89-0CBC2C54574B" TargetMode="External"/><Relationship Id="rId11" Type="http://schemas.openxmlformats.org/officeDocument/2006/relationships/hyperlink" Target="http://pravo-search.minjust.ru:8080/bigs/showDocument.html?id=39CD0134-68CE-4FBF-82AD-44F4203D5E5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70BA400-14C4-4CDB-8A8B-B11F2A1A2F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10</cp:revision>
  <dcterms:created xsi:type="dcterms:W3CDTF">2023-04-05T08:37:00Z</dcterms:created>
  <dcterms:modified xsi:type="dcterms:W3CDTF">2023-04-26T06:54:00Z</dcterms:modified>
</cp:coreProperties>
</file>