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A35" w:rsidRDefault="00BF6A35" w:rsidP="00BF6A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2925" cy="695325"/>
            <wp:effectExtent l="0" t="0" r="9525" b="9525"/>
            <wp:docPr id="1" name="Рисунок 1" descr="9F3551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F35517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A35" w:rsidRDefault="00BF6A35" w:rsidP="00BF6A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 НОВОМИХАЙЛОВСКОГО СЕЛЬСКОГО ПОСЕЛЕНИЯ</w:t>
      </w:r>
    </w:p>
    <w:p w:rsidR="00BF6A35" w:rsidRDefault="00BF6A35" w:rsidP="00BF6A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КОРСАКОВСКОГО РАЙОНА ОРЛОВСКОЙ ОБЛАСТИ</w:t>
      </w:r>
    </w:p>
    <w:p w:rsidR="00BF6A35" w:rsidRDefault="00BF6A35" w:rsidP="00BF6A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F6A35" w:rsidRPr="00BF6A35" w:rsidRDefault="00BF6A35" w:rsidP="00BF6A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ПРОЕКТ)</w:t>
      </w:r>
    </w:p>
    <w:p w:rsidR="00BF6A35" w:rsidRDefault="00BF6A35" w:rsidP="00BF6A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F6A35" w:rsidRDefault="00BF6A35" w:rsidP="00BF6A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   </w:t>
      </w:r>
    </w:p>
    <w:p w:rsidR="00BF6A35" w:rsidRDefault="00BF6A35" w:rsidP="00BF6A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января 2023года                                                                                       № </w:t>
      </w:r>
    </w:p>
    <w:p w:rsidR="00BF6A35" w:rsidRDefault="00BF6A35" w:rsidP="00BF6A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с.Новомихайловка</w:t>
      </w:r>
      <w:proofErr w:type="spellEnd"/>
    </w:p>
    <w:p w:rsidR="00BF6A35" w:rsidRDefault="00BF6A35" w:rsidP="00BF6A35">
      <w:pPr>
        <w:spacing w:after="200" w:line="271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F6A35" w:rsidRDefault="00BF6A35" w:rsidP="00BF6A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утверждении Плана правотворческой деятельности Новомихайловского сельского поселения на 2023 год</w:t>
      </w:r>
    </w:p>
    <w:p w:rsidR="00BF6A35" w:rsidRDefault="00BF6A35" w:rsidP="00BF6A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F6A35" w:rsidRDefault="00BF6A35" w:rsidP="00BF6A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В соответствии со статьями 43 - 48 Федерального закона от 06.10.2003 №131-ФЗ «Об общих принципах организации местного самоуправления в Российской Федерации», в целях организации правотворческой деятельности администрации Новомихайловского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Орловской области, администрация Новомихайловского сельского поселения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 о с т а н о в л я е т:</w:t>
      </w:r>
    </w:p>
    <w:p w:rsidR="00BF6A35" w:rsidRDefault="00BF6A35" w:rsidP="00BF6A35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F6A35" w:rsidRDefault="00BF6A35" w:rsidP="00BF6A35">
      <w:pPr>
        <w:widowControl w:val="0"/>
        <w:shd w:val="clear" w:color="auto" w:fill="FFFFFF"/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    1. Утвердить План правотворческой деятельности администрации Новомихайловского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Орловской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области  на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2023 год согласно приложению.</w:t>
      </w:r>
    </w:p>
    <w:p w:rsidR="00BF6A35" w:rsidRPr="00BF6A35" w:rsidRDefault="00BF6A35" w:rsidP="00BF6A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BF6A35">
        <w:rPr>
          <w:rFonts w:ascii="Times New Roman" w:hAnsi="Times New Roman"/>
          <w:sz w:val="28"/>
          <w:szCs w:val="28"/>
        </w:rPr>
        <w:t xml:space="preserve">Разместить проект постановления на сайте </w:t>
      </w:r>
      <w:r w:rsidRPr="00BF6A35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Pr="00BF6A35">
        <w:rPr>
          <w:rStyle w:val="normaltextrun"/>
          <w:rFonts w:ascii="Times New Roman" w:hAnsi="Times New Roman"/>
          <w:color w:val="000000"/>
          <w:sz w:val="28"/>
          <w:szCs w:val="28"/>
        </w:rPr>
        <w:t>Корсаковского</w:t>
      </w:r>
      <w:proofErr w:type="spellEnd"/>
      <w:r w:rsidRPr="00BF6A35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 района (</w:t>
      </w:r>
      <w:hyperlink r:id="rId5" w:history="1">
        <w:r w:rsidRPr="00BF6A35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BF6A35">
          <w:rPr>
            <w:rStyle w:val="a3"/>
            <w:rFonts w:ascii="Times New Roman" w:hAnsi="Times New Roman"/>
            <w:sz w:val="28"/>
            <w:szCs w:val="28"/>
          </w:rPr>
          <w:t>.корсаково57.рф</w:t>
        </w:r>
      </w:hyperlink>
      <w:r w:rsidRPr="00BF6A35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) </w:t>
      </w:r>
      <w:r w:rsidRPr="00BF6A35">
        <w:rPr>
          <w:rFonts w:ascii="Times New Roman" w:hAnsi="Times New Roman"/>
          <w:sz w:val="28"/>
          <w:szCs w:val="28"/>
        </w:rPr>
        <w:t>и на доске объявлений администрации Новомихайловского сельского поселения.</w:t>
      </w:r>
      <w:r w:rsidRPr="00BF6A3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F6A35" w:rsidRDefault="00BF6A35" w:rsidP="00BF6A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F6A35" w:rsidRDefault="00BF6A35" w:rsidP="00BF6A3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сельcкого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                                                      И.А. Васильчикова</w:t>
      </w:r>
    </w:p>
    <w:p w:rsidR="00BF6A35" w:rsidRDefault="00BF6A35" w:rsidP="00BF6A3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</w:t>
      </w:r>
    </w:p>
    <w:p w:rsidR="00BF6A35" w:rsidRDefault="00BF6A35" w:rsidP="00BF6A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p w:rsidR="00BF6A35" w:rsidRDefault="00BF6A35" w:rsidP="00BF6A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F6A35" w:rsidRDefault="00BF6A35" w:rsidP="00BF6A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F6A35" w:rsidRDefault="00BF6A35" w:rsidP="00BF6A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F6A35" w:rsidRDefault="00BF6A35" w:rsidP="00BF6A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F6A35" w:rsidRDefault="00BF6A35" w:rsidP="00BF6A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F6A35" w:rsidRDefault="00BF6A35" w:rsidP="00BF6A3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F6A35" w:rsidRDefault="00BF6A35" w:rsidP="00BF6A3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A35" w:rsidRDefault="00BF6A35" w:rsidP="00BF6A3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A35" w:rsidRDefault="00BF6A35" w:rsidP="00BF6A3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F6A35" w:rsidRDefault="00BF6A35" w:rsidP="00BF6A3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A35" w:rsidRDefault="00BF6A35" w:rsidP="00BF6A3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A35" w:rsidRDefault="00BF6A35" w:rsidP="00BF6A3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A35" w:rsidRDefault="00BF6A35" w:rsidP="00BF6A3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A35" w:rsidRDefault="00BF6A35" w:rsidP="00BF6A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2E2D"/>
          <w:sz w:val="20"/>
          <w:szCs w:val="20"/>
          <w:lang w:eastAsia="ru-RU"/>
        </w:rPr>
        <w:t>      </w:t>
      </w:r>
    </w:p>
    <w:p w:rsidR="00BF6A35" w:rsidRDefault="00BF6A35" w:rsidP="00BF6A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2E2D"/>
          <w:sz w:val="24"/>
          <w:szCs w:val="24"/>
          <w:lang w:eastAsia="ru-RU"/>
        </w:rPr>
        <w:lastRenderedPageBreak/>
        <w:t>Приложение   к постановлению администрации</w:t>
      </w:r>
    </w:p>
    <w:p w:rsidR="00BF6A35" w:rsidRDefault="00BF6A35" w:rsidP="00BF6A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2E2D"/>
          <w:sz w:val="24"/>
          <w:szCs w:val="24"/>
          <w:lang w:eastAsia="ru-RU"/>
        </w:rPr>
        <w:t>     Новомихайловского сельского поселения</w:t>
      </w:r>
    </w:p>
    <w:p w:rsidR="00BF6A35" w:rsidRDefault="00BF6A35" w:rsidP="00BF6A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2E2D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color w:val="332E2D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332E2D"/>
          <w:sz w:val="24"/>
          <w:szCs w:val="24"/>
          <w:lang w:eastAsia="ru-RU"/>
        </w:rPr>
        <w:t xml:space="preserve">2023г № </w:t>
      </w:r>
      <w:bookmarkStart w:id="0" w:name="_GoBack"/>
      <w:bookmarkEnd w:id="0"/>
    </w:p>
    <w:p w:rsidR="00BF6A35" w:rsidRDefault="00BF6A35" w:rsidP="00BF6A35">
      <w:pPr>
        <w:widowControl w:val="0"/>
        <w:shd w:val="clear" w:color="auto" w:fill="FFFFFF"/>
        <w:spacing w:after="0" w:line="240" w:lineRule="auto"/>
        <w:ind w:right="2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F6A35" w:rsidRDefault="00BF6A35" w:rsidP="00BF6A35">
      <w:pPr>
        <w:widowControl w:val="0"/>
        <w:shd w:val="clear" w:color="auto" w:fill="FFFFFF"/>
        <w:spacing w:after="0" w:line="240" w:lineRule="auto"/>
        <w:ind w:right="2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 Л А Н</w:t>
      </w:r>
    </w:p>
    <w:p w:rsidR="00BF6A35" w:rsidRDefault="00BF6A35" w:rsidP="00BF6A35">
      <w:pPr>
        <w:widowControl w:val="0"/>
        <w:shd w:val="clear" w:color="auto" w:fill="FFFFFF"/>
        <w:spacing w:after="0" w:line="240" w:lineRule="auto"/>
        <w:ind w:right="2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правотворческой деятельности администрации Новомихайловского сельского поселения на 2023 год</w:t>
      </w:r>
    </w:p>
    <w:p w:rsidR="00BF6A35" w:rsidRDefault="00BF6A35" w:rsidP="00BF6A35">
      <w:pPr>
        <w:widowControl w:val="0"/>
        <w:shd w:val="clear" w:color="auto" w:fill="FFFFFF"/>
        <w:spacing w:after="0" w:line="240" w:lineRule="auto"/>
        <w:ind w:right="2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F6A35" w:rsidRDefault="00BF6A35" w:rsidP="00BF6A35">
      <w:pPr>
        <w:widowControl w:val="0"/>
        <w:shd w:val="clear" w:color="auto" w:fill="FFFFFF"/>
        <w:spacing w:after="0" w:line="240" w:lineRule="auto"/>
        <w:ind w:right="2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Раздел I. Организационные мероприятия</w:t>
      </w:r>
    </w:p>
    <w:p w:rsidR="00BF6A35" w:rsidRDefault="00BF6A35" w:rsidP="00BF6A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577" w:type="dxa"/>
        <w:tblLook w:val="04A0" w:firstRow="1" w:lastRow="0" w:firstColumn="1" w:lastColumn="0" w:noHBand="0" w:noVBand="1"/>
      </w:tblPr>
      <w:tblGrid>
        <w:gridCol w:w="721"/>
        <w:gridCol w:w="4487"/>
        <w:gridCol w:w="2687"/>
        <w:gridCol w:w="2027"/>
      </w:tblGrid>
      <w:tr w:rsidR="00BF6A35" w:rsidTr="00BF6A35">
        <w:trPr>
          <w:tblCellSpacing w:w="0" w:type="dxa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widowControl w:val="0"/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BF6A35" w:rsidRDefault="00BF6A35">
            <w:pPr>
              <w:spacing w:after="200" w:line="271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200" w:line="27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tabs>
                <w:tab w:val="left" w:pos="708"/>
                <w:tab w:val="left" w:pos="975"/>
              </w:tabs>
              <w:spacing w:after="200" w:line="27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tabs>
                <w:tab w:val="left" w:pos="708"/>
                <w:tab w:val="left" w:pos="975"/>
              </w:tabs>
              <w:spacing w:after="200" w:line="27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</w:tr>
      <w:tr w:rsidR="00BF6A35" w:rsidTr="00BF6A35">
        <w:trPr>
          <w:tblCellSpacing w:w="0" w:type="dxa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действующих муниципальных нормативных правовых актов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течении всего года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поселения, ведущий специалист</w:t>
            </w:r>
          </w:p>
        </w:tc>
      </w:tr>
      <w:tr w:rsidR="00BF6A35" w:rsidTr="00BF6A35">
        <w:trPr>
          <w:tblCellSpacing w:w="0" w:type="dxa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Приведение муниципальных нормативных правовых актов в соответствие с действующим законодательством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 в соответствии с требованиями действующего законодательства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поселения, ведущий специалист</w:t>
            </w:r>
          </w:p>
        </w:tc>
      </w:tr>
      <w:tr w:rsidR="00BF6A35" w:rsidTr="00BF6A35">
        <w:trPr>
          <w:tblCellSpacing w:w="0" w:type="dxa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и представление на рассмотрение Новомихайловского сельского Совета народных депутатов проектов муниципальных нормативных правовых актов, утверждение которых входит в компетенцию представительного органа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необходимости, в соответствии с требованиями действующего законодательства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BF6A35" w:rsidTr="00BF6A35">
        <w:trPr>
          <w:tblCellSpacing w:w="0" w:type="dxa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и представление на рассмотрение Главе поселения проектов муниципальных нормативных правовых актов, утверждение которых входит в компетенцию исполнительного органа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необходимости, в соответствии с требованиями действующего законодательства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BF6A35" w:rsidTr="00BF6A35">
        <w:trPr>
          <w:tblCellSpacing w:w="0" w:type="dxa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антикоррупционной экспертизы муниципальных нормативных правовых актов Новомихайловского сельского поселения и их проектов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срок, не превышающий 10 рабочих дней с момента поступления документа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BF6A35" w:rsidTr="00BF6A35">
        <w:trPr>
          <w:tblCellSpacing w:w="0" w:type="dxa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Обнародование (в случае необходимости - опубликование в районной газете «Восход») и размещение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Корсаковского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Орловской области (www.корсаково57.рф)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текстов муниципальных нормативных правовых актов, принятых Новомихайловским сельским Советом народных депутатов и администрацией, затрагивающих права, свободы и обязанности широкого круга лиц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5 рабочих дней со дня принятия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BF6A35" w:rsidTr="00BF6A35">
        <w:trPr>
          <w:tblCellSpacing w:w="0" w:type="dxa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Ведение реестров муниципальных нормативных правовых актов, принятых Новомихайловским сельским Советом народных депутатов и администрацией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tabs>
                <w:tab w:val="left" w:pos="708"/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принятия муниципальных нормативных правовых актов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tabs>
                <w:tab w:val="left" w:pos="708"/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BF6A35" w:rsidTr="00BF6A35">
        <w:trPr>
          <w:tblCellSpacing w:w="0" w:type="dxa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сведений о муниципальных нормативных правовых актах, принятых Новомихайловским сельским Советом народных депутатов и администрацией, и их текстов (на электронном и бумажном носителях) в Регистр муниципальных нормативных правовых актов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15 рабочих дней со дня официального обнародования (опубликования) муниципального НПА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BF6A35" w:rsidTr="00BF6A35">
        <w:trPr>
          <w:tblCellSpacing w:w="0" w:type="dxa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проектов муниципальных нормативных правовых актов, подлежащих принятию Новомихайловским сельским Советом народных депутатов и администрацией, в прокуратуру г. Новосиля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3 рабочих дней со дня принятия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BF6A35" w:rsidTr="00BF6A35">
        <w:trPr>
          <w:tblCellSpacing w:w="0" w:type="dxa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проектов муниципальных нормативных правовых актов, поступивших в Администрацию в порядке правотворческой инициативы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3 рабочих дней со дня поступления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</w:tr>
    </w:tbl>
    <w:p w:rsidR="00BF6A35" w:rsidRDefault="00BF6A35" w:rsidP="00BF6A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F6A35" w:rsidRDefault="00BF6A35" w:rsidP="00BF6A35">
      <w:pPr>
        <w:widowControl w:val="0"/>
        <w:shd w:val="clear" w:color="auto" w:fill="FFFFFF"/>
        <w:spacing w:before="286" w:after="196" w:line="240" w:lineRule="auto"/>
        <w:ind w:right="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Раздел II. Мероприятия по разработке и принятию муниципальных нормативных правовых актов</w:t>
      </w:r>
    </w:p>
    <w:tbl>
      <w:tblPr>
        <w:tblW w:w="0" w:type="auto"/>
        <w:tblCellSpacing w:w="0" w:type="dxa"/>
        <w:tblInd w:w="-577" w:type="dxa"/>
        <w:tblLook w:val="04A0" w:firstRow="1" w:lastRow="0" w:firstColumn="1" w:lastColumn="0" w:noHBand="0" w:noVBand="1"/>
      </w:tblPr>
      <w:tblGrid>
        <w:gridCol w:w="606"/>
        <w:gridCol w:w="5732"/>
        <w:gridCol w:w="1887"/>
        <w:gridCol w:w="1697"/>
      </w:tblGrid>
      <w:tr w:rsidR="00BF6A35" w:rsidTr="00BF6A35">
        <w:trPr>
          <w:tblCellSpacing w:w="0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BF6A35" w:rsidRDefault="00BF6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BF6A35" w:rsidRDefault="00BF6A3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Рабочее название проекта муниципального        нормативного правового акта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представления на рассмотрение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Ответственный исполнитель</w:t>
            </w:r>
          </w:p>
        </w:tc>
      </w:tr>
      <w:tr w:rsidR="00BF6A35" w:rsidTr="00BF6A35">
        <w:trPr>
          <w:tblCellSpacing w:w="0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widowControl w:val="0"/>
              <w:shd w:val="clear" w:color="auto" w:fill="FFFFFF"/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и дополнений 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Устав  Новомихайловского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течении года, по мере необходимости и в соответствии с требованиями действующего законодательства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BF6A35" w:rsidTr="00BF6A35">
        <w:trPr>
          <w:tblCellSpacing w:w="0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 Главы Новомихайловского сельского поселения о проделанной работе за 2022 год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 2023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BF6A35" w:rsidTr="00BF6A35">
        <w:trPr>
          <w:tblCellSpacing w:w="0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назначении публичных слушаний об исполнении бюджета за 2022 год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 2023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BF6A35" w:rsidTr="00BF6A35">
        <w:trPr>
          <w:tblCellSpacing w:w="0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Разработка, рассмотрение, утверждение (одобрение) и реализация документов стратегического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планирования  по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вопросам, отнесённым к полномочиям  органов местного самоуправления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BF6A35" w:rsidTr="00BF6A35">
        <w:trPr>
          <w:tblCellSpacing w:w="0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проектов и внесение изменений МНПА в связи с изменениями федерального законодательства в сфере приватизации муниципального имущества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BF6A35" w:rsidTr="00BF6A35">
        <w:trPr>
          <w:tblCellSpacing w:w="0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мерах пожарной безопасности в весеннее-летний период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BF6A35" w:rsidTr="00BF6A35">
        <w:trPr>
          <w:trHeight w:val="696"/>
          <w:tblCellSpacing w:w="0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в решение Новомихайловского сельского Совета народных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депутатов  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бюджете  на 2023 год»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BF6A35" w:rsidTr="00BF6A35">
        <w:trPr>
          <w:tblCellSpacing w:w="0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действующие  НПА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администрации  Новомихайловского сельского поселения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поселения, бухгалтер</w:t>
            </w:r>
          </w:p>
        </w:tc>
      </w:tr>
      <w:tr w:rsidR="00BF6A35" w:rsidTr="00BF6A35">
        <w:trPr>
          <w:tblCellSpacing w:w="0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Принятие НПА и внесение изменений в действующие НПА в соответствии с земельным законодательством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февраль 2023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BF6A35" w:rsidTr="00BF6A35">
        <w:trPr>
          <w:tblCellSpacing w:w="0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мерах пожарной безопасности в осеннее-зимний период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BF6A35" w:rsidTr="00BF6A35">
        <w:trPr>
          <w:tblCellSpacing w:w="0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безопасности на водных объектах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 2023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BF6A35" w:rsidTr="00BF6A35">
        <w:trPr>
          <w:tblCellSpacing w:w="0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 утверждении плана правотворческой деятельности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  на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2024 год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BF6A35" w:rsidTr="00BF6A35">
        <w:trPr>
          <w:tblCellSpacing w:w="0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 утверждении Прогноза социально-экономического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развития  Новомихайловского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2023-2024 годы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BF6A35" w:rsidTr="00BF6A35">
        <w:trPr>
          <w:trHeight w:val="100"/>
          <w:tblCellSpacing w:w="0" w:type="dxa"/>
        </w:trPr>
        <w:tc>
          <w:tcPr>
            <w:tcW w:w="9922" w:type="dxa"/>
            <w:gridSpan w:val="4"/>
          </w:tcPr>
          <w:p w:rsidR="00BF6A35" w:rsidRDefault="00BF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6A35" w:rsidRDefault="00BF6A35" w:rsidP="00BF6A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F6A35" w:rsidRDefault="00BF6A35" w:rsidP="00BF6A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F6A35" w:rsidRDefault="00BF6A35" w:rsidP="00BF6A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F6A35" w:rsidRDefault="00BF6A35" w:rsidP="00BF6A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F6A35" w:rsidRDefault="00BF6A35" w:rsidP="00BF6A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F6A35" w:rsidRDefault="00BF6A35" w:rsidP="00BF6A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F6A35" w:rsidRDefault="00BF6A35" w:rsidP="00BF6A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F6A35" w:rsidRDefault="00BF6A35" w:rsidP="00BF6A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F6A35" w:rsidRDefault="00BF6A35" w:rsidP="00BF6A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F6A35" w:rsidRDefault="00BF6A35" w:rsidP="00BF6A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F6A35" w:rsidRDefault="00BF6A35" w:rsidP="00BF6A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F6A35" w:rsidRDefault="00BF6A35" w:rsidP="00BF6A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F6A35" w:rsidRDefault="00BF6A35" w:rsidP="00BF6A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F6A35" w:rsidRDefault="00BF6A35" w:rsidP="00BF6A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F6A35" w:rsidRDefault="00BF6A35" w:rsidP="00BF6A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F6A35" w:rsidRDefault="00BF6A35" w:rsidP="00BF6A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F6A35" w:rsidRDefault="00BF6A35" w:rsidP="00BF6A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F6A35" w:rsidRDefault="00BF6A35" w:rsidP="00BF6A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F6A35" w:rsidRDefault="00BF6A35" w:rsidP="00BF6A35"/>
    <w:p w:rsidR="005F2BCB" w:rsidRDefault="005F2BCB"/>
    <w:sectPr w:rsidR="005F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35"/>
    <w:rsid w:val="005F2BCB"/>
    <w:rsid w:val="00B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3CA2"/>
  <w15:chartTrackingRefBased/>
  <w15:docId w15:val="{2E79602F-CF92-4FF2-80F3-E641FB49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A3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F6A35"/>
    <w:rPr>
      <w:color w:val="0000FF"/>
      <w:u w:val="single"/>
    </w:rPr>
  </w:style>
  <w:style w:type="character" w:customStyle="1" w:styleId="normaltextrun">
    <w:name w:val="normaltextrun"/>
    <w:rsid w:val="00BF6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0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6;&#1088;&#1089;&#1072;&#1082;&#1086;&#1074;&#1086;57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948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2023-01-19T09:25:00Z</dcterms:created>
  <dcterms:modified xsi:type="dcterms:W3CDTF">2023-01-19T09:27:00Z</dcterms:modified>
</cp:coreProperties>
</file>