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19" w:rsidRPr="00CB3F19" w:rsidRDefault="00CB3F19" w:rsidP="00CB3F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2705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АДМИНИСТРАЦИЯ МАРЬИНСКОГО СЕЛЬСКОГО ПОСЕЛЕНИЯ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br/>
        <w:t>КОРСАКОВСКОГО РАЙОНА ОРЛОВСКОЙ ОБЛАСТИ</w:t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CB3F19" w:rsidRPr="00527051" w:rsidRDefault="00AF7982" w:rsidP="00CB3F1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 января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2023 года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B3F19" w:rsidRPr="00527051">
        <w:rPr>
          <w:rFonts w:ascii="Times New Roman" w:hAnsi="Times New Roman"/>
          <w:color w:val="000000" w:themeColor="text1"/>
          <w:sz w:val="24"/>
          <w:szCs w:val="24"/>
        </w:rPr>
        <w:t xml:space="preserve"> д. Большие Оз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CB3F19" w:rsidRPr="00527051">
        <w:rPr>
          <w:rFonts w:ascii="Times New Roman" w:hAnsi="Times New Roman"/>
          <w:color w:val="000000" w:themeColor="text1"/>
          <w:sz w:val="24"/>
          <w:szCs w:val="24"/>
        </w:rPr>
        <w:t xml:space="preserve">рки  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CB3F19" w:rsidRPr="00527051" w:rsidRDefault="00CB3F19" w:rsidP="00CB3F19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объектов муниципального имущества,                     в отношении которых планируется заключение                                     концессионных соглашений в 2023 году</w:t>
      </w:r>
    </w:p>
    <w:p w:rsidR="00CB3F19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частью 3 статьи 4 Федерального закона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от 21.07.2005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115-ФЗ «О концессионных соглашениях», Федеральным законом от 06.10.2003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 администрация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Марьинского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Корсаковского района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</w:t>
      </w:r>
      <w:proofErr w:type="spellStart"/>
      <w:proofErr w:type="gramStart"/>
      <w:r w:rsidRPr="00527051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527051">
        <w:rPr>
          <w:color w:val="000000" w:themeColor="text1"/>
          <w:sz w:val="28"/>
          <w:szCs w:val="28"/>
          <w:bdr w:val="none" w:sz="0" w:space="0" w:color="auto" w:frame="1"/>
        </w:rPr>
        <w:t>н</w:t>
      </w:r>
      <w:proofErr w:type="spellEnd"/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в л я е т:</w:t>
      </w: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1. Утвердить перечень объектов, находящихся в муниципальной собственности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Марьинского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го поселения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, в отношении которых планируется заключение концессионных соглашений в 202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году, согласно приложению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27051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27051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Корсаковского района (</w:t>
      </w:r>
      <w:r w:rsidRPr="0052705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.корсаково57.рф),                                  и обнародовать на информационном стенде администрации Марьинского сельского поселения.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Установить, что настоящее постановление вступает в силу со дня его подписания.</w:t>
      </w:r>
    </w:p>
    <w:p w:rsidR="002C051E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</w:p>
    <w:p w:rsidR="002C051E" w:rsidRPr="00527051" w:rsidRDefault="002C051E" w:rsidP="002C051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27051">
        <w:rPr>
          <w:rFonts w:ascii="Helvetica" w:hAnsi="Helvetica" w:cs="Helvetica"/>
          <w:color w:val="000000" w:themeColor="text1"/>
          <w:sz w:val="21"/>
          <w:szCs w:val="21"/>
        </w:rPr>
        <w:t> </w:t>
      </w:r>
      <w:r w:rsidR="00527051">
        <w:rPr>
          <w:sz w:val="28"/>
          <w:szCs w:val="28"/>
        </w:rPr>
        <w:t>И. о. главы сельского поселения                                                 А. Н. Пехтерев</w:t>
      </w:r>
    </w:p>
    <w:p w:rsidR="006068EF" w:rsidRDefault="006068EF"/>
    <w:p w:rsidR="00527051" w:rsidRDefault="00527051"/>
    <w:p w:rsidR="00527051" w:rsidRDefault="00527051"/>
    <w:p w:rsidR="00527051" w:rsidRDefault="00527051"/>
    <w:p w:rsidR="00527051" w:rsidRPr="00AA03C0" w:rsidRDefault="00527051" w:rsidP="00527051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AF7982">
        <w:rPr>
          <w:rFonts w:ascii="Times New Roman" w:hAnsi="Times New Roman"/>
          <w:sz w:val="24"/>
        </w:rPr>
        <w:t>30.01.</w:t>
      </w:r>
      <w:r w:rsidRPr="00AA03C0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AA03C0">
        <w:rPr>
          <w:rFonts w:ascii="Times New Roman" w:hAnsi="Times New Roman"/>
          <w:sz w:val="24"/>
        </w:rPr>
        <w:t xml:space="preserve"> г. №</w:t>
      </w:r>
      <w:r w:rsidR="00AF7982">
        <w:rPr>
          <w:rFonts w:ascii="Times New Roman" w:hAnsi="Times New Roman"/>
          <w:sz w:val="24"/>
        </w:rPr>
        <w:t xml:space="preserve">  4</w:t>
      </w: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27051" w:rsidRPr="00E04F6D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</w:p>
    <w:p w:rsidR="00527051" w:rsidRPr="00B70AC0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64"/>
        <w:tblW w:w="9606" w:type="dxa"/>
        <w:tblLayout w:type="fixed"/>
        <w:tblLook w:val="04A0"/>
      </w:tblPr>
      <w:tblGrid>
        <w:gridCol w:w="693"/>
        <w:gridCol w:w="1966"/>
        <w:gridCol w:w="1985"/>
        <w:gridCol w:w="2126"/>
        <w:gridCol w:w="1559"/>
        <w:gridCol w:w="1277"/>
      </w:tblGrid>
      <w:tr w:rsidR="00527051" w:rsidTr="00952E94">
        <w:tc>
          <w:tcPr>
            <w:tcW w:w="693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6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277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051" w:rsidRPr="00B70AC0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/>
    <w:sectPr w:rsidR="00527051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1E"/>
    <w:rsid w:val="002C051E"/>
    <w:rsid w:val="002F11D4"/>
    <w:rsid w:val="00407ED5"/>
    <w:rsid w:val="00527051"/>
    <w:rsid w:val="006068EF"/>
    <w:rsid w:val="006670AF"/>
    <w:rsid w:val="00671710"/>
    <w:rsid w:val="007D2526"/>
    <w:rsid w:val="007E31AA"/>
    <w:rsid w:val="007F75AC"/>
    <w:rsid w:val="00952E94"/>
    <w:rsid w:val="00956B75"/>
    <w:rsid w:val="009D3B5B"/>
    <w:rsid w:val="00AF7982"/>
    <w:rsid w:val="00B22EBC"/>
    <w:rsid w:val="00B37B82"/>
    <w:rsid w:val="00C37ACC"/>
    <w:rsid w:val="00C61056"/>
    <w:rsid w:val="00CB3F19"/>
    <w:rsid w:val="00D1233F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0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1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27051"/>
    <w:pPr>
      <w:ind w:left="720"/>
      <w:contextualSpacing/>
    </w:pPr>
    <w:rPr>
      <w:rFonts w:eastAsia="Calibri"/>
      <w:color w:val="00000A"/>
      <w:lang w:eastAsia="en-US"/>
    </w:rPr>
  </w:style>
  <w:style w:type="paragraph" w:styleId="a8">
    <w:name w:val="Body Text"/>
    <w:basedOn w:val="a"/>
    <w:link w:val="a9"/>
    <w:rsid w:val="00527051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527051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527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2023-01-31T05:53:00Z</dcterms:created>
  <dcterms:modified xsi:type="dcterms:W3CDTF">2023-01-31T06:21:00Z</dcterms:modified>
</cp:coreProperties>
</file>