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F" w:rsidRDefault="00556BBF" w:rsidP="00556BBF">
      <w:pPr>
        <w:ind w:left="284" w:right="20"/>
        <w:jc w:val="right"/>
        <w:rPr>
          <w:sz w:val="20"/>
          <w:szCs w:val="20"/>
        </w:rPr>
      </w:pPr>
    </w:p>
    <w:p w:rsidR="00556BBF" w:rsidRDefault="00556BBF" w:rsidP="00556BBF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BF" w:rsidRDefault="00556BBF" w:rsidP="00556BBF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 </w:t>
      </w:r>
    </w:p>
    <w:p w:rsidR="00556BBF" w:rsidRDefault="00556BBF" w:rsidP="00556BBF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АДМИНИСТРАЦИЯ НОВОМИХАЙЛОВСКОГО СЕЛЬСКОГО ПОСЕЛЕНИЯ</w:t>
      </w:r>
    </w:p>
    <w:p w:rsidR="00556BBF" w:rsidRDefault="00556BBF" w:rsidP="00556BBF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КОРСАКОВСКОГО РАЙОНА ОРЛОВСКОЙ ОБЛАСТИ</w:t>
      </w:r>
    </w:p>
    <w:p w:rsidR="00556BBF" w:rsidRDefault="00556BBF" w:rsidP="00556BBF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ind w:left="284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ПОСТАНОВЛЕНИЕ</w:t>
      </w:r>
    </w:p>
    <w:p w:rsidR="00556BBF" w:rsidRDefault="00556BBF" w:rsidP="00556BBF">
      <w:pPr>
        <w:ind w:left="284"/>
        <w:jc w:val="center"/>
        <w:rPr>
          <w:sz w:val="24"/>
          <w:szCs w:val="24"/>
        </w:rPr>
      </w:pPr>
    </w:p>
    <w:p w:rsidR="00556BBF" w:rsidRDefault="00556BBF" w:rsidP="00556BB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556BBF" w:rsidRDefault="00556BBF" w:rsidP="00556BB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bookmarkStart w:id="0" w:name="_GoBack"/>
    </w:p>
    <w:p w:rsidR="00556BBF" w:rsidRDefault="00556BBF" w:rsidP="00556BBF">
      <w:pPr>
        <w:ind w:left="284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14 ноября 2022 года                                                                          </w:t>
      </w:r>
      <w:bookmarkEnd w:id="0"/>
      <w:r w:rsidR="00B9230A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№</w:t>
      </w:r>
      <w:r w:rsidR="00B92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62 </w:t>
      </w:r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овомихайловка</w:t>
      </w:r>
    </w:p>
    <w:p w:rsidR="00556BBF" w:rsidRDefault="00556BBF" w:rsidP="00556BBF">
      <w:pPr>
        <w:tabs>
          <w:tab w:val="left" w:pos="708"/>
          <w:tab w:val="left" w:pos="1607"/>
        </w:tabs>
        <w:rPr>
          <w:sz w:val="24"/>
          <w:szCs w:val="24"/>
        </w:rPr>
      </w:pPr>
    </w:p>
    <w:p w:rsidR="00556BBF" w:rsidRDefault="00556BBF" w:rsidP="00556BB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 </w:t>
      </w:r>
      <w:r>
        <w:rPr>
          <w:bCs/>
          <w:color w:val="000000"/>
          <w:sz w:val="28"/>
          <w:szCs w:val="28"/>
        </w:rPr>
        <w:t>программы</w:t>
      </w:r>
    </w:p>
    <w:p w:rsidR="00556BBF" w:rsidRDefault="00556BBF" w:rsidP="00556BBF">
      <w:pPr>
        <w:ind w:right="103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2023 год на территории Новомихайловского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Корсаковского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</w:t>
      </w:r>
    </w:p>
    <w:p w:rsidR="00556BBF" w:rsidRDefault="00556BBF" w:rsidP="00556BBF">
      <w:pPr>
        <w:ind w:right="103"/>
        <w:jc w:val="center"/>
        <w:rPr>
          <w:sz w:val="28"/>
          <w:szCs w:val="28"/>
        </w:rPr>
      </w:pPr>
    </w:p>
    <w:p w:rsidR="00556BBF" w:rsidRDefault="00556BBF" w:rsidP="00556BBF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06 октября 2003 года № 131-ФЗ «Об общих принципах местного самоуправления в Российской Федерации»,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решением Новомихайловского сельского Совета народных депутатов от 27сентября 2021 года №14 «Об утверждении Положения о муниципальном контроле в сфере благоустройства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области», руководствуясь Уставом Новомихайловского сельского поселения,  администрация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о</w:t>
      </w:r>
      <w:proofErr w:type="gramEnd"/>
      <w:r>
        <w:rPr>
          <w:b/>
          <w:color w:val="000000"/>
          <w:sz w:val="28"/>
          <w:szCs w:val="28"/>
        </w:rPr>
        <w:t xml:space="preserve"> с т а н о в л я е т:</w:t>
      </w:r>
    </w:p>
    <w:p w:rsidR="00556BBF" w:rsidRDefault="00556BBF" w:rsidP="00556BBF">
      <w:pPr>
        <w:ind w:right="103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ind w:right="103"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Утвердить проект </w:t>
      </w:r>
      <w:proofErr w:type="spellStart"/>
      <w:r>
        <w:rPr>
          <w:color w:val="000000"/>
          <w:sz w:val="28"/>
          <w:szCs w:val="28"/>
        </w:rPr>
        <w:t>программыу</w:t>
      </w:r>
      <w:proofErr w:type="spellEnd"/>
      <w:r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2023 год</w:t>
      </w:r>
      <w:r>
        <w:rPr>
          <w:bCs/>
          <w:color w:val="000000"/>
          <w:sz w:val="28"/>
          <w:szCs w:val="28"/>
        </w:rPr>
        <w:t xml:space="preserve"> на территории Новомихайловского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Корсаковского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 (приложение 1).</w:t>
      </w:r>
    </w:p>
    <w:p w:rsidR="00556BBF" w:rsidRDefault="00556BBF" w:rsidP="00556BBF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Настоящий проект постановления   обнародовать в установленном порядке и разместить на официальном  сайте администрации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района (</w:t>
      </w:r>
      <w:r>
        <w:rPr>
          <w:rFonts w:eastAsia="Calibri"/>
          <w:color w:val="000000"/>
          <w:sz w:val="28"/>
          <w:szCs w:val="28"/>
          <w:lang w:val="en-US" w:eastAsia="en-US"/>
        </w:rPr>
        <w:t>www</w:t>
      </w:r>
      <w:r>
        <w:rPr>
          <w:rFonts w:eastAsia="Calibri"/>
          <w:color w:val="000000"/>
          <w:sz w:val="28"/>
          <w:szCs w:val="28"/>
          <w:lang w:eastAsia="en-US"/>
        </w:rPr>
        <w:t>.корсаково57.рф).</w:t>
      </w:r>
      <w:r>
        <w:rPr>
          <w:rFonts w:ascii="Calibri" w:eastAsia="Calibri" w:hAnsi="Calibri"/>
          <w:color w:val="000000"/>
          <w:lang w:eastAsia="en-US"/>
        </w:rPr>
        <w:t>  </w:t>
      </w:r>
    </w:p>
    <w:p w:rsidR="00556BBF" w:rsidRDefault="00556BBF" w:rsidP="00556BBF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оставляю за собой. </w:t>
      </w:r>
    </w:p>
    <w:p w:rsidR="00556BBF" w:rsidRDefault="00556BBF" w:rsidP="00556BBF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rPr>
          <w:sz w:val="24"/>
          <w:szCs w:val="24"/>
        </w:rPr>
      </w:pPr>
      <w:r>
        <w:rPr>
          <w:color w:val="000000"/>
          <w:sz w:val="28"/>
          <w:szCs w:val="28"/>
        </w:rPr>
        <w:t>Глава  сельского поселения</w:t>
      </w:r>
      <w:r>
        <w:rPr>
          <w:color w:val="000000"/>
          <w:sz w:val="28"/>
          <w:szCs w:val="28"/>
        </w:rPr>
        <w:tab/>
        <w:t xml:space="preserve">              </w:t>
      </w:r>
      <w:r>
        <w:rPr>
          <w:color w:val="000000"/>
          <w:sz w:val="28"/>
          <w:szCs w:val="28"/>
        </w:rPr>
        <w:tab/>
        <w:t xml:space="preserve">                             И.</w:t>
      </w:r>
      <w:r w:rsidR="00B92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 Васильчикова</w:t>
      </w: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 </w:t>
      </w:r>
    </w:p>
    <w:p w:rsidR="00556BBF" w:rsidRDefault="00556BBF" w:rsidP="00556BB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556BBF" w:rsidRDefault="00556BBF" w:rsidP="00556BB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556BBF" w:rsidRDefault="00556BBF" w:rsidP="00556BBF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сельского поселения </w:t>
      </w:r>
    </w:p>
    <w:p w:rsidR="00556BBF" w:rsidRDefault="00556BBF" w:rsidP="00556BBF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района Орловской области</w:t>
      </w:r>
    </w:p>
    <w:p w:rsidR="00556BBF" w:rsidRDefault="00556BBF" w:rsidP="00556BB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14.11.2022г. №</w:t>
      </w:r>
      <w:r w:rsidR="00B923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62</w:t>
      </w:r>
    </w:p>
    <w:p w:rsidR="00556BBF" w:rsidRDefault="00556BBF" w:rsidP="00556BBF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56BBF" w:rsidRDefault="00556BBF" w:rsidP="00556BBF">
      <w:pPr>
        <w:ind w:right="103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сфере благоустройства на 2023 год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Новомихайловского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Корсаковского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Орловской области</w:t>
      </w:r>
    </w:p>
    <w:p w:rsidR="00556BBF" w:rsidRDefault="00556BBF" w:rsidP="00556BBF">
      <w:pPr>
        <w:ind w:right="103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2023 год</w:t>
      </w:r>
      <w:r>
        <w:rPr>
          <w:bCs/>
          <w:color w:val="000000"/>
          <w:sz w:val="28"/>
          <w:szCs w:val="28"/>
        </w:rPr>
        <w:t xml:space="preserve"> на территории Новомихайловского сельского поселения </w:t>
      </w:r>
      <w:proofErr w:type="spellStart"/>
      <w:r>
        <w:rPr>
          <w:bCs/>
          <w:color w:val="000000"/>
          <w:sz w:val="28"/>
          <w:szCs w:val="28"/>
        </w:rPr>
        <w:t>Корсаковского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Орловской области</w:t>
      </w:r>
      <w:r>
        <w:rPr>
          <w:color w:val="000000"/>
          <w:sz w:val="28"/>
          <w:szCs w:val="28"/>
        </w:rPr>
        <w:t xml:space="preserve">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2023 год.</w:t>
      </w:r>
      <w:proofErr w:type="gramEnd"/>
    </w:p>
    <w:p w:rsidR="00556BBF" w:rsidRDefault="00556BBF" w:rsidP="00556BBF">
      <w:pPr>
        <w:ind w:firstLine="567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Программа разработана в соответствии с положениями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proofErr w:type="gramEnd"/>
    </w:p>
    <w:p w:rsidR="00556BBF" w:rsidRDefault="00556BBF" w:rsidP="00556BBF">
      <w:pPr>
        <w:ind w:firstLine="567"/>
        <w:jc w:val="both"/>
        <w:rPr>
          <w:b/>
          <w:color w:val="000000"/>
          <w:sz w:val="28"/>
          <w:szCs w:val="28"/>
        </w:rPr>
      </w:pPr>
    </w:p>
    <w:p w:rsidR="00556BBF" w:rsidRDefault="00556BBF" w:rsidP="00556BBF">
      <w:pPr>
        <w:pStyle w:val="a5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b/>
          <w:bCs/>
          <w:color w:val="000000"/>
          <w:sz w:val="28"/>
          <w:szCs w:val="28"/>
        </w:rPr>
        <w:t xml:space="preserve">на территории Новомихайловского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Корсаковского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Орловской области, характеристика проблем, на решение которых направлена Программа</w:t>
      </w:r>
    </w:p>
    <w:p w:rsidR="00556BBF" w:rsidRDefault="00556BBF" w:rsidP="00556BBF">
      <w:pPr>
        <w:pStyle w:val="a5"/>
        <w:ind w:left="927"/>
        <w:rPr>
          <w:sz w:val="24"/>
          <w:szCs w:val="24"/>
        </w:rPr>
      </w:pPr>
    </w:p>
    <w:p w:rsidR="00556BBF" w:rsidRDefault="00556BBF" w:rsidP="00556BBF">
      <w:pPr>
        <w:pStyle w:val="a5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color w:val="000000"/>
          <w:sz w:val="28"/>
          <w:szCs w:val="28"/>
        </w:rPr>
        <w:t xml:space="preserve">Предметом муниципального контроля (далее – муниципальный контроль)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556BBF" w:rsidRDefault="00556BBF" w:rsidP="00556BBF">
      <w:pPr>
        <w:pStyle w:val="a5"/>
        <w:ind w:left="927"/>
        <w:rPr>
          <w:sz w:val="24"/>
          <w:szCs w:val="24"/>
        </w:rPr>
      </w:pPr>
    </w:p>
    <w:p w:rsidR="00556BBF" w:rsidRDefault="00556BBF" w:rsidP="00556BBF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</w:pPr>
      <w:r>
        <w:t xml:space="preserve">1.2 </w:t>
      </w:r>
      <w:r>
        <w:rPr>
          <w:color w:val="000000"/>
          <w:sz w:val="28"/>
          <w:szCs w:val="28"/>
        </w:rPr>
        <w:t xml:space="preserve"> Объектами муниципального контроля являются:</w:t>
      </w:r>
    </w:p>
    <w:p w:rsidR="00556BBF" w:rsidRDefault="00556BBF" w:rsidP="00556BBF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</w:pPr>
      <w:r>
        <w:rPr>
          <w:color w:val="000000"/>
          <w:sz w:val="28"/>
          <w:szCs w:val="28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56BBF" w:rsidRDefault="00556BBF" w:rsidP="00556BBF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 в сфере благоустройства.</w:t>
      </w:r>
      <w:proofErr w:type="gramEnd"/>
    </w:p>
    <w:p w:rsidR="00556BBF" w:rsidRDefault="00556BBF" w:rsidP="00556BBF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</w:pPr>
      <w:r>
        <w:rPr>
          <w:color w:val="000000"/>
          <w:sz w:val="28"/>
          <w:szCs w:val="28"/>
        </w:rPr>
        <w:t xml:space="preserve">1.3  Муниципальный контроль в сфере благоустройства на территории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осуществляется администрацией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(далее – контрольный орган). </w:t>
      </w:r>
    </w:p>
    <w:p w:rsidR="00556BBF" w:rsidRDefault="00556BBF" w:rsidP="00556BBF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Должностным лицом, уполномоченным на осуществление муниципального контроля (далее – должностное лицо) является глава Новомихайловского сельского поселения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области.</w:t>
      </w:r>
    </w:p>
    <w:p w:rsidR="00556BBF" w:rsidRDefault="00556BBF" w:rsidP="00556BBF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Перечень правовых актов и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контролю: </w:t>
      </w:r>
    </w:p>
    <w:p w:rsidR="00556BBF" w:rsidRDefault="00556BBF" w:rsidP="00556BBF">
      <w:pPr>
        <w:pStyle w:val="a4"/>
        <w:shd w:val="clear" w:color="auto" w:fill="FFFFFF"/>
        <w:spacing w:before="0" w:beforeAutospacing="0" w:after="150" w:afterAutospacing="0"/>
        <w:ind w:left="426" w:right="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«Правила благоустройства территории Новомихайловского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области», утвержденные решением Новомихайловского сельского Совета народных депутатов от 07.06.2022 года №39.</w:t>
      </w:r>
    </w:p>
    <w:p w:rsidR="00556BBF" w:rsidRDefault="00556BBF" w:rsidP="00556BBF">
      <w:pPr>
        <w:pStyle w:val="a5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связи с запретом на проведение контрольных мероприятий, установленным статьей 26.2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проверки в  отношении подконтрольных субъектов, относящихся к малому и среднему бизнесу,</w:t>
      </w:r>
      <w:r>
        <w:rPr>
          <w:color w:val="000000"/>
          <w:sz w:val="30"/>
          <w:szCs w:val="30"/>
          <w:shd w:val="clear" w:color="auto" w:fill="FFFFFF"/>
        </w:rPr>
        <w:t xml:space="preserve"> сведения о которых включены в единый реестр субъектов малого и среднего предпринимательства, </w:t>
      </w:r>
      <w:r>
        <w:rPr>
          <w:sz w:val="28"/>
          <w:szCs w:val="28"/>
        </w:rPr>
        <w:t xml:space="preserve">в 2022 году не проводились. </w:t>
      </w:r>
    </w:p>
    <w:p w:rsidR="00556BBF" w:rsidRDefault="00556BBF" w:rsidP="00556BBF">
      <w:pPr>
        <w:ind w:left="426" w:right="103" w:firstLine="28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 администрацией сельского поселения осуществлялись мероприятия по вопросам </w:t>
      </w:r>
      <w:proofErr w:type="gramStart"/>
      <w:r>
        <w:rPr>
          <w:bCs/>
          <w:color w:val="000000"/>
          <w:sz w:val="28"/>
          <w:szCs w:val="28"/>
        </w:rPr>
        <w:t xml:space="preserve">соблюдения требований Правил </w:t>
      </w:r>
      <w:r>
        <w:rPr>
          <w:sz w:val="28"/>
          <w:szCs w:val="28"/>
        </w:rPr>
        <w:t>благоустройства территории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bCs/>
          <w:color w:val="000000"/>
          <w:sz w:val="28"/>
          <w:szCs w:val="28"/>
        </w:rPr>
        <w:t xml:space="preserve">: консультации в ходе личных приемов, рейдовые осмотры территорий, а также посредством телефонной связи и устных ответов на обращения.                                     Проведение профилактических мероприятий, направленных на соблюдение подконтрольными субъектами обязательных </w:t>
      </w:r>
      <w:proofErr w:type="gramStart"/>
      <w:r>
        <w:rPr>
          <w:bCs/>
          <w:color w:val="000000"/>
          <w:sz w:val="28"/>
          <w:szCs w:val="28"/>
        </w:rPr>
        <w:t>требований Правил благоустройства территории</w:t>
      </w:r>
      <w:r>
        <w:rPr>
          <w:sz w:val="28"/>
          <w:szCs w:val="28"/>
        </w:rPr>
        <w:t xml:space="preserve"> Новомихайловского сельского </w:t>
      </w:r>
      <w:r>
        <w:rPr>
          <w:sz w:val="28"/>
          <w:szCs w:val="28"/>
        </w:rPr>
        <w:lastRenderedPageBreak/>
        <w:t>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Орловской области,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  <w:r>
        <w:rPr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556BBF" w:rsidRDefault="00556BBF" w:rsidP="00556BBF">
      <w:pPr>
        <w:pStyle w:val="a5"/>
        <w:ind w:left="426" w:firstLine="282"/>
        <w:jc w:val="both"/>
        <w:rPr>
          <w:sz w:val="28"/>
          <w:szCs w:val="28"/>
        </w:rPr>
      </w:pPr>
    </w:p>
    <w:p w:rsidR="00556BBF" w:rsidRDefault="00556BBF" w:rsidP="00556BBF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</w:t>
      </w:r>
    </w:p>
    <w:p w:rsidR="00556BBF" w:rsidRDefault="00556BBF" w:rsidP="00556BBF">
      <w:pPr>
        <w:pStyle w:val="a5"/>
        <w:ind w:left="927"/>
        <w:rPr>
          <w:sz w:val="24"/>
          <w:szCs w:val="24"/>
        </w:rPr>
      </w:pPr>
    </w:p>
    <w:p w:rsidR="00556BBF" w:rsidRDefault="00556BBF" w:rsidP="00556BBF">
      <w:pPr>
        <w:pStyle w:val="a5"/>
        <w:numPr>
          <w:ilvl w:val="0"/>
          <w:numId w:val="2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Целями реализации Программы являются: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предупреждение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нарушений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подконтрольными субъектами установленных требований, включая устранение причин, факторов и условий, способствующих возможному их нарушению;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создание мотивации к добросовестному поведению подконтрольных субъектов;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снижение уровня ущерба охраняемым законом ценностям.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Задачами реализации Программы являются: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укрепление системы профилактики нарушений установленных требований путем активизации профилактической деятельности;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выявление причин, факторов и условий, способствующих нарушению установленных требований;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повышение правосознания правовой культуры подконтрольных субъектов.</w:t>
      </w:r>
    </w:p>
    <w:p w:rsidR="00556BBF" w:rsidRDefault="00556BBF" w:rsidP="00556BBF">
      <w:pPr>
        <w:pStyle w:val="a5"/>
        <w:spacing w:line="276" w:lineRule="auto"/>
        <w:ind w:left="426" w:firstLine="141"/>
        <w:rPr>
          <w:color w:val="000000"/>
          <w:sz w:val="28"/>
          <w:szCs w:val="28"/>
          <w:shd w:val="clear" w:color="auto" w:fill="FFFFFF"/>
        </w:rPr>
      </w:pPr>
    </w:p>
    <w:p w:rsidR="00556BBF" w:rsidRDefault="00556BBF" w:rsidP="00556BBF">
      <w:pPr>
        <w:pStyle w:val="a5"/>
        <w:spacing w:line="276" w:lineRule="auto"/>
        <w:ind w:left="128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3.Перечень профилактических мероприятий, сроки (периодичность) их проведения                   </w:t>
      </w:r>
    </w:p>
    <w:p w:rsidR="00556BBF" w:rsidRDefault="00556BBF" w:rsidP="00556BBF">
      <w:pPr>
        <w:pStyle w:val="a5"/>
        <w:spacing w:line="276" w:lineRule="auto"/>
        <w:ind w:left="1287"/>
        <w:rPr>
          <w:color w:val="000000"/>
          <w:sz w:val="28"/>
          <w:szCs w:val="28"/>
          <w:shd w:val="clear" w:color="auto" w:fill="FFFFFF"/>
        </w:rPr>
      </w:pPr>
    </w:p>
    <w:p w:rsidR="00556BBF" w:rsidRDefault="00556BBF" w:rsidP="00556BBF">
      <w:pPr>
        <w:pStyle w:val="a5"/>
        <w:spacing w:line="276" w:lineRule="auto"/>
        <w:ind w:lef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556BBF" w:rsidRDefault="00556BBF" w:rsidP="00556BBF">
      <w:pPr>
        <w:pStyle w:val="a5"/>
        <w:ind w:left="927"/>
        <w:rPr>
          <w:color w:val="000000"/>
          <w:sz w:val="30"/>
          <w:szCs w:val="30"/>
          <w:shd w:val="clear" w:color="auto" w:fill="FFFFFF"/>
        </w:rPr>
      </w:pP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3512"/>
        <w:gridCol w:w="2069"/>
        <w:gridCol w:w="3473"/>
      </w:tblGrid>
      <w:tr w:rsidR="00556BBF" w:rsidTr="00556BB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Срок исполнения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556BBF" w:rsidTr="00556BB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Информирование контролируемых и иных лиц,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Новомихайловского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Корсаковского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района Орловской области</w:t>
            </w:r>
          </w:p>
        </w:tc>
      </w:tr>
      <w:tr w:rsidR="00556BBF" w:rsidTr="00556BBF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Консультирование:</w:t>
            </w:r>
          </w:p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1.Инспекторы осуществляют консультирование контролируемых лиц и их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представителей:</w:t>
            </w:r>
          </w:p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2.Индивидуальное консультирование на личном приеме каждого заявителя.</w:t>
            </w:r>
          </w:p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tooltip="consultantplus://offline/ref=5E6A5980DDC49DEF879D2EC1F223EBC9DB01A1693AC1EF7FF63C704701E48CD1DE1B2C709B4C735C6643BD95F3420E3B41FAB0A6E5258E6Cl8RFI" w:history="1">
              <w:r>
                <w:rPr>
                  <w:rStyle w:val="a3"/>
                  <w:sz w:val="28"/>
                  <w:szCs w:val="28"/>
                  <w:lang w:eastAsia="en-US"/>
                </w:rPr>
                <w:t>законом</w:t>
              </w:r>
            </w:hyperlink>
            <w:r>
              <w:rPr>
                <w:color w:val="000000"/>
                <w:sz w:val="28"/>
                <w:szCs w:val="28"/>
                <w:lang w:eastAsia="en-US"/>
              </w:rPr>
              <w:t xml:space="preserve"> от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02 июня 2006 года № 59-ФЗ «О порядке рассмотрения обращений граждан Российской Федерации».</w:t>
            </w:r>
          </w:p>
          <w:p w:rsidR="00556BBF" w:rsidRDefault="00556BBF">
            <w:pPr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Новомихайловского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Корсаковского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района Орловской области</w:t>
            </w:r>
          </w:p>
        </w:tc>
      </w:tr>
    </w:tbl>
    <w:p w:rsidR="00556BBF" w:rsidRDefault="00556BBF" w:rsidP="00556BBF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556BBF" w:rsidRDefault="00556BBF" w:rsidP="00556BBF">
      <w:pPr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556BBF" w:rsidRDefault="00556BBF" w:rsidP="00556BB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195"/>
        <w:gridCol w:w="2835"/>
      </w:tblGrid>
      <w:tr w:rsidR="00556BBF" w:rsidTr="00556BBF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Величина</w:t>
            </w:r>
          </w:p>
        </w:tc>
      </w:tr>
      <w:tr w:rsidR="00556BBF" w:rsidTr="00556BBF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100 %</w:t>
            </w:r>
          </w:p>
        </w:tc>
      </w:tr>
      <w:tr w:rsidR="00556BBF" w:rsidTr="00556BBF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556BBF" w:rsidTr="00556BBF">
        <w:trPr>
          <w:tblCellSpacing w:w="0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BBF" w:rsidRDefault="00556B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менее 1 (одного) мероприятия, проведенного Контрольным органом</w:t>
            </w:r>
          </w:p>
        </w:tc>
      </w:tr>
    </w:tbl>
    <w:p w:rsidR="00556BBF" w:rsidRDefault="00556BBF" w:rsidP="00556BBF">
      <w:pPr>
        <w:ind w:firstLine="709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6BBF" w:rsidRDefault="00556BBF" w:rsidP="00556BBF">
      <w:pPr>
        <w:pStyle w:val="a5"/>
        <w:ind w:left="927"/>
        <w:rPr>
          <w:color w:val="000000"/>
          <w:sz w:val="30"/>
          <w:szCs w:val="30"/>
          <w:shd w:val="clear" w:color="auto" w:fill="FFFFFF"/>
        </w:rPr>
      </w:pPr>
    </w:p>
    <w:p w:rsidR="00556BBF" w:rsidRDefault="00556BBF" w:rsidP="00556BBF">
      <w:pPr>
        <w:pStyle w:val="a5"/>
        <w:ind w:left="927"/>
        <w:rPr>
          <w:color w:val="000000"/>
          <w:sz w:val="30"/>
          <w:szCs w:val="30"/>
          <w:shd w:val="clear" w:color="auto" w:fill="FFFFFF"/>
        </w:rPr>
      </w:pPr>
    </w:p>
    <w:p w:rsidR="00556BBF" w:rsidRDefault="00556BBF" w:rsidP="00556BBF">
      <w:pPr>
        <w:pStyle w:val="a5"/>
        <w:ind w:left="927"/>
        <w:rPr>
          <w:color w:val="000000"/>
          <w:sz w:val="30"/>
          <w:szCs w:val="30"/>
          <w:shd w:val="clear" w:color="auto" w:fill="FFFFFF"/>
        </w:rPr>
      </w:pPr>
    </w:p>
    <w:p w:rsidR="00556BBF" w:rsidRDefault="00556BBF" w:rsidP="00556BBF">
      <w:pPr>
        <w:pStyle w:val="a5"/>
        <w:ind w:left="927"/>
        <w:rPr>
          <w:color w:val="000000"/>
          <w:sz w:val="30"/>
          <w:szCs w:val="30"/>
          <w:shd w:val="clear" w:color="auto" w:fill="FFFFFF"/>
        </w:rPr>
      </w:pPr>
    </w:p>
    <w:p w:rsidR="00556BBF" w:rsidRDefault="00556BBF" w:rsidP="00556BBF">
      <w:pPr>
        <w:pStyle w:val="a5"/>
        <w:ind w:left="927"/>
        <w:rPr>
          <w:sz w:val="24"/>
          <w:szCs w:val="24"/>
        </w:rPr>
      </w:pPr>
    </w:p>
    <w:p w:rsidR="00556BBF" w:rsidRDefault="00556BBF" w:rsidP="00556BBF">
      <w:pPr>
        <w:ind w:firstLine="709"/>
        <w:rPr>
          <w:sz w:val="24"/>
          <w:szCs w:val="24"/>
        </w:rPr>
      </w:pPr>
    </w:p>
    <w:p w:rsidR="00556BBF" w:rsidRDefault="00556BBF" w:rsidP="00556BBF">
      <w:pPr>
        <w:ind w:left="284" w:right="20"/>
        <w:rPr>
          <w:sz w:val="20"/>
          <w:szCs w:val="20"/>
        </w:rPr>
      </w:pPr>
    </w:p>
    <w:p w:rsidR="00556BBF" w:rsidRDefault="00556BBF" w:rsidP="00556BBF"/>
    <w:p w:rsidR="004B6716" w:rsidRDefault="004B6716"/>
    <w:sectPr w:rsidR="004B6716" w:rsidSect="00556B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1332"/>
    <w:multiLevelType w:val="hybridMultilevel"/>
    <w:tmpl w:val="76A62AA0"/>
    <w:lvl w:ilvl="0" w:tplc="65C6EB0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061BCD"/>
    <w:multiLevelType w:val="hybridMultilevel"/>
    <w:tmpl w:val="7CA43FF8"/>
    <w:lvl w:ilvl="0" w:tplc="91E0E0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BBF"/>
    <w:rsid w:val="00007C7B"/>
    <w:rsid w:val="004B6716"/>
    <w:rsid w:val="00556BBF"/>
    <w:rsid w:val="00B9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6BB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56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B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6BB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556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2022-11-16T11:34:00Z</dcterms:created>
  <dcterms:modified xsi:type="dcterms:W3CDTF">2022-11-30T07:06:00Z</dcterms:modified>
</cp:coreProperties>
</file>