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suppressAutoHyphens/>
        <w:spacing w:after="200"/>
        <w:ind w:left="709" w:firstLine="28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19AFD046" wp14:editId="08D5CCBF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  <w:r w:rsidR="00E73E1D">
        <w:rPr>
          <w:rFonts w:eastAsia="Calibri"/>
          <w:sz w:val="28"/>
          <w:szCs w:val="28"/>
          <w:lang w:eastAsia="ar-SA"/>
        </w:rPr>
        <w:t xml:space="preserve">НЕЧАЕВСКИЙ </w:t>
      </w:r>
      <w:r>
        <w:rPr>
          <w:rFonts w:eastAsia="Calibri"/>
          <w:sz w:val="28"/>
          <w:szCs w:val="28"/>
          <w:lang w:eastAsia="ar-SA"/>
        </w:rPr>
        <w:t>СЕЛЬСКИЙ СОВЕТ НАРОДНЫХ ДЕПУТАТОВ         КОРСАКОВСКОГО РАЙОНА ОРЛОВСКОЙ ОБЛАСТИ</w:t>
      </w:r>
    </w:p>
    <w:p w:rsidR="00A23B51" w:rsidRDefault="00A23B51" w:rsidP="00A23B51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A23B51" w:rsidRDefault="00A23B51" w:rsidP="00A23B51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РЕШЕНИЕ   </w:t>
      </w:r>
    </w:p>
    <w:p w:rsidR="00A23B51" w:rsidRDefault="00486311" w:rsidP="00A23B51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01.10.</w:t>
      </w:r>
      <w:r w:rsidR="00A23B51">
        <w:rPr>
          <w:rFonts w:eastAsia="Calibri"/>
          <w:sz w:val="28"/>
          <w:szCs w:val="28"/>
          <w:lang w:eastAsia="ar-SA"/>
        </w:rPr>
        <w:t xml:space="preserve"> 2022 г.                                                                            № </w:t>
      </w:r>
      <w:r>
        <w:rPr>
          <w:rFonts w:eastAsia="Calibri"/>
          <w:sz w:val="28"/>
          <w:szCs w:val="28"/>
          <w:lang w:eastAsia="ar-SA"/>
        </w:rPr>
        <w:t>26</w:t>
      </w:r>
    </w:p>
    <w:p w:rsidR="00A23B51" w:rsidRDefault="00A23B51" w:rsidP="00A23B51">
      <w:pPr>
        <w:suppressAutoHyphens/>
        <w:rPr>
          <w:rFonts w:eastAsia="Calibri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</w:t>
      </w:r>
      <w:r w:rsidR="00E73E1D">
        <w:rPr>
          <w:rFonts w:eastAsia="Calibri"/>
          <w:lang w:eastAsia="ar-SA"/>
        </w:rPr>
        <w:t>д.</w:t>
      </w:r>
      <w:r>
        <w:rPr>
          <w:rFonts w:eastAsia="Calibri"/>
          <w:lang w:eastAsia="ar-SA"/>
        </w:rPr>
        <w:t xml:space="preserve"> </w:t>
      </w:r>
      <w:proofErr w:type="spellStart"/>
      <w:r w:rsidR="00B32FBD">
        <w:rPr>
          <w:rFonts w:eastAsia="Calibri"/>
          <w:lang w:eastAsia="ar-SA"/>
        </w:rPr>
        <w:t>Нечаево</w:t>
      </w:r>
      <w:proofErr w:type="spellEnd"/>
      <w:r>
        <w:rPr>
          <w:rFonts w:eastAsia="Calibri"/>
          <w:lang w:eastAsia="ar-SA"/>
        </w:rPr>
        <w:t xml:space="preserve">                                                                 </w:t>
      </w:r>
    </w:p>
    <w:p w:rsidR="00A23B51" w:rsidRDefault="00A23B51" w:rsidP="00A23B51">
      <w:pPr>
        <w:ind w:firstLine="567"/>
        <w:jc w:val="center"/>
      </w:pPr>
      <w:r>
        <w:t> </w:t>
      </w:r>
    </w:p>
    <w:p w:rsidR="00A23B51" w:rsidRDefault="00A23B51" w:rsidP="00A23B51">
      <w:pPr>
        <w:spacing w:line="256" w:lineRule="exact"/>
      </w:pPr>
    </w:p>
    <w:p w:rsidR="00A23B51" w:rsidRDefault="00A23B51" w:rsidP="00A23B51">
      <w:pPr>
        <w:tabs>
          <w:tab w:val="left" w:pos="1528"/>
        </w:tabs>
        <w:ind w:left="1253" w:right="70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порядке ознакомления пользователей информацией с информацией о деятельности о</w:t>
      </w:r>
      <w:r w:rsidR="00E73E1D">
        <w:rPr>
          <w:sz w:val="28"/>
          <w:szCs w:val="28"/>
        </w:rPr>
        <w:t xml:space="preserve">рганов местного самоуправления </w:t>
      </w:r>
      <w:r>
        <w:rPr>
          <w:sz w:val="28"/>
          <w:szCs w:val="28"/>
        </w:rPr>
        <w:t xml:space="preserve">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занимаемых ими помещениях»</w:t>
      </w: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Pr="00A23B51" w:rsidRDefault="00A23B51" w:rsidP="00A23B51">
      <w:pPr>
        <w:jc w:val="center"/>
        <w:rPr>
          <w:i/>
        </w:rPr>
      </w:pPr>
      <w:r w:rsidRPr="00A23B51">
        <w:rPr>
          <w:i/>
          <w:color w:val="000000"/>
          <w:sz w:val="28"/>
          <w:szCs w:val="28"/>
        </w:rPr>
        <w:t xml:space="preserve">Принято </w:t>
      </w:r>
      <w:proofErr w:type="spellStart"/>
      <w:r w:rsidR="00B32FBD">
        <w:rPr>
          <w:i/>
          <w:color w:val="000000"/>
          <w:sz w:val="28"/>
          <w:szCs w:val="28"/>
        </w:rPr>
        <w:t>Нечаевским</w:t>
      </w:r>
      <w:proofErr w:type="spellEnd"/>
      <w:r w:rsidRPr="00A23B51">
        <w:rPr>
          <w:i/>
          <w:color w:val="000000"/>
          <w:sz w:val="28"/>
          <w:szCs w:val="28"/>
        </w:rPr>
        <w:t xml:space="preserve"> сельским Советом народных депутатов</w:t>
      </w:r>
    </w:p>
    <w:p w:rsidR="00A23B51" w:rsidRDefault="00A23B51" w:rsidP="00A23B51">
      <w:pPr>
        <w:rPr>
          <w:sz w:val="28"/>
          <w:szCs w:val="28"/>
        </w:rPr>
      </w:pPr>
    </w:p>
    <w:p w:rsidR="00A23B51" w:rsidRDefault="00A23B51" w:rsidP="00A23B51">
      <w:pPr>
        <w:spacing w:line="276" w:lineRule="auto"/>
        <w:ind w:left="8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kern w:val="2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области:</w:t>
      </w:r>
    </w:p>
    <w:p w:rsidR="00A23B51" w:rsidRDefault="00A23B51" w:rsidP="00A23B51">
      <w:pPr>
        <w:spacing w:line="200" w:lineRule="exact"/>
        <w:jc w:val="both"/>
        <w:rPr>
          <w:sz w:val="28"/>
          <w:szCs w:val="28"/>
        </w:rPr>
      </w:pPr>
    </w:p>
    <w:p w:rsidR="00A23B51" w:rsidRDefault="00A23B51" w:rsidP="00A23B51">
      <w:pPr>
        <w:spacing w:line="245" w:lineRule="exact"/>
        <w:ind w:left="851"/>
        <w:jc w:val="both"/>
        <w:rPr>
          <w:sz w:val="28"/>
          <w:szCs w:val="28"/>
        </w:rPr>
      </w:pPr>
    </w:p>
    <w:p w:rsidR="00A23B51" w:rsidRDefault="00A23B51" w:rsidP="00A23B51">
      <w:pPr>
        <w:tabs>
          <w:tab w:val="left" w:pos="1840"/>
          <w:tab w:val="left" w:pos="3180"/>
          <w:tab w:val="left" w:pos="5080"/>
          <w:tab w:val="left" w:pos="5680"/>
          <w:tab w:val="left" w:pos="7280"/>
          <w:tab w:val="left" w:pos="8860"/>
          <w:tab w:val="left" w:pos="9400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«О порядке ознакомления пользователей информацией с информацией о деятельности органов местного самоуправления  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занимаемых ими помещениях» согласно приложению.</w:t>
      </w:r>
    </w:p>
    <w:p w:rsidR="00A23B51" w:rsidRDefault="00A23B51" w:rsidP="00A23B51">
      <w:pPr>
        <w:widowControl w:val="0"/>
        <w:tabs>
          <w:tab w:val="left" w:pos="708"/>
        </w:tabs>
        <w:spacing w:after="200" w:line="27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2.Обнародовать настоящее решение на официальном сайте администрации  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и информационном стенде администрации </w:t>
      </w:r>
      <w:proofErr w:type="spellStart"/>
      <w:r w:rsidR="00B32FBD"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A23B51" w:rsidRDefault="00A23B51" w:rsidP="00A23B51">
      <w:pPr>
        <w:spacing w:after="200" w:line="276" w:lineRule="auto"/>
        <w:ind w:left="750"/>
        <w:contextualSpacing/>
        <w:jc w:val="both"/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A23B51" w:rsidRDefault="00A23B51" w:rsidP="00A23B51">
      <w:pPr>
        <w:widowControl w:val="0"/>
        <w:ind w:firstLine="708"/>
        <w:jc w:val="both"/>
      </w:pPr>
      <w:r>
        <w:t> </w:t>
      </w:r>
    </w:p>
    <w:p w:rsidR="00A23B51" w:rsidRDefault="00800943" w:rsidP="00800943">
      <w:pPr>
        <w:widowControl w:val="0"/>
        <w:tabs>
          <w:tab w:val="left" w:pos="708"/>
        </w:tabs>
        <w:spacing w:after="200" w:line="276" w:lineRule="auto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A23B51">
        <w:rPr>
          <w:color w:val="000000"/>
          <w:sz w:val="28"/>
          <w:szCs w:val="28"/>
        </w:rPr>
        <w:t xml:space="preserve">Глава сельского поселения             </w:t>
      </w:r>
      <w:r w:rsidR="00B32FBD">
        <w:rPr>
          <w:noProof/>
          <w:color w:val="000000"/>
          <w:sz w:val="28"/>
          <w:szCs w:val="28"/>
        </w:rPr>
        <w:t xml:space="preserve">                </w:t>
      </w:r>
      <w:r w:rsidR="00B32FBD">
        <w:rPr>
          <w:color w:val="000000"/>
          <w:sz w:val="28"/>
          <w:szCs w:val="28"/>
        </w:rPr>
        <w:t xml:space="preserve">              </w:t>
      </w:r>
      <w:proofErr w:type="spellStart"/>
      <w:r w:rsidR="00B32FBD">
        <w:rPr>
          <w:color w:val="000000"/>
          <w:sz w:val="28"/>
          <w:szCs w:val="28"/>
        </w:rPr>
        <w:t>Губский</w:t>
      </w:r>
      <w:proofErr w:type="spellEnd"/>
      <w:r w:rsidR="00B32FBD">
        <w:rPr>
          <w:color w:val="000000"/>
          <w:sz w:val="28"/>
          <w:szCs w:val="28"/>
        </w:rPr>
        <w:t xml:space="preserve"> С.А.</w:t>
      </w: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rPr>
          <w:sz w:val="28"/>
          <w:szCs w:val="28"/>
        </w:rPr>
        <w:sectPr w:rsidR="00A23B51">
          <w:type w:val="continuous"/>
          <w:pgSz w:w="12240" w:h="15840"/>
          <w:pgMar w:top="728" w:right="1041" w:bottom="239" w:left="720" w:header="0" w:footer="0" w:gutter="0"/>
          <w:cols w:num="2" w:space="720" w:equalWidth="0">
            <w:col w:w="9910" w:space="2"/>
            <w:col w:w="888"/>
          </w:cols>
        </w:sectPr>
      </w:pPr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lang w:eastAsia="ar-SA"/>
        </w:rPr>
        <w:t>Приложение 1</w:t>
      </w:r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к решению </w:t>
      </w:r>
      <w:proofErr w:type="spellStart"/>
      <w:r w:rsidR="00B32FBD">
        <w:rPr>
          <w:lang w:eastAsia="ar-SA"/>
        </w:rPr>
        <w:t>Нечаевского</w:t>
      </w:r>
      <w:proofErr w:type="spellEnd"/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A23B51" w:rsidRDefault="00A23B51" w:rsidP="00A23B51">
      <w:pPr>
        <w:jc w:val="right"/>
        <w:textAlignment w:val="baseline"/>
        <w:rPr>
          <w:lang w:eastAsia="ar-SA"/>
        </w:rPr>
      </w:pPr>
      <w:proofErr w:type="spellStart"/>
      <w:r>
        <w:rPr>
          <w:lang w:eastAsia="ar-SA"/>
        </w:rPr>
        <w:t>Корсаковского</w:t>
      </w:r>
      <w:proofErr w:type="spellEnd"/>
      <w:r>
        <w:rPr>
          <w:lang w:eastAsia="ar-SA"/>
        </w:rPr>
        <w:t xml:space="preserve"> района Орловской области</w:t>
      </w:r>
    </w:p>
    <w:p w:rsidR="00A23B51" w:rsidRDefault="00A23B51" w:rsidP="00A23B51">
      <w:pPr>
        <w:jc w:val="center"/>
        <w:textAlignment w:val="baseline"/>
        <w:rPr>
          <w:rStyle w:val="normaltextrun"/>
          <w:color w:val="000000"/>
        </w:rPr>
      </w:pPr>
      <w:r>
        <w:rPr>
          <w:lang w:eastAsia="ar-SA"/>
        </w:rPr>
        <w:t xml:space="preserve">                                                                               от </w:t>
      </w:r>
      <w:r w:rsidR="00486311">
        <w:rPr>
          <w:rStyle w:val="normaltextrun"/>
          <w:color w:val="000000"/>
        </w:rPr>
        <w:t xml:space="preserve"> 01.10.</w:t>
      </w:r>
      <w:r>
        <w:rPr>
          <w:rStyle w:val="normaltextrun"/>
          <w:color w:val="000000"/>
        </w:rPr>
        <w:t>2022 г. №</w:t>
      </w:r>
      <w:r w:rsidR="00486311">
        <w:rPr>
          <w:rStyle w:val="normaltextrun"/>
          <w:color w:val="000000"/>
        </w:rPr>
        <w:t>26</w:t>
      </w:r>
      <w:r>
        <w:rPr>
          <w:rStyle w:val="normaltextrun"/>
          <w:color w:val="000000"/>
        </w:rPr>
        <w:t xml:space="preserve">  </w:t>
      </w:r>
    </w:p>
    <w:p w:rsidR="00A23B51" w:rsidRDefault="00A23B51" w:rsidP="00A23B51">
      <w:pPr>
        <w:jc w:val="center"/>
        <w:textAlignment w:val="baseline"/>
        <w:rPr>
          <w:b/>
          <w:kern w:val="2"/>
          <w:sz w:val="28"/>
          <w:szCs w:val="28"/>
        </w:rPr>
      </w:pPr>
    </w:p>
    <w:p w:rsidR="00A23B51" w:rsidRDefault="00A23B51" w:rsidP="00A23B51">
      <w:pPr>
        <w:keepNext/>
        <w:jc w:val="center"/>
        <w:rPr>
          <w:b/>
          <w:kern w:val="2"/>
          <w:sz w:val="28"/>
          <w:szCs w:val="28"/>
        </w:rPr>
      </w:pPr>
    </w:p>
    <w:p w:rsidR="00A23B51" w:rsidRDefault="00A23B51" w:rsidP="00A23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ознакомления пользователей информацией с информацией о деятельности органов местного самоуправления   </w:t>
      </w:r>
      <w:proofErr w:type="spellStart"/>
      <w:r w:rsidR="00B32FBD">
        <w:rPr>
          <w:rFonts w:ascii="Times New Roman" w:hAnsi="Times New Roman" w:cs="Times New Roman"/>
          <w:b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в занимаемых ими помещениях»</w:t>
      </w:r>
    </w:p>
    <w:p w:rsidR="00A23B51" w:rsidRDefault="00A23B51" w:rsidP="00A23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B51" w:rsidRDefault="00A23B51" w:rsidP="00A23B51">
      <w:pPr>
        <w:rPr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администрации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(далее – администрация сельского поселения)</w:t>
      </w:r>
      <w:r>
        <w:rPr>
          <w:sz w:val="28"/>
          <w:szCs w:val="28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администрации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представительного органа муниципального образования </w:t>
      </w:r>
      <w:proofErr w:type="gramStart"/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овомихайловский сельский Совет народных депутатов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сельский Совет народных депутатов); 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главы </w:t>
      </w:r>
      <w:proofErr w:type="spellStart"/>
      <w:r w:rsidR="00B32FBD"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Глава сельского поселения);</w:t>
      </w:r>
    </w:p>
    <w:p w:rsidR="00A23B51" w:rsidRDefault="00A23B51" w:rsidP="00A23B5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3) администрации </w:t>
      </w:r>
      <w:proofErr w:type="spellStart"/>
      <w:r w:rsidR="00B32FBD"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администрация сельского поселения);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4) контрольно-счетного органа -</w:t>
      </w:r>
      <w:r>
        <w:rPr>
          <w:color w:val="000000"/>
          <w:sz w:val="28"/>
          <w:szCs w:val="28"/>
        </w:rPr>
        <w:t xml:space="preserve"> контрольная ревизионная комиссия сельского поселения</w:t>
      </w:r>
      <w:r>
        <w:rPr>
          <w:kern w:val="2"/>
          <w:sz w:val="28"/>
          <w:szCs w:val="28"/>
        </w:rPr>
        <w:t xml:space="preserve"> (далее – контрольно-счетный орган сельского поселения)</w:t>
      </w:r>
      <w:r>
        <w:rPr>
          <w:sz w:val="28"/>
          <w:szCs w:val="28"/>
        </w:rPr>
        <w:t>.</w:t>
      </w:r>
    </w:p>
    <w:p w:rsidR="00A23B51" w:rsidRDefault="00A23B51" w:rsidP="00A23B51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органами местного самоуправления, уполномоченным руководителем соответствующего органа местного самоуправления (далее – лицо, ответственное за ознакомление).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>
        <w:rPr>
          <w:kern w:val="2"/>
          <w:sz w:val="28"/>
          <w:szCs w:val="28"/>
        </w:rPr>
        <w:t>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в занимаемых ими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ознакомление пользователей информацией с документированной информацией о деятельности органов местного самоуправления в занимаемых ими помещениях.</w:t>
      </w:r>
    </w:p>
    <w:p w:rsidR="00A23B51" w:rsidRDefault="00A23B51" w:rsidP="00A23B51">
      <w:pPr>
        <w:jc w:val="center"/>
        <w:rPr>
          <w:b/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Порядок ознакомления пользователей информацией с информацией о деятельности органов местного самоуправления в устной форме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деятельности органа местного самоуправления в устной форме пользователь информацией вправе бесплатно получить при обращении непосредственно в орган местного самоуправления</w:t>
      </w:r>
      <w:r>
        <w:rPr>
          <w:kern w:val="2"/>
          <w:sz w:val="28"/>
          <w:szCs w:val="28"/>
        </w:rPr>
        <w:t xml:space="preserve"> к лицу, ответственному за ознакомление</w:t>
      </w:r>
      <w:r>
        <w:rPr>
          <w:sz w:val="28"/>
          <w:szCs w:val="28"/>
        </w:rPr>
        <w:t>, в рабочее время в соответствии с правовыми актами соответствующего органа местного самоуправления, определяющими режим работы указанного органа</w:t>
      </w:r>
      <w:proofErr w:type="gramStart"/>
      <w:r>
        <w:rPr>
          <w:sz w:val="28"/>
          <w:szCs w:val="28"/>
        </w:rPr>
        <w:t>..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Устное информирование пользователей информацией о деятельности органов местного самоуправления происходит в порядке очередности их обращения к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объем информации о деятельности органа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 пунктом 8 настоящего Положения, лицо, ответственное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документированной </w:t>
      </w:r>
      <w:r>
        <w:rPr>
          <w:sz w:val="28"/>
          <w:szCs w:val="28"/>
        </w:rPr>
        <w:lastRenderedPageBreak/>
        <w:t>информации либо путем направления запроса информации в орган местного самоуправления.</w:t>
      </w:r>
    </w:p>
    <w:p w:rsidR="00A23B51" w:rsidRDefault="00A23B51" w:rsidP="00A23B51">
      <w:pPr>
        <w:jc w:val="both"/>
        <w:rPr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Порядок ознакомления пользователей информацией</w:t>
      </w:r>
      <w:r>
        <w:rPr>
          <w:b/>
          <w:sz w:val="28"/>
          <w:szCs w:val="28"/>
        </w:rPr>
        <w:br/>
        <w:t>с документированной информацией о деятельности органов</w:t>
      </w:r>
      <w:r>
        <w:rPr>
          <w:b/>
          <w:sz w:val="28"/>
          <w:szCs w:val="28"/>
        </w:rPr>
        <w:br/>
        <w:t>местного самоуправления в занимаемых ими помещениях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Пользователь информацией вправе ознакомиться с документированной информацией о деятельности органа местного самоуправления, которая в соответствии с пунктами 9–10 настоящего Положения не может быть сообщена в устной форме, путем обращения к лицу, ответственному за ознакомление, с письменным заявлением на имя руководителя органа местного самоуправления о предоставлении для ознакомления специально изготовленной копии искомого документа (далее – заявление).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заявлении указываются: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Заявление подается лично заявителем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Заявление не позднее чем через 10 минут с момента его подачи лицу, ответственному за ознакомление, регистрируется указанным лицом в </w:t>
      </w:r>
      <w:r>
        <w:rPr>
          <w:sz w:val="28"/>
          <w:szCs w:val="28"/>
        </w:rPr>
        <w:lastRenderedPageBreak/>
        <w:t>Журнале, предусмотренном приложением к настоящему Положению (далее – Журнал).</w:t>
      </w:r>
    </w:p>
    <w:p w:rsidR="00A23B51" w:rsidRDefault="00A23B51" w:rsidP="00A23B5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sz w:val="28"/>
          <w:szCs w:val="28"/>
        </w:rPr>
        <w:t xml:space="preserve">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о деятельности органа местного самоуправления, принимается одно из двух решений: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A23B51" w:rsidRDefault="00A23B51" w:rsidP="00A23B5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Решение, предусмотренное подпунктом 2 пункта 16 настоящего Положения принимается</w:t>
      </w:r>
      <w:proofErr w:type="gramEnd"/>
      <w:r>
        <w:rPr>
          <w:sz w:val="28"/>
          <w:szCs w:val="28"/>
        </w:rPr>
        <w:t xml:space="preserve"> в следующих случаях: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запрашиваемого пользователем информацией документа в органе местного самоуправления;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14 настоящего Положения, сообщает заявителю о принятом решении и об основаниях его принятия.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</w:t>
      </w:r>
      <w:r>
        <w:rPr>
          <w:sz w:val="28"/>
          <w:szCs w:val="28"/>
        </w:rPr>
        <w:lastRenderedPageBreak/>
        <w:t>осуществляется в специально отведенном для этого помещении, занимаемом органом местного самоуправления, в рабочее время в соответствии с правовыми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  <w:sectPr w:rsidR="00A23B51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>22.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A23B51" w:rsidRDefault="00A23B51" w:rsidP="00A23B51"/>
    <w:p w:rsidR="00A23B51" w:rsidRDefault="00A23B51" w:rsidP="00A23B51"/>
    <w:p w:rsidR="00A23B51" w:rsidRDefault="00A23B51" w:rsidP="00A23B51">
      <w:pPr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A23B51" w:rsidRPr="00E73E1D" w:rsidRDefault="00E73E1D" w:rsidP="00E73E1D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решению </w:t>
      </w:r>
      <w:proofErr w:type="spellStart"/>
      <w:r>
        <w:rPr>
          <w:bCs/>
          <w:sz w:val="22"/>
          <w:szCs w:val="22"/>
        </w:rPr>
        <w:t>Нечаевского</w:t>
      </w:r>
      <w:proofErr w:type="spellEnd"/>
      <w:r>
        <w:rPr>
          <w:bCs/>
          <w:sz w:val="22"/>
          <w:szCs w:val="22"/>
        </w:rPr>
        <w:t xml:space="preserve"> сельского Совета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A23B51" w:rsidRDefault="00A23B51" w:rsidP="00A23B51">
      <w:pPr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Корсаковского</w:t>
      </w:r>
      <w:proofErr w:type="spellEnd"/>
      <w:r>
        <w:rPr>
          <w:bCs/>
          <w:sz w:val="22"/>
          <w:szCs w:val="22"/>
        </w:rPr>
        <w:t xml:space="preserve"> района Орловской области</w:t>
      </w:r>
    </w:p>
    <w:p w:rsidR="00A23B51" w:rsidRDefault="00486311" w:rsidP="00A23B51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01.10.</w:t>
      </w:r>
      <w:r w:rsidR="00A23B51">
        <w:rPr>
          <w:bCs/>
          <w:sz w:val="22"/>
          <w:szCs w:val="22"/>
        </w:rPr>
        <w:t xml:space="preserve"> 2022г. №</w:t>
      </w:r>
      <w:r>
        <w:rPr>
          <w:bCs/>
          <w:sz w:val="22"/>
          <w:szCs w:val="22"/>
        </w:rPr>
        <w:t>26</w:t>
      </w:r>
    </w:p>
    <w:p w:rsidR="00A23B51" w:rsidRDefault="00A23B51" w:rsidP="00A23B51">
      <w:pPr>
        <w:ind w:left="9072"/>
        <w:rPr>
          <w:b/>
          <w:sz w:val="28"/>
          <w:szCs w:val="28"/>
        </w:rPr>
      </w:pPr>
    </w:p>
    <w:p w:rsidR="00A23B51" w:rsidRDefault="00A23B51" w:rsidP="00A23B51">
      <w:pPr>
        <w:jc w:val="center"/>
        <w:rPr>
          <w:b/>
        </w:rPr>
      </w:pPr>
      <w:r>
        <w:rPr>
          <w:b/>
        </w:rPr>
        <w:t>Журнал</w:t>
      </w:r>
      <w:r>
        <w:rPr>
          <w:b/>
        </w:rPr>
        <w:br/>
        <w:t xml:space="preserve">предоставления пользователям информацией копий документов, содержащих информацию о деятельности администрации </w:t>
      </w:r>
      <w:proofErr w:type="spellStart"/>
      <w:r w:rsidR="00B32FBD">
        <w:rPr>
          <w:b/>
        </w:rPr>
        <w:t>Нечаевского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области</w:t>
      </w:r>
    </w:p>
    <w:p w:rsidR="00A23B51" w:rsidRDefault="00A23B51" w:rsidP="00A23B51">
      <w:pPr>
        <w:jc w:val="center"/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5"/>
        <w:gridCol w:w="1422"/>
        <w:gridCol w:w="2128"/>
        <w:gridCol w:w="1985"/>
        <w:gridCol w:w="1134"/>
        <w:gridCol w:w="2154"/>
        <w:gridCol w:w="1675"/>
        <w:gridCol w:w="1418"/>
        <w:gridCol w:w="1134"/>
      </w:tblGrid>
      <w:tr w:rsidR="00A23B51" w:rsidTr="00A2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поступления заявления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Способ доставки ответа на заявление пользователя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отправки копий запрашиваемых документов по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23B51" w:rsidTr="00A2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23B51" w:rsidRDefault="00A23B51" w:rsidP="00A23B51">
      <w:pPr>
        <w:jc w:val="center"/>
        <w:rPr>
          <w:sz w:val="22"/>
          <w:szCs w:val="22"/>
        </w:rPr>
      </w:pPr>
    </w:p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8621F0" w:rsidRDefault="008621F0"/>
    <w:sectPr w:rsidR="008621F0" w:rsidSect="00A23B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1"/>
    <w:rsid w:val="00486311"/>
    <w:rsid w:val="006450ED"/>
    <w:rsid w:val="00800943"/>
    <w:rsid w:val="008621F0"/>
    <w:rsid w:val="00A23B51"/>
    <w:rsid w:val="00AD5160"/>
    <w:rsid w:val="00B32FBD"/>
    <w:rsid w:val="00E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A23B51"/>
  </w:style>
  <w:style w:type="paragraph" w:styleId="a3">
    <w:name w:val="Balloon Text"/>
    <w:basedOn w:val="a"/>
    <w:link w:val="a4"/>
    <w:uiPriority w:val="99"/>
    <w:semiHidden/>
    <w:unhideWhenUsed/>
    <w:rsid w:val="00A2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A23B51"/>
  </w:style>
  <w:style w:type="paragraph" w:styleId="a3">
    <w:name w:val="Balloon Text"/>
    <w:basedOn w:val="a"/>
    <w:link w:val="a4"/>
    <w:uiPriority w:val="99"/>
    <w:semiHidden/>
    <w:unhideWhenUsed/>
    <w:rsid w:val="00A2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CB66-7CD5-4303-9741-F85C1B0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2022-10-03T06:40:00Z</dcterms:created>
  <dcterms:modified xsi:type="dcterms:W3CDTF">2022-10-26T06:54:00Z</dcterms:modified>
</cp:coreProperties>
</file>