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9A" w:rsidRPr="00972853" w:rsidRDefault="00972853" w:rsidP="0067049A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97285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972853">
        <w:rPr>
          <w:rFonts w:ascii="Times New Roman" w:hAnsi="Times New Roman"/>
          <w:color w:val="000000" w:themeColor="text1"/>
          <w:sz w:val="22"/>
          <w:szCs w:val="22"/>
        </w:rPr>
        <w:t>Проект</w:t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</w:rPr>
      </w:pP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049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049A">
        <w:rPr>
          <w:rFonts w:ascii="Times New Roman" w:hAnsi="Times New Roman"/>
          <w:b/>
          <w:color w:val="0000FF"/>
          <w:sz w:val="28"/>
          <w:szCs w:val="28"/>
        </w:rPr>
        <w:t>РОССИЙСКАЯ ФЕДЕРАЦИЯ</w:t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049A">
        <w:rPr>
          <w:rFonts w:ascii="Times New Roman" w:hAnsi="Times New Roman"/>
          <w:b/>
          <w:color w:val="0000FF"/>
          <w:sz w:val="28"/>
          <w:szCs w:val="28"/>
        </w:rPr>
        <w:t>ОРЛОВСКАЯ ОБЛАСТЬ</w:t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049A">
        <w:rPr>
          <w:rFonts w:ascii="Times New Roman" w:hAnsi="Times New Roman"/>
          <w:b/>
          <w:color w:val="0000FF"/>
          <w:sz w:val="28"/>
          <w:szCs w:val="28"/>
        </w:rPr>
        <w:t>КОРСАКОВСКИЙ РАЙОН</w:t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049A">
        <w:rPr>
          <w:rFonts w:ascii="Times New Roman" w:hAnsi="Times New Roman"/>
          <w:b/>
          <w:color w:val="0000FF"/>
          <w:sz w:val="28"/>
          <w:szCs w:val="28"/>
        </w:rPr>
        <w:t>ПАРАМОНОВСКИЙ СЕЛЬСКИЙ СОВЕТ НАРОДНЫХ ДЕПУТАТОВ</w:t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C6370" w:rsidRDefault="0067049A" w:rsidP="0067049A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67049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4C6370" w:rsidRDefault="004C6370" w:rsidP="0067049A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16"/>
        <w:gridCol w:w="4539"/>
      </w:tblGrid>
      <w:tr w:rsidR="004C6370" w:rsidRPr="004C6370" w:rsidTr="00325398">
        <w:tc>
          <w:tcPr>
            <w:tcW w:w="4816" w:type="dxa"/>
          </w:tcPr>
          <w:p w:rsidR="004C6370" w:rsidRPr="004C6370" w:rsidRDefault="004C6370" w:rsidP="004C6370">
            <w:pPr>
              <w:tabs>
                <w:tab w:val="left" w:pos="39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4C6370" w:rsidRPr="004C6370" w:rsidRDefault="004C6370" w:rsidP="004C6370">
            <w:pPr>
              <w:tabs>
                <w:tab w:val="left" w:pos="39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370" w:rsidRDefault="004C6370" w:rsidP="004C6370">
      <w:pPr>
        <w:tabs>
          <w:tab w:val="left" w:pos="396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4C6370">
        <w:rPr>
          <w:rFonts w:ascii="Times New Roman" w:hAnsi="Times New Roman"/>
          <w:b/>
          <w:sz w:val="28"/>
          <w:szCs w:val="28"/>
        </w:rPr>
        <w:t>ПОСТАНОВЛЕНИЕ</w:t>
      </w:r>
    </w:p>
    <w:p w:rsidR="004C6370" w:rsidRDefault="004C6370" w:rsidP="004C6370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03FB0" w:rsidRPr="0067049A" w:rsidRDefault="00703FB0" w:rsidP="00703FB0">
      <w:pPr>
        <w:tabs>
          <w:tab w:val="left" w:pos="39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972853"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972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972853">
        <w:rPr>
          <w:rFonts w:ascii="Times New Roman" w:hAnsi="Times New Roman"/>
          <w:sz w:val="28"/>
          <w:szCs w:val="28"/>
        </w:rPr>
        <w:t xml:space="preserve">                   </w:t>
      </w:r>
    </w:p>
    <w:p w:rsidR="004C6370" w:rsidRDefault="00703FB0" w:rsidP="00703FB0">
      <w:pPr>
        <w:tabs>
          <w:tab w:val="left" w:pos="3960"/>
        </w:tabs>
        <w:ind w:firstLine="0"/>
        <w:rPr>
          <w:rFonts w:ascii="Times New Roman" w:hAnsi="Times New Roman"/>
          <w:b/>
          <w:sz w:val="28"/>
          <w:szCs w:val="28"/>
        </w:rPr>
      </w:pPr>
      <w:r w:rsidRPr="00972853">
        <w:rPr>
          <w:rFonts w:ascii="Times New Roman" w:hAnsi="Times New Roman"/>
          <w:sz w:val="22"/>
          <w:szCs w:val="22"/>
        </w:rPr>
        <w:t xml:space="preserve">д. Парамоново                                                   </w:t>
      </w:r>
    </w:p>
    <w:p w:rsidR="004C6370" w:rsidRPr="004C6370" w:rsidRDefault="004C6370" w:rsidP="004C6370">
      <w:pPr>
        <w:tabs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Об организации и осуществлении</w:t>
      </w:r>
    </w:p>
    <w:p w:rsidR="004C6370" w:rsidRDefault="004C6370" w:rsidP="004C6370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мероприятий по работе с детьми и молодёжью</w:t>
      </w:r>
    </w:p>
    <w:p w:rsidR="002D06B9" w:rsidRPr="004C6370" w:rsidRDefault="002D06B9" w:rsidP="004C6370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Парамоновского сельского поселения Корсаковского района Орловской области, правотворческой инициативы Новосильской межрайонной прокуратуры, в целях эффективной организации работы в решении вопросов организации и осуществления мероприятий по работе с детьми </w:t>
      </w:r>
      <w:r w:rsidR="002D06B9">
        <w:rPr>
          <w:rFonts w:ascii="Times New Roman" w:hAnsi="Times New Roman"/>
          <w:sz w:val="28"/>
          <w:szCs w:val="28"/>
        </w:rPr>
        <w:t xml:space="preserve">                         </w:t>
      </w:r>
      <w:r w:rsidRPr="004C6370">
        <w:rPr>
          <w:rFonts w:ascii="Times New Roman" w:hAnsi="Times New Roman"/>
          <w:sz w:val="28"/>
          <w:szCs w:val="28"/>
        </w:rPr>
        <w:t xml:space="preserve">и молодежью, 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i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ПОСТАНОВЛЯЮ: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1. Утвердить Положение об организации и осуществлении мероприятий </w:t>
      </w:r>
      <w:r w:rsidR="002D06B9">
        <w:rPr>
          <w:rFonts w:ascii="Times New Roman" w:hAnsi="Times New Roman"/>
          <w:sz w:val="28"/>
          <w:szCs w:val="28"/>
        </w:rPr>
        <w:t xml:space="preserve">               </w:t>
      </w:r>
      <w:r w:rsidRPr="004C6370">
        <w:rPr>
          <w:rFonts w:ascii="Times New Roman" w:hAnsi="Times New Roman"/>
          <w:sz w:val="28"/>
          <w:szCs w:val="28"/>
        </w:rPr>
        <w:t xml:space="preserve">по работе с детьми и молодежью в </w:t>
      </w:r>
      <w:r w:rsidRPr="004C6370">
        <w:rPr>
          <w:rFonts w:ascii="Times New Roman" w:hAnsi="Times New Roman"/>
          <w:iCs/>
          <w:sz w:val="28"/>
          <w:szCs w:val="28"/>
        </w:rPr>
        <w:t>Парамоновском сельском поселении Корсаковского района Орловской области</w:t>
      </w:r>
      <w:r w:rsidRPr="004C6370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2. Постановление подлежит обнародованию и размещению на официальном сайте поселения.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2D06B9">
      <w:pPr>
        <w:tabs>
          <w:tab w:val="left" w:pos="3960"/>
        </w:tabs>
        <w:ind w:firstLine="0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Глава Парамоновской</w:t>
      </w:r>
    </w:p>
    <w:p w:rsidR="004C6370" w:rsidRPr="004C6370" w:rsidRDefault="004C6370" w:rsidP="002D06B9">
      <w:pPr>
        <w:tabs>
          <w:tab w:val="left" w:pos="3960"/>
        </w:tabs>
        <w:ind w:firstLine="0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</w:t>
      </w:r>
      <w:r w:rsidR="002D06B9">
        <w:rPr>
          <w:rFonts w:ascii="Times New Roman" w:hAnsi="Times New Roman"/>
          <w:sz w:val="28"/>
          <w:szCs w:val="28"/>
        </w:rPr>
        <w:t xml:space="preserve">                               Д. И. Ипатов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25577F">
      <w:pPr>
        <w:tabs>
          <w:tab w:val="left" w:pos="3960"/>
        </w:tabs>
        <w:jc w:val="right"/>
        <w:rPr>
          <w:rFonts w:ascii="Times New Roman" w:hAnsi="Times New Roman"/>
          <w:bCs/>
          <w:sz w:val="28"/>
          <w:szCs w:val="28"/>
        </w:rPr>
      </w:pPr>
      <w:r w:rsidRPr="004C637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C6370" w:rsidRPr="004C6370" w:rsidRDefault="004C6370" w:rsidP="0025577F">
      <w:pPr>
        <w:tabs>
          <w:tab w:val="left" w:pos="3960"/>
        </w:tabs>
        <w:jc w:val="right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C6370" w:rsidRPr="004C6370" w:rsidRDefault="004C6370" w:rsidP="0025577F">
      <w:pPr>
        <w:tabs>
          <w:tab w:val="left" w:pos="3960"/>
        </w:tabs>
        <w:jc w:val="right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от    2022 года № </w:t>
      </w:r>
    </w:p>
    <w:p w:rsidR="004C6370" w:rsidRPr="004C6370" w:rsidRDefault="004C6370" w:rsidP="0025577F">
      <w:pPr>
        <w:tabs>
          <w:tab w:val="left" w:pos="396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C6370" w:rsidRPr="004C6370" w:rsidRDefault="004C6370" w:rsidP="0025577F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ПОЛОЖЕНИЕ</w:t>
      </w:r>
    </w:p>
    <w:p w:rsidR="004C6370" w:rsidRPr="004C6370" w:rsidRDefault="004C6370" w:rsidP="0025577F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ОБ ОРГАНИЗАЦИИ И ОСУЩЕСТВЛЕНИИ МЕРОПРИЯТИЙ ПО РАБОТЕ С ДЕТЬМИ И МОЛОДЕЖЬЮ В</w:t>
      </w:r>
    </w:p>
    <w:p w:rsidR="004C6370" w:rsidRPr="004C6370" w:rsidRDefault="004C6370" w:rsidP="0025577F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НЕЧАЕВСКОМ СЕЛЬСКОМ ПОСЕЛЕНИИ</w:t>
      </w:r>
    </w:p>
    <w:p w:rsidR="004C6370" w:rsidRPr="004C6370" w:rsidRDefault="004C6370" w:rsidP="0025577F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КОРСАКОВСКОГО РАЙОНА</w:t>
      </w:r>
    </w:p>
    <w:p w:rsidR="004C6370" w:rsidRPr="004C6370" w:rsidRDefault="004C6370" w:rsidP="0025577F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6370">
        <w:rPr>
          <w:rFonts w:ascii="Times New Roman" w:hAnsi="Times New Roman"/>
          <w:b/>
          <w:sz w:val="28"/>
          <w:szCs w:val="28"/>
        </w:rPr>
        <w:t>ОРЛОВСКОЙ ОБЛАСТИ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Орловской области от 07.06.2021 № 2612-ОЗ «О регулировании отдельных отношений в сфере молодежной политики на территории  Орловской области» с участием представителя Новосильской  межрайонной прокуратуры при реализации правотворческой деятельности в соответствии с №22 от 17.06.2005 Устава Парамоновского сельского поселения и определяет формы и методы организации и осуществления мероприятий по работе с детьми и молодёжью на территории Парамоновского сельского поселения, направленные на создание и развитие правовых, социально-экономических и организационных условий для самореализации молодёжи и её духовно-нравственного воспитания.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Статья 2. Цель, задачи и принципы организации и осуществления мероприятий по работе с детьми и молодежью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2.1. Основной целью организации и осуществления мероприятий по работе </w:t>
      </w:r>
      <w:r w:rsidR="002D06B9">
        <w:rPr>
          <w:rFonts w:ascii="Times New Roman" w:hAnsi="Times New Roman"/>
          <w:sz w:val="28"/>
          <w:szCs w:val="28"/>
        </w:rPr>
        <w:t xml:space="preserve">              </w:t>
      </w:r>
      <w:r w:rsidRPr="004C6370">
        <w:rPr>
          <w:rFonts w:ascii="Times New Roman" w:hAnsi="Times New Roman"/>
          <w:sz w:val="28"/>
          <w:szCs w:val="28"/>
        </w:rPr>
        <w:t xml:space="preserve">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</w:t>
      </w:r>
      <w:r w:rsidR="002D06B9">
        <w:rPr>
          <w:rFonts w:ascii="Times New Roman" w:hAnsi="Times New Roman"/>
          <w:sz w:val="28"/>
          <w:szCs w:val="28"/>
        </w:rPr>
        <w:t xml:space="preserve">               </w:t>
      </w:r>
      <w:r w:rsidRPr="004C6370">
        <w:rPr>
          <w:rFonts w:ascii="Times New Roman" w:hAnsi="Times New Roman"/>
          <w:sz w:val="28"/>
          <w:szCs w:val="28"/>
        </w:rPr>
        <w:t>и молодежи, повышения их социальной и деловой активности.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2.2. Задачами работы с детьми и молодежью являются: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создание условий для реализации молодежью общественно значимых инициатив;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создание условий для включения молодежи в социально-экономическую, политическую и культурную жизнь общества.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2.3. Работа с детьми и молодежью в Парамоновском сельском поселении основывается на принципах: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законности деятельности органов местного самоуправления при осуществлении молодежной политики;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приоритета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- координации деятельности органов местного самоуправления, физических </w:t>
      </w:r>
      <w:r w:rsidR="002D06B9">
        <w:rPr>
          <w:rFonts w:ascii="Times New Roman" w:hAnsi="Times New Roman"/>
          <w:sz w:val="28"/>
          <w:szCs w:val="28"/>
        </w:rPr>
        <w:t xml:space="preserve">             </w:t>
      </w:r>
      <w:r w:rsidRPr="004C6370">
        <w:rPr>
          <w:rFonts w:ascii="Times New Roman" w:hAnsi="Times New Roman"/>
          <w:sz w:val="28"/>
          <w:szCs w:val="28"/>
        </w:rPr>
        <w:t>и юридических лиц в осуществлении мероприятий по работе с детьми и молодежью;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Статья 3. Система работы с детьми и молодежью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3.1. Система работы с детьми и молодежью на территории Парамоновского сельского поселения включает: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- взаимосвязь администрации Парамоновского сельского поселения </w:t>
      </w:r>
      <w:r w:rsidR="002D06B9">
        <w:rPr>
          <w:rFonts w:ascii="Times New Roman" w:hAnsi="Times New Roman"/>
          <w:sz w:val="28"/>
          <w:szCs w:val="28"/>
        </w:rPr>
        <w:t xml:space="preserve">                       </w:t>
      </w:r>
      <w:r w:rsidRPr="004C6370">
        <w:rPr>
          <w:rFonts w:ascii="Times New Roman" w:hAnsi="Times New Roman"/>
          <w:sz w:val="28"/>
          <w:szCs w:val="28"/>
        </w:rPr>
        <w:t>и подведомственных ему учреждений по работе с молодежью;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- юридические лица иных форм собственности, реализующие программы </w:t>
      </w:r>
      <w:r w:rsidR="002D06B9">
        <w:rPr>
          <w:rFonts w:ascii="Times New Roman" w:hAnsi="Times New Roman"/>
          <w:sz w:val="28"/>
          <w:szCs w:val="28"/>
        </w:rPr>
        <w:t xml:space="preserve">                 </w:t>
      </w:r>
      <w:r w:rsidRPr="004C6370">
        <w:rPr>
          <w:rFonts w:ascii="Times New Roman" w:hAnsi="Times New Roman"/>
          <w:sz w:val="28"/>
          <w:szCs w:val="28"/>
        </w:rPr>
        <w:t>и предоставляющие услуги в области работы с детьми и молодежью.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Статья 4. Полномочия органов местного самоуправления в сфере организации и осуществления мероприятий по работе с детьми и молодежью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4.1. К полномочиям органов местного самоуправления Парамоновского сельского поселения в сфере организации и осуществлении мероприятий по работе </w:t>
      </w:r>
      <w:r w:rsidR="002D06B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с детьми и молодежью относится: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создание условий для организации досуга и обеспечения услугами организаций культуры;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- обеспечение условий для развития физической культуры, школьного спорта </w:t>
      </w:r>
      <w:r w:rsidR="002D06B9">
        <w:rPr>
          <w:rFonts w:ascii="Times New Roman" w:hAnsi="Times New Roman"/>
          <w:sz w:val="28"/>
          <w:szCs w:val="28"/>
        </w:rPr>
        <w:t xml:space="preserve">          </w:t>
      </w:r>
      <w:r w:rsidRPr="004C6370">
        <w:rPr>
          <w:rFonts w:ascii="Times New Roman" w:hAnsi="Times New Roman"/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поселения;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поддержка деятельности детских и молодежных общественных объединений;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- организация и проведение конкурсов, выставок, ярмарок и иных мероприятий по вопросам, входящим в компетенцию органа местного самоуправления;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- организация направления делегаций детей и молодежи для участия в 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межрегиональных фестивалях, конкурсах и других мероприятиях, в том числе посвященных знаменательным событиям и памятным датам; 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- иные полномочия, предусмотренные законодательством Российской Федерации, законодательством Орловской области, муниципальными правовыми актами.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b/>
          <w:sz w:val="28"/>
          <w:szCs w:val="28"/>
        </w:rPr>
      </w:pP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Статья 5. Финансовые основы организации и осуществления мероприятий по работе с детьми и молодежью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5.1. Финансовое обеспечение мероприятий по работе с детьми и молодежью осуществляется в соответствии с законодательством Российской Федерации.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5.2. Финансирование деятельности по работе с детьми и молодежью </w:t>
      </w:r>
      <w:r w:rsidR="002D06B9">
        <w:rPr>
          <w:rFonts w:ascii="Times New Roman" w:hAnsi="Times New Roman"/>
          <w:sz w:val="28"/>
          <w:szCs w:val="28"/>
        </w:rPr>
        <w:t xml:space="preserve">                          </w:t>
      </w:r>
      <w:r w:rsidRPr="004C6370">
        <w:rPr>
          <w:rFonts w:ascii="Times New Roman" w:hAnsi="Times New Roman"/>
          <w:sz w:val="28"/>
          <w:szCs w:val="28"/>
        </w:rPr>
        <w:t>в Парамоновском сельском поселении является расходным обязательством муниципального образования, подлежащим исполнению за счет бюджета муниципального образования, а также иных дополнительных источников, не запрещенных законодательством.</w:t>
      </w:r>
    </w:p>
    <w:p w:rsidR="004C6370" w:rsidRPr="004C6370" w:rsidRDefault="004C6370" w:rsidP="004C6370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5.3. Организация мероприятий по работе с детьми и молодежью </w:t>
      </w:r>
      <w:r w:rsidR="002D06B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C6370">
        <w:rPr>
          <w:rFonts w:ascii="Times New Roman" w:hAnsi="Times New Roman"/>
          <w:sz w:val="28"/>
          <w:szCs w:val="28"/>
        </w:rPr>
        <w:t xml:space="preserve">в Парамоновском сельском поселении может осуществляться в форме разработки </w:t>
      </w:r>
      <w:r w:rsidR="002D06B9">
        <w:rPr>
          <w:rFonts w:ascii="Times New Roman" w:hAnsi="Times New Roman"/>
          <w:sz w:val="28"/>
          <w:szCs w:val="28"/>
        </w:rPr>
        <w:t xml:space="preserve">               </w:t>
      </w:r>
      <w:r w:rsidRPr="004C6370">
        <w:rPr>
          <w:rFonts w:ascii="Times New Roman" w:hAnsi="Times New Roman"/>
          <w:sz w:val="28"/>
          <w:szCs w:val="28"/>
        </w:rPr>
        <w:t>и реализации комплексных и целевых муниципальных программ по работе с детьми и молодежью, а также разделов в программах и подпрограммах.</w:t>
      </w:r>
    </w:p>
    <w:p w:rsidR="004C6370" w:rsidRDefault="004C6370" w:rsidP="0067049A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Default="004C6370" w:rsidP="0067049A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Default="004C6370" w:rsidP="0067049A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Default="004C6370" w:rsidP="0067049A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Default="004C6370" w:rsidP="0067049A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4C6370" w:rsidRDefault="004C6370" w:rsidP="0067049A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271484" w:rsidRPr="001979E5" w:rsidRDefault="00271484" w:rsidP="00246A7C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1484" w:rsidRPr="001979E5" w:rsidSect="00067EA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47" w:rsidRDefault="00960247">
      <w:r>
        <w:separator/>
      </w:r>
    </w:p>
  </w:endnote>
  <w:endnote w:type="continuationSeparator" w:id="0">
    <w:p w:rsidR="00960247" w:rsidRDefault="0096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A6" w:rsidRDefault="003673C6" w:rsidP="002714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167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7A6" w:rsidRDefault="003167A6" w:rsidP="002714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A6" w:rsidRDefault="003167A6" w:rsidP="002714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47" w:rsidRDefault="00960247">
      <w:r>
        <w:separator/>
      </w:r>
    </w:p>
  </w:footnote>
  <w:footnote w:type="continuationSeparator" w:id="0">
    <w:p w:rsidR="00960247" w:rsidRDefault="0096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A6" w:rsidRPr="00FC4378" w:rsidRDefault="003167A6" w:rsidP="00FC43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A6" w:rsidRDefault="003167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80C"/>
    <w:multiLevelType w:val="hybridMultilevel"/>
    <w:tmpl w:val="25C67EE2"/>
    <w:lvl w:ilvl="0" w:tplc="5DEA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F61C74"/>
    <w:multiLevelType w:val="hybridMultilevel"/>
    <w:tmpl w:val="AAA280F2"/>
    <w:lvl w:ilvl="0" w:tplc="7E142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84"/>
    <w:rsid w:val="00020512"/>
    <w:rsid w:val="00020ADF"/>
    <w:rsid w:val="000222B4"/>
    <w:rsid w:val="00056746"/>
    <w:rsid w:val="000679A9"/>
    <w:rsid w:val="00067EA4"/>
    <w:rsid w:val="0009683B"/>
    <w:rsid w:val="00097395"/>
    <w:rsid w:val="000A3574"/>
    <w:rsid w:val="000E5DC1"/>
    <w:rsid w:val="001139BD"/>
    <w:rsid w:val="0011516D"/>
    <w:rsid w:val="00172227"/>
    <w:rsid w:val="001979E5"/>
    <w:rsid w:val="001F7DC1"/>
    <w:rsid w:val="00246A7C"/>
    <w:rsid w:val="00254B39"/>
    <w:rsid w:val="0025577F"/>
    <w:rsid w:val="002657AC"/>
    <w:rsid w:val="00271484"/>
    <w:rsid w:val="00283A72"/>
    <w:rsid w:val="002D06B9"/>
    <w:rsid w:val="002E05AA"/>
    <w:rsid w:val="003167A6"/>
    <w:rsid w:val="00347FB2"/>
    <w:rsid w:val="00351BB4"/>
    <w:rsid w:val="003673C6"/>
    <w:rsid w:val="00373C37"/>
    <w:rsid w:val="003F563E"/>
    <w:rsid w:val="003F7957"/>
    <w:rsid w:val="004223AF"/>
    <w:rsid w:val="00426A8E"/>
    <w:rsid w:val="00442DBC"/>
    <w:rsid w:val="00474DF7"/>
    <w:rsid w:val="00484071"/>
    <w:rsid w:val="004C6370"/>
    <w:rsid w:val="004F04B0"/>
    <w:rsid w:val="0054233E"/>
    <w:rsid w:val="0056330E"/>
    <w:rsid w:val="005E61E0"/>
    <w:rsid w:val="005F7CDC"/>
    <w:rsid w:val="00657D89"/>
    <w:rsid w:val="0067049A"/>
    <w:rsid w:val="00675162"/>
    <w:rsid w:val="006820B0"/>
    <w:rsid w:val="00684FE2"/>
    <w:rsid w:val="006854DD"/>
    <w:rsid w:val="00694192"/>
    <w:rsid w:val="006977F3"/>
    <w:rsid w:val="006E127F"/>
    <w:rsid w:val="006F574F"/>
    <w:rsid w:val="00703FB0"/>
    <w:rsid w:val="00770CAC"/>
    <w:rsid w:val="007B265F"/>
    <w:rsid w:val="007F49E9"/>
    <w:rsid w:val="008A133F"/>
    <w:rsid w:val="008A3FAF"/>
    <w:rsid w:val="008C488D"/>
    <w:rsid w:val="008E5B35"/>
    <w:rsid w:val="009128FA"/>
    <w:rsid w:val="00960247"/>
    <w:rsid w:val="00972853"/>
    <w:rsid w:val="009B1EEE"/>
    <w:rsid w:val="009E32AB"/>
    <w:rsid w:val="00A16904"/>
    <w:rsid w:val="00A663AC"/>
    <w:rsid w:val="00AC6796"/>
    <w:rsid w:val="00B10CAB"/>
    <w:rsid w:val="00B16C8A"/>
    <w:rsid w:val="00B44DED"/>
    <w:rsid w:val="00BB406E"/>
    <w:rsid w:val="00BB72BE"/>
    <w:rsid w:val="00BC765C"/>
    <w:rsid w:val="00BF2EA0"/>
    <w:rsid w:val="00C11A0D"/>
    <w:rsid w:val="00C269E7"/>
    <w:rsid w:val="00C30A8B"/>
    <w:rsid w:val="00C42493"/>
    <w:rsid w:val="00C50279"/>
    <w:rsid w:val="00C73761"/>
    <w:rsid w:val="00C93905"/>
    <w:rsid w:val="00CC598A"/>
    <w:rsid w:val="00CD6DF6"/>
    <w:rsid w:val="00D2399E"/>
    <w:rsid w:val="00DF176C"/>
    <w:rsid w:val="00E36689"/>
    <w:rsid w:val="00ED0736"/>
    <w:rsid w:val="00F25640"/>
    <w:rsid w:val="00F64635"/>
    <w:rsid w:val="00F92044"/>
    <w:rsid w:val="00FC3C7E"/>
    <w:rsid w:val="00FC4378"/>
    <w:rsid w:val="00FF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06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06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06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06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06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484"/>
    <w:pPr>
      <w:spacing w:before="100" w:beforeAutospacing="1" w:after="100" w:afterAutospacing="1"/>
    </w:pPr>
  </w:style>
  <w:style w:type="character" w:styleId="a4">
    <w:name w:val="Hyperlink"/>
    <w:rsid w:val="00BB406E"/>
    <w:rPr>
      <w:color w:val="0000FF"/>
      <w:u w:val="none"/>
    </w:rPr>
  </w:style>
  <w:style w:type="paragraph" w:styleId="a5">
    <w:name w:val="footer"/>
    <w:basedOn w:val="a"/>
    <w:link w:val="a6"/>
    <w:rsid w:val="0027148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1484"/>
  </w:style>
  <w:style w:type="paragraph" w:styleId="a8">
    <w:name w:val="header"/>
    <w:basedOn w:val="a"/>
    <w:link w:val="a9"/>
    <w:rsid w:val="00271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71484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71484"/>
  </w:style>
  <w:style w:type="character" w:customStyle="1" w:styleId="10">
    <w:name w:val="Заголовок 1 Знак"/>
    <w:aliases w:val="!Части документа Знак"/>
    <w:basedOn w:val="a0"/>
    <w:link w:val="1"/>
    <w:rsid w:val="00FC43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C437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C43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C437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B406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B406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FC437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B40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B406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06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06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06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B406E"/>
    <w:rPr>
      <w:sz w:val="28"/>
    </w:rPr>
  </w:style>
  <w:style w:type="paragraph" w:styleId="ac">
    <w:name w:val="Balloon Text"/>
    <w:basedOn w:val="a"/>
    <w:link w:val="ad"/>
    <w:rsid w:val="00067EA4"/>
    <w:rPr>
      <w:rFonts w:cs="Arial"/>
      <w:sz w:val="16"/>
      <w:szCs w:val="16"/>
    </w:rPr>
  </w:style>
  <w:style w:type="character" w:customStyle="1" w:styleId="ad">
    <w:name w:val="Текст выноски Знак"/>
    <w:basedOn w:val="a0"/>
    <w:link w:val="ac"/>
    <w:rsid w:val="00067EA4"/>
    <w:rPr>
      <w:rFonts w:ascii="Arial" w:hAnsi="Arial" w:cs="Arial"/>
      <w:sz w:val="16"/>
      <w:szCs w:val="16"/>
    </w:rPr>
  </w:style>
  <w:style w:type="character" w:customStyle="1" w:styleId="a6">
    <w:name w:val="Нижний колонтитул Знак"/>
    <w:link w:val="a5"/>
    <w:rsid w:val="00BB406E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7191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http://docs.cntd.ru/document/902383514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vnm</dc:creator>
  <cp:keywords/>
  <dc:description/>
  <cp:lastModifiedBy>User</cp:lastModifiedBy>
  <cp:revision>4</cp:revision>
  <cp:lastPrinted>2020-12-09T06:00:00Z</cp:lastPrinted>
  <dcterms:created xsi:type="dcterms:W3CDTF">2022-10-21T10:01:00Z</dcterms:created>
  <dcterms:modified xsi:type="dcterms:W3CDTF">2022-10-24T11:10:00Z</dcterms:modified>
</cp:coreProperties>
</file>