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27" w:rsidRDefault="00FE0727" w:rsidP="00FE0727"/>
    <w:p w:rsidR="00FE0727" w:rsidRPr="0067308C" w:rsidRDefault="00FE0727" w:rsidP="00FE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0442D" wp14:editId="1A145AA7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27" w:rsidRPr="0067308C" w:rsidRDefault="00FE0727" w:rsidP="00FE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727" w:rsidRPr="0067308C" w:rsidRDefault="00FE0727" w:rsidP="0027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E0727" w:rsidRPr="0067308C" w:rsidRDefault="00FE0727" w:rsidP="00276D7C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FE0727" w:rsidRPr="0067308C" w:rsidRDefault="00FE0727" w:rsidP="00276D7C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FE0727" w:rsidRPr="0067308C" w:rsidRDefault="00FE0727" w:rsidP="00FE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67308C" w:rsidRDefault="00FE0727" w:rsidP="00FE0727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</w:p>
    <w:p w:rsidR="00FE0727" w:rsidRPr="0067308C" w:rsidRDefault="00FE0727" w:rsidP="00FE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67308C" w:rsidRDefault="00FE0727" w:rsidP="00FE0727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E0727" w:rsidRPr="0067308C" w:rsidRDefault="00FE0727" w:rsidP="00FE07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0727" w:rsidRPr="0067308C" w:rsidRDefault="00276D7C" w:rsidP="00FE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0727"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0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E0727"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proofErr w:type="gramEnd"/>
      <w:r w:rsidR="00FE0727"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</w:t>
      </w:r>
      <w:r w:rsidR="00FE0727"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E0727"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E0727"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</w:t>
      </w:r>
      <w:r w:rsidR="00FE0727"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E0727"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E0727" w:rsidRDefault="00276D7C" w:rsidP="00FE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0727" w:rsidRPr="006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Голянка</w:t>
      </w:r>
      <w:proofErr w:type="spellEnd"/>
    </w:p>
    <w:p w:rsidR="00FE0727" w:rsidRDefault="00FE0727" w:rsidP="00FE0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FE0727" w:rsidRPr="005F1BAF" w:rsidTr="00F770F4">
        <w:trPr>
          <w:trHeight w:val="81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FE0727" w:rsidRPr="005F1BAF" w:rsidRDefault="00FE0727" w:rsidP="00F770F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первичных мер пожарной безопасности в границах </w:t>
            </w:r>
            <w:proofErr w:type="spellStart"/>
            <w:r w:rsidR="002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Спешневского</w:t>
            </w:r>
            <w:proofErr w:type="spellEnd"/>
            <w:r w:rsidR="002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Орловской области</w:t>
            </w:r>
          </w:p>
          <w:p w:rsidR="00FE0727" w:rsidRPr="005F1BAF" w:rsidRDefault="00FE0727" w:rsidP="00F7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E0727" w:rsidRPr="005F1BAF" w:rsidRDefault="00FE0727" w:rsidP="00FE07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27" w:rsidRPr="005F1BAF" w:rsidRDefault="00FE0727" w:rsidP="00FE0727">
      <w:pPr>
        <w:tabs>
          <w:tab w:val="left" w:pos="851"/>
          <w:tab w:val="left" w:pos="50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  от  </w:t>
      </w:r>
      <w:r w:rsidRPr="005F1BA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16.09.2020 </w:t>
      </w:r>
      <w:r w:rsidRPr="005F1BAF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5F1BA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1479 «Об утверждении правил противопожарного режима в Российской Федерации»,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пожарной безопасности на территории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 а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 поселения  </w:t>
      </w: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FE0727" w:rsidRPr="005F1BAF" w:rsidRDefault="00FE0727" w:rsidP="00FE072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727" w:rsidRPr="005F1BAF" w:rsidRDefault="00FE0727" w:rsidP="00FE07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</w:t>
      </w:r>
      <w:proofErr w:type="gramStart"/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 первичных</w:t>
      </w:r>
      <w:proofErr w:type="gramEnd"/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пожарной безопасности в границах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E0727" w:rsidRPr="005F1BAF" w:rsidRDefault="00FE0727" w:rsidP="00FE072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1B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Признать утратившим силу постановление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5F1B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дминистрации </w:t>
      </w:r>
      <w:proofErr w:type="spellStart"/>
      <w:r w:rsidR="00276D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04</w:t>
      </w:r>
      <w:r w:rsidRPr="005F1B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04</w:t>
      </w:r>
      <w:r w:rsidRPr="005F1B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14 г.</w:t>
      </w:r>
      <w:r w:rsidRPr="005F1B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25 </w:t>
      </w:r>
      <w:r w:rsidRPr="005F1B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обеспечения первичных мер пожарной безопасности в границах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1B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Pr="005F1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E0727" w:rsidRPr="005F1BAF" w:rsidRDefault="00FE0727" w:rsidP="00FE072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075B7">
        <w:rPr>
          <w:rFonts w:ascii="Times New Roman" w:eastAsia="Calibri" w:hAnsi="Times New Roman" w:cs="Times New Roman"/>
          <w:bCs/>
          <w:sz w:val="28"/>
          <w:szCs w:val="28"/>
        </w:rPr>
        <w:t>Настоящее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 </w:t>
      </w:r>
      <w:r w:rsidRPr="008075B7">
        <w:rPr>
          <w:rFonts w:ascii="Times New Roman" w:eastAsia="Calibri" w:hAnsi="Times New Roman" w:cs="Times New Roman"/>
          <w:bCs/>
          <w:sz w:val="28"/>
          <w:szCs w:val="28"/>
        </w:rPr>
        <w:t>обнародовать</w:t>
      </w:r>
      <w:r w:rsidR="00276D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75B7">
        <w:rPr>
          <w:rFonts w:ascii="Times New Roman" w:eastAsia="Calibri" w:hAnsi="Times New Roman" w:cs="Times New Roman"/>
          <w:bCs/>
          <w:sz w:val="28"/>
          <w:szCs w:val="28"/>
        </w:rPr>
        <w:t xml:space="preserve">в установленном порядке и разместить на </w:t>
      </w:r>
      <w:proofErr w:type="gramStart"/>
      <w:r w:rsidRPr="008075B7">
        <w:rPr>
          <w:rFonts w:ascii="Times New Roman" w:eastAsia="Calibri" w:hAnsi="Times New Roman" w:cs="Times New Roman"/>
          <w:bCs/>
          <w:sz w:val="28"/>
          <w:szCs w:val="28"/>
        </w:rPr>
        <w:t>официальном  сайте</w:t>
      </w:r>
      <w:proofErr w:type="gramEnd"/>
      <w:r w:rsidRPr="008075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Корсаковского района (www.корсаково57.рф). </w:t>
      </w:r>
      <w:r w:rsidRPr="004E68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E0727" w:rsidRDefault="00FE0727" w:rsidP="00FE0727">
      <w:pPr>
        <w:widowControl w:val="0"/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FE0727" w:rsidRPr="005F1BAF" w:rsidRDefault="00FE0727" w:rsidP="00FE0727">
      <w:pPr>
        <w:widowControl w:val="0"/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E0727" w:rsidRDefault="00FE0727" w:rsidP="00FE0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</w:t>
      </w:r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</w:p>
    <w:p w:rsidR="00FE0727" w:rsidRPr="005F1BAF" w:rsidRDefault="00FE0727" w:rsidP="00FE0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Default="00FE0727" w:rsidP="00FE072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</w:t>
      </w: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FE0727" w:rsidRPr="005F1BAF" w:rsidRDefault="00276D7C" w:rsidP="00FE0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E0727"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E0727" w:rsidRPr="005F1BAF" w:rsidRDefault="00FE0727" w:rsidP="00FE0727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</w:p>
    <w:p w:rsidR="00FE0727" w:rsidRPr="005F1BAF" w:rsidRDefault="00FE0727" w:rsidP="00FE0727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обеспечении первичных мер пожарной безопасности в границах</w:t>
      </w:r>
    </w:p>
    <w:p w:rsidR="00FE0727" w:rsidRPr="005F1BAF" w:rsidRDefault="00276D7C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E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FE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Организация обеспечения первичных мер пожарной безопасности на территории </w:t>
      </w:r>
      <w:proofErr w:type="spellStart"/>
      <w:r w:rsidR="0027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осуществляется Администрацией </w:t>
      </w:r>
      <w:proofErr w:type="spellStart"/>
      <w:r w:rsidR="0027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 полномочиям </w:t>
      </w:r>
      <w:r w:rsidRPr="005F1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proofErr w:type="gramStart"/>
      <w:r w:rsidR="00276D7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5F1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границах сельских населенных пунктов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обеспечению первичных мер пожарной безопасности относятся: </w:t>
      </w:r>
    </w:p>
    <w:p w:rsidR="00FE0727" w:rsidRPr="005F1BAF" w:rsidRDefault="00FE0727" w:rsidP="00FE0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E0727" w:rsidRPr="005F1BAF" w:rsidRDefault="00FE0727" w:rsidP="00FE0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E0727" w:rsidRPr="005F1BAF" w:rsidRDefault="00FE0727" w:rsidP="00FE072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E0727" w:rsidRPr="005F1BAF" w:rsidRDefault="00FE0727" w:rsidP="00FE0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E0727" w:rsidRPr="005F1BAF" w:rsidRDefault="00FE0727" w:rsidP="00FE0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2.1.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E0727" w:rsidRPr="005F1BAF" w:rsidRDefault="00FE0727" w:rsidP="00FE072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FE0727" w:rsidRPr="005F1BAF" w:rsidRDefault="00FE0727" w:rsidP="00FE072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1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FE0727" w:rsidRPr="005F1BAF" w:rsidRDefault="00FE0727" w:rsidP="00FE072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FE0727" w:rsidRPr="005F1BAF" w:rsidRDefault="00FE0727" w:rsidP="00FE072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FE0727" w:rsidRPr="005F1BAF" w:rsidRDefault="00FE0727" w:rsidP="00FE072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Администрация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(учреждения) ответственные за содержание источников наружного противопожарного водоснабжения организуют </w:t>
      </w:r>
      <w:r w:rsidRPr="005F1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проверку их исправности совместно с </w:t>
      </w: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подразделениями пожарной охраны в соответствии с их районами выезда</w:t>
      </w:r>
      <w:r w:rsidRPr="005F1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согласованным графикам.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5F1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Оснащение территорий общего пользования первичными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тушения пожаров и противопожарным инвентарем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принятие мер по оповещению населения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подразделений Государственной противопожарной службы о пожаре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5F1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Оповещение организуется на основе использования ресурса и технических средств оповещения и связи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Корсаковского сельского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BAF">
        <w:rPr>
          <w:rFonts w:ascii="Times New Roman" w:eastAsia="Times New Roman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 xml:space="preserve">4.2. Порядок оповещения населения о пожаре устанавливается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E0727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5F1BA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 Принятие мер по локализации пожара и спасению людей и имущества </w:t>
      </w: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прибытия подразделений Государственной противопожарной службы</w:t>
      </w: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proofErr w:type="spellStart"/>
      <w:r w:rsidR="0027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техники и первичных средств пожаротушения, имеющихся в его распоряжении.</w:t>
      </w:r>
    </w:p>
    <w:p w:rsidR="00FE0727" w:rsidRPr="005F1BAF" w:rsidRDefault="00FE0727" w:rsidP="00FE0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Допускается привлечение для локализации пожара жителей сельских населенных пунктов, если это не связано с угрозой жизни и здоровью граждан.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Действия на пожаре должны выполняться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установленными требованиями охраны труда и техники безопасности.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Медицинская помощь пострадавшим при пожаре и его локализации оказывается медицинским работником.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Руководство локализацией пожара до прибытия подразделения </w:t>
      </w:r>
      <w:r w:rsidRPr="005F1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</w:t>
      </w: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объявляет сбор личного состава добровольного пожарного формирования;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локализацию пожара с применением имеющихся средств;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меры, направленные на спасение граждан и недопущение гибели и травматизма граждан;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организует, в соответствии с пунктом 5.2. настоящего Положения, привлечение для локализации пожара жителей населенных пунктов;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прибытии подразделения противопожарной службы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начальнику караула об обстановке, принятых мерах и действует по его указанию.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Администрацией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создания условий для деятельности добровольной пожарной охраны (далее – ДПО) и участия граждан в обеспечении первичных мер пожарной безопасности: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Для стимулирования граждан и организаций, активно участвующих в пропаганде и тушении пожаров, на территории муниципального образования, Администрацией </w:t>
      </w:r>
      <w:proofErr w:type="spellStart"/>
      <w:proofErr w:type="gram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пределах предоставленных полномочий применяются следующие формы поощрения: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в пределах выделенных бюджетных средств;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благодарности главы Администрации </w:t>
      </w:r>
      <w:proofErr w:type="spellStart"/>
      <w:proofErr w:type="gram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формы поощрений в соответствии с действующим законодательством Российской Федерации и </w:t>
      </w:r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вской области.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Включение мероприятий по обеспечению пожарной безопасности в планы, схемы и программы развития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Включение мероприятий по обеспечению пожарной безопасности в планы, схемы и программы развития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на основании: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заявок муниципальных учреждений, а также организаций, обслуживающих муниципальное имущество;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предписаний и других документов надзорных органов;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муниципального контроля;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обращений граждан.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Планы, схемы и программы развития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обеспечению пожарной безопасности утверждаются муниципальными правовыми актами.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планы, схемы и программы развития территории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пожарной безопасности включаются вопросы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работ по противопожарному обустройству населенных пунктов;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обучения населения мерам пожарной безопасности;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информационного обеспечения и противопожарной пропаганды для распространения пожарно-технических знаний,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Содействие распространению пожарно-технических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правовым актом об организации обучения населения мерам пожарной безопасности.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противопожарный режим на территории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соответствии с муниципальным правовым актом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Организационно - правовое обеспечение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Администрация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Ростовской области. </w:t>
      </w:r>
    </w:p>
    <w:p w:rsidR="00FE0727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Муниципальные правовые акты по обеспечению первичных мер пожарной безопасности, принятые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обязательному исполнению на всей территории </w:t>
      </w:r>
      <w:proofErr w:type="spellStart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Финансовое обеспечение</w:t>
      </w: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5F1BAF" w:rsidRDefault="00FE0727" w:rsidP="00FE07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Pr="005F1BA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Финансовое обеспечение первичных мер пожарной безопасности осуществляется в пределах средств, предусмотренных в бюджете </w:t>
      </w:r>
      <w:proofErr w:type="spellStart"/>
      <w:r w:rsidR="00276D7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Спешневского</w:t>
      </w:r>
      <w:proofErr w:type="spellEnd"/>
      <w:r w:rsidR="00276D7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5F1BA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Pr="005F1BAF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Финансовое обеспечение первичных мер пожарной безопасности предусматривает:</w:t>
      </w: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FE0727" w:rsidRPr="005F1BAF" w:rsidRDefault="00FE0727" w:rsidP="00FE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BA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5F1B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пожарами.</w:t>
      </w:r>
    </w:p>
    <w:p w:rsidR="00FE0727" w:rsidRDefault="00FE0727" w:rsidP="00FE0727"/>
    <w:p w:rsidR="00820AA5" w:rsidRDefault="00820AA5"/>
    <w:sectPr w:rsidR="00820AA5" w:rsidSect="001E4855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3"/>
    <w:rsid w:val="00023E32"/>
    <w:rsid w:val="00091D53"/>
    <w:rsid w:val="000B7D86"/>
    <w:rsid w:val="000C31D2"/>
    <w:rsid w:val="000D376D"/>
    <w:rsid w:val="000F4269"/>
    <w:rsid w:val="00110E4A"/>
    <w:rsid w:val="00161DAC"/>
    <w:rsid w:val="001A52B7"/>
    <w:rsid w:val="001B66BD"/>
    <w:rsid w:val="001E6FCA"/>
    <w:rsid w:val="00234B7A"/>
    <w:rsid w:val="00243C10"/>
    <w:rsid w:val="00252958"/>
    <w:rsid w:val="00253101"/>
    <w:rsid w:val="0026407E"/>
    <w:rsid w:val="00266C9B"/>
    <w:rsid w:val="00276D42"/>
    <w:rsid w:val="00276D7C"/>
    <w:rsid w:val="00281D72"/>
    <w:rsid w:val="00281F68"/>
    <w:rsid w:val="002A07BF"/>
    <w:rsid w:val="002A7311"/>
    <w:rsid w:val="002D6325"/>
    <w:rsid w:val="002E1BEA"/>
    <w:rsid w:val="002F2EE8"/>
    <w:rsid w:val="002F4708"/>
    <w:rsid w:val="003431A0"/>
    <w:rsid w:val="00393C06"/>
    <w:rsid w:val="003B5136"/>
    <w:rsid w:val="003F068E"/>
    <w:rsid w:val="004044EA"/>
    <w:rsid w:val="0042427D"/>
    <w:rsid w:val="0045648E"/>
    <w:rsid w:val="00484A13"/>
    <w:rsid w:val="00495DB6"/>
    <w:rsid w:val="004967AC"/>
    <w:rsid w:val="004B1B86"/>
    <w:rsid w:val="004C7BD2"/>
    <w:rsid w:val="004D50EE"/>
    <w:rsid w:val="004E788E"/>
    <w:rsid w:val="004F331B"/>
    <w:rsid w:val="0053171C"/>
    <w:rsid w:val="0053790B"/>
    <w:rsid w:val="00540D40"/>
    <w:rsid w:val="00554976"/>
    <w:rsid w:val="00560585"/>
    <w:rsid w:val="0057259F"/>
    <w:rsid w:val="005C575A"/>
    <w:rsid w:val="005D11A5"/>
    <w:rsid w:val="005E2578"/>
    <w:rsid w:val="005E38FB"/>
    <w:rsid w:val="005E6C50"/>
    <w:rsid w:val="006065D0"/>
    <w:rsid w:val="00606B6E"/>
    <w:rsid w:val="00607B40"/>
    <w:rsid w:val="006314A3"/>
    <w:rsid w:val="00633CC7"/>
    <w:rsid w:val="00637F09"/>
    <w:rsid w:val="0064055F"/>
    <w:rsid w:val="00680F00"/>
    <w:rsid w:val="006972F4"/>
    <w:rsid w:val="006E565E"/>
    <w:rsid w:val="007032B2"/>
    <w:rsid w:val="007121A2"/>
    <w:rsid w:val="00725B89"/>
    <w:rsid w:val="00767F9A"/>
    <w:rsid w:val="00774891"/>
    <w:rsid w:val="007854FE"/>
    <w:rsid w:val="007975D2"/>
    <w:rsid w:val="007A47FE"/>
    <w:rsid w:val="007B0DFA"/>
    <w:rsid w:val="007E6EFE"/>
    <w:rsid w:val="007F4AF6"/>
    <w:rsid w:val="00814B37"/>
    <w:rsid w:val="00820AA5"/>
    <w:rsid w:val="00850026"/>
    <w:rsid w:val="008518FB"/>
    <w:rsid w:val="00867EC7"/>
    <w:rsid w:val="00886B02"/>
    <w:rsid w:val="008E0583"/>
    <w:rsid w:val="008F1B08"/>
    <w:rsid w:val="00906AF9"/>
    <w:rsid w:val="00911C1C"/>
    <w:rsid w:val="00914C1F"/>
    <w:rsid w:val="00914E0E"/>
    <w:rsid w:val="00914F32"/>
    <w:rsid w:val="009170FC"/>
    <w:rsid w:val="00927067"/>
    <w:rsid w:val="00937596"/>
    <w:rsid w:val="00953634"/>
    <w:rsid w:val="009919CA"/>
    <w:rsid w:val="009A00F1"/>
    <w:rsid w:val="009A2A0A"/>
    <w:rsid w:val="009B128F"/>
    <w:rsid w:val="009B1533"/>
    <w:rsid w:val="009B782F"/>
    <w:rsid w:val="009D3F21"/>
    <w:rsid w:val="00A00152"/>
    <w:rsid w:val="00A14FD8"/>
    <w:rsid w:val="00AE642D"/>
    <w:rsid w:val="00B53B34"/>
    <w:rsid w:val="00B553A6"/>
    <w:rsid w:val="00B80223"/>
    <w:rsid w:val="00B853A6"/>
    <w:rsid w:val="00B94ABE"/>
    <w:rsid w:val="00BA1CAE"/>
    <w:rsid w:val="00BC0808"/>
    <w:rsid w:val="00BD7E27"/>
    <w:rsid w:val="00C318D9"/>
    <w:rsid w:val="00C44544"/>
    <w:rsid w:val="00C57838"/>
    <w:rsid w:val="00C858C8"/>
    <w:rsid w:val="00C878CB"/>
    <w:rsid w:val="00CB2F33"/>
    <w:rsid w:val="00D1460D"/>
    <w:rsid w:val="00D30405"/>
    <w:rsid w:val="00D44D1B"/>
    <w:rsid w:val="00D8189C"/>
    <w:rsid w:val="00D930E3"/>
    <w:rsid w:val="00DF2701"/>
    <w:rsid w:val="00E02ACF"/>
    <w:rsid w:val="00E31E1D"/>
    <w:rsid w:val="00E441B0"/>
    <w:rsid w:val="00E768DA"/>
    <w:rsid w:val="00E85D5E"/>
    <w:rsid w:val="00E919F2"/>
    <w:rsid w:val="00EA242B"/>
    <w:rsid w:val="00EA4586"/>
    <w:rsid w:val="00F40D5B"/>
    <w:rsid w:val="00F424F2"/>
    <w:rsid w:val="00F73ABD"/>
    <w:rsid w:val="00F7600E"/>
    <w:rsid w:val="00F81DFA"/>
    <w:rsid w:val="00F87FED"/>
    <w:rsid w:val="00FD1523"/>
    <w:rsid w:val="00FE0727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B4E3"/>
  <w15:docId w15:val="{DE56F3EE-579F-4C18-B581-0570EAB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2099</Words>
  <Characters>11966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3</cp:revision>
  <dcterms:created xsi:type="dcterms:W3CDTF">2022-04-08T12:00:00Z</dcterms:created>
  <dcterms:modified xsi:type="dcterms:W3CDTF">2022-05-05T06:29:00Z</dcterms:modified>
</cp:coreProperties>
</file>