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D4251F" w:rsidRPr="00D4251F" w:rsidRDefault="00D4251F" w:rsidP="00D4251F">
      <w:pPr>
        <w:pStyle w:val="1"/>
        <w:jc w:val="center"/>
        <w:rPr>
          <w:b/>
        </w:rPr>
      </w:pPr>
      <w:r w:rsidRPr="00D4251F">
        <w:rPr>
          <w:b/>
        </w:rPr>
        <w:t xml:space="preserve">С начала 2022 года </w:t>
      </w:r>
      <w:r w:rsidR="00BF70A5">
        <w:rPr>
          <w:b/>
        </w:rPr>
        <w:t xml:space="preserve">230 </w:t>
      </w:r>
      <w:r w:rsidRPr="00D4251F">
        <w:rPr>
          <w:b/>
        </w:rPr>
        <w:t>орловчанам назначен</w:t>
      </w:r>
      <w:r w:rsidR="00826376">
        <w:rPr>
          <w:b/>
        </w:rPr>
        <w:t>ы</w:t>
      </w:r>
      <w:r w:rsidRPr="00D4251F">
        <w:rPr>
          <w:b/>
        </w:rPr>
        <w:t xml:space="preserve"> </w:t>
      </w:r>
      <w:r w:rsidR="00826376" w:rsidRPr="00D4251F">
        <w:rPr>
          <w:b/>
        </w:rPr>
        <w:t>пенси</w:t>
      </w:r>
      <w:r w:rsidR="00826376">
        <w:rPr>
          <w:b/>
        </w:rPr>
        <w:t>и</w:t>
      </w:r>
      <w:r w:rsidR="00826376" w:rsidRPr="00D4251F">
        <w:rPr>
          <w:b/>
        </w:rPr>
        <w:t xml:space="preserve"> по инвалидности </w:t>
      </w:r>
      <w:r w:rsidRPr="00D4251F">
        <w:rPr>
          <w:b/>
        </w:rPr>
        <w:t xml:space="preserve">в беззаявительном порядке </w:t>
      </w:r>
    </w:p>
    <w:p w:rsidR="00D4251F" w:rsidRPr="00D4251F" w:rsidRDefault="00D4251F" w:rsidP="00D4251F"/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</w:t>
      </w:r>
      <w:r w:rsidR="002D2C7E">
        <w:rPr>
          <w:sz w:val="26"/>
          <w:szCs w:val="26"/>
          <w:lang w:eastAsia="ru-RU"/>
        </w:rPr>
        <w:t>ежемесячная денежная выплата (ЕДВ)</w:t>
      </w:r>
      <w:r w:rsidRPr="00D4251F">
        <w:rPr>
          <w:sz w:val="26"/>
          <w:szCs w:val="26"/>
          <w:lang w:eastAsia="ru-RU"/>
        </w:rPr>
        <w:t xml:space="preserve">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беззаявительном порядке назначены уже более 41,2 тыс. </w:t>
      </w:r>
      <w:r w:rsidR="002D2C7E">
        <w:rPr>
          <w:sz w:val="26"/>
          <w:szCs w:val="26"/>
          <w:lang w:eastAsia="ru-RU"/>
        </w:rPr>
        <w:t xml:space="preserve">россиянам </w:t>
      </w:r>
      <w:r w:rsidRPr="00D4251F">
        <w:rPr>
          <w:sz w:val="26"/>
          <w:szCs w:val="26"/>
          <w:lang w:eastAsia="ru-RU"/>
        </w:rPr>
        <w:t xml:space="preserve">с инвалидностью. </w:t>
      </w:r>
      <w:r w:rsidR="002D2C7E">
        <w:rPr>
          <w:sz w:val="26"/>
          <w:szCs w:val="26"/>
          <w:lang w:eastAsia="ru-RU"/>
        </w:rPr>
        <w:t xml:space="preserve">230 человек из этого числа – жители Орловской области. </w:t>
      </w:r>
      <w:r w:rsidRPr="00D4251F">
        <w:rPr>
          <w:sz w:val="26"/>
          <w:szCs w:val="26"/>
          <w:lang w:eastAsia="ru-RU"/>
        </w:rPr>
        <w:t xml:space="preserve">Речь идёт о тех, кто до получения инвалидности не являлся пенсионером. В случаях, когда инвалидность </w:t>
      </w:r>
      <w:r w:rsidR="002D2C7E">
        <w:rPr>
          <w:sz w:val="26"/>
          <w:szCs w:val="26"/>
          <w:lang w:eastAsia="ru-RU"/>
        </w:rPr>
        <w:t xml:space="preserve">устанавливается гражданам, уже получающим пенсию, то </w:t>
      </w:r>
      <w:r w:rsidRPr="00D4251F">
        <w:rPr>
          <w:sz w:val="26"/>
          <w:szCs w:val="26"/>
          <w:lang w:eastAsia="ru-RU"/>
        </w:rPr>
        <w:t xml:space="preserve">ПФР </w:t>
      </w:r>
      <w:r w:rsidR="002D2C7E">
        <w:rPr>
          <w:sz w:val="26"/>
          <w:szCs w:val="26"/>
          <w:lang w:eastAsia="ru-RU"/>
        </w:rPr>
        <w:t>осуществляет назначение ежемесячной</w:t>
      </w:r>
      <w:r w:rsidRPr="00D4251F">
        <w:rPr>
          <w:sz w:val="26"/>
          <w:szCs w:val="26"/>
          <w:lang w:eastAsia="ru-RU"/>
        </w:rPr>
        <w:t xml:space="preserve"> денежн</w:t>
      </w:r>
      <w:r w:rsidR="002D2C7E">
        <w:rPr>
          <w:sz w:val="26"/>
          <w:szCs w:val="26"/>
          <w:lang w:eastAsia="ru-RU"/>
        </w:rPr>
        <w:t>ой</w:t>
      </w:r>
      <w:r w:rsidRPr="00D4251F">
        <w:rPr>
          <w:sz w:val="26"/>
          <w:szCs w:val="26"/>
          <w:lang w:eastAsia="ru-RU"/>
        </w:rPr>
        <w:t xml:space="preserve"> выплат</w:t>
      </w:r>
      <w:r w:rsidR="002D2C7E">
        <w:rPr>
          <w:sz w:val="26"/>
          <w:szCs w:val="26"/>
          <w:lang w:eastAsia="ru-RU"/>
        </w:rPr>
        <w:t>ы</w:t>
      </w:r>
      <w:r w:rsidRPr="00D4251F">
        <w:rPr>
          <w:sz w:val="26"/>
          <w:szCs w:val="26"/>
          <w:lang w:eastAsia="ru-RU"/>
        </w:rPr>
        <w:t>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</w:t>
      </w:r>
      <w:r w:rsidR="002D2C7E">
        <w:rPr>
          <w:sz w:val="26"/>
          <w:szCs w:val="26"/>
          <w:lang w:eastAsia="ru-RU"/>
        </w:rPr>
        <w:t>нужно</w:t>
      </w:r>
      <w:r w:rsidRPr="00D4251F">
        <w:rPr>
          <w:sz w:val="26"/>
          <w:szCs w:val="26"/>
          <w:lang w:eastAsia="ru-RU"/>
        </w:rPr>
        <w:t xml:space="preserve"> подать новое заявление любым удобным способом: также онлайн через личный кабинет на сайте ПФР или на портале госуслуг, лично в ПФР или в МФЦ.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D4251F" w:rsidRPr="00D4251F" w:rsidRDefault="00D4251F" w:rsidP="00D4251F">
      <w:pPr>
        <w:jc w:val="both"/>
        <w:rPr>
          <w:sz w:val="26"/>
          <w:szCs w:val="26"/>
        </w:rPr>
      </w:pPr>
    </w:p>
    <w:p w:rsidR="00F93D82" w:rsidRPr="00D4251F" w:rsidRDefault="00F93D82" w:rsidP="00D4251F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3" w:rsidRDefault="00661ED3">
      <w:r>
        <w:separator/>
      </w:r>
    </w:p>
  </w:endnote>
  <w:endnote w:type="continuationSeparator" w:id="1">
    <w:p w:rsidR="00661ED3" w:rsidRDefault="0066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3" w:rsidRDefault="00661ED3">
      <w:r>
        <w:separator/>
      </w:r>
    </w:p>
  </w:footnote>
  <w:footnote w:type="continuationSeparator" w:id="1">
    <w:p w:rsidR="00661ED3" w:rsidRDefault="0066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103221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2C7E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1ED3"/>
    <w:rsid w:val="00665064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BC1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51DE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A4E83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8C-DB67-4BDC-8563-2E79B5C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7</cp:revision>
  <cp:lastPrinted>2022-04-06T14:07:00Z</cp:lastPrinted>
  <dcterms:created xsi:type="dcterms:W3CDTF">2022-04-08T07:12:00Z</dcterms:created>
  <dcterms:modified xsi:type="dcterms:W3CDTF">2022-04-13T06:29:00Z</dcterms:modified>
</cp:coreProperties>
</file>