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F1" w:rsidRDefault="000D32F1" w:rsidP="000D32F1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F1" w:rsidRDefault="000D32F1" w:rsidP="000D32F1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0D32F1" w:rsidRDefault="000D32F1" w:rsidP="000D32F1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0D32F1" w:rsidRDefault="000D32F1" w:rsidP="000D3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32F1" w:rsidRDefault="000D32F1" w:rsidP="000D3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32F1" w:rsidRDefault="0014021E" w:rsidP="000D32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4021E">
        <w:rPr>
          <w:rFonts w:ascii="Times New Roman" w:hAnsi="Times New Roman"/>
          <w:b/>
          <w:sz w:val="28"/>
          <w:szCs w:val="28"/>
          <w:u w:val="single"/>
        </w:rPr>
        <w:t>10 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32F1">
        <w:rPr>
          <w:rFonts w:ascii="Times New Roman" w:hAnsi="Times New Roman"/>
          <w:b/>
          <w:sz w:val="28"/>
          <w:szCs w:val="28"/>
        </w:rPr>
        <w:t xml:space="preserve">2021 года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Pr="0014021E">
        <w:rPr>
          <w:rFonts w:ascii="Times New Roman" w:hAnsi="Times New Roman"/>
          <w:b/>
          <w:sz w:val="28"/>
          <w:szCs w:val="28"/>
          <w:u w:val="single"/>
        </w:rPr>
        <w:t>25</w:t>
      </w:r>
      <w:r w:rsidR="000D32F1" w:rsidRPr="0014021E">
        <w:rPr>
          <w:rFonts w:ascii="Times New Roman" w:hAnsi="Times New Roman"/>
          <w:b/>
          <w:sz w:val="28"/>
          <w:szCs w:val="28"/>
          <w:u w:val="single"/>
        </w:rPr>
        <w:t>/1</w:t>
      </w:r>
      <w:r w:rsidR="000D32F1">
        <w:rPr>
          <w:rFonts w:ascii="Times New Roman" w:hAnsi="Times New Roman"/>
          <w:b/>
          <w:sz w:val="28"/>
          <w:szCs w:val="28"/>
        </w:rPr>
        <w:t>-РС</w:t>
      </w:r>
    </w:p>
    <w:p w:rsidR="000D32F1" w:rsidRDefault="000D32F1" w:rsidP="000D32F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D32F1" w:rsidRDefault="000D32F1" w:rsidP="000D32F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D32F1" w:rsidRDefault="000D32F1" w:rsidP="000D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Корсаковского районного Совета</w:t>
      </w:r>
    </w:p>
    <w:p w:rsidR="000D32F1" w:rsidRDefault="000D32F1" w:rsidP="000D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от 22 июля 2015 года № 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Корсаковского района» </w:t>
      </w:r>
    </w:p>
    <w:p w:rsidR="000D32F1" w:rsidRDefault="000D32F1" w:rsidP="000D32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D32F1" w:rsidRDefault="000D32F1" w:rsidP="000D32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D32F1" w:rsidRDefault="000D32F1" w:rsidP="000D32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Корсаковским районным Советом                                                                            </w:t>
      </w:r>
    </w:p>
    <w:p w:rsidR="000D32F1" w:rsidRDefault="000D32F1" w:rsidP="000D32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</w:t>
      </w:r>
      <w:r w:rsidR="0014021E">
        <w:rPr>
          <w:rFonts w:ascii="Times New Roman" w:hAnsi="Times New Roman"/>
          <w:b/>
          <w:sz w:val="20"/>
          <w:szCs w:val="20"/>
        </w:rPr>
        <w:t xml:space="preserve">      </w:t>
      </w:r>
      <w:r w:rsidR="0014021E" w:rsidRPr="0014021E">
        <w:rPr>
          <w:rFonts w:ascii="Times New Roman" w:hAnsi="Times New Roman"/>
          <w:b/>
          <w:sz w:val="20"/>
          <w:szCs w:val="20"/>
          <w:u w:val="single"/>
        </w:rPr>
        <w:t>10 декабря</w:t>
      </w:r>
      <w:r>
        <w:rPr>
          <w:rFonts w:ascii="Times New Roman" w:hAnsi="Times New Roman"/>
          <w:b/>
          <w:sz w:val="20"/>
          <w:szCs w:val="20"/>
        </w:rPr>
        <w:t xml:space="preserve"> 2021 г.</w:t>
      </w:r>
    </w:p>
    <w:p w:rsidR="000D32F1" w:rsidRDefault="000D32F1" w:rsidP="000D32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D32F1" w:rsidRDefault="000D32F1" w:rsidP="000D32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D32F1" w:rsidRDefault="000D32F1" w:rsidP="000D32F1">
      <w:pPr>
        <w:pStyle w:val="2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целях соблюдения Федерального закона от 06.12.2021 № 406-ФЗ «О внесении изменений в статью 1 Федерального закона «О минимальном размере оплаты труда», Закона Орловской области от 30 июня 2006 № 602-ОЗ «О наделении органов местного самоуправления Орловской области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комиссий», Трудового кодекса Российской Федерации, руководствуясь Уставом Корсаковского района Орловской области Корсаковский районный Совет народных депутатов</w:t>
      </w:r>
      <w:r>
        <w:rPr>
          <w:sz w:val="28"/>
          <w:szCs w:val="28"/>
        </w:rPr>
        <w:t xml:space="preserve"> РЕШИЛ:  </w:t>
      </w:r>
    </w:p>
    <w:p w:rsidR="000D32F1" w:rsidRDefault="000D32F1" w:rsidP="000D32F1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/>
          <w:sz w:val="28"/>
          <w:szCs w:val="28"/>
        </w:rPr>
        <w:t>Внести в Положение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Корсаковского района, утвержденное решением Корсаковского районного Совета народных депутатов от 22  июля 2015 года № 212/1-РС (в редакции решений от 12 июля 2018 № 104/1-РС,  от 26 декабря 2020 № 210/1-РС) следующие изменения:</w:t>
      </w:r>
    </w:p>
    <w:p w:rsidR="000D32F1" w:rsidRDefault="000D32F1" w:rsidP="000D32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2.2. изложить в новой редакции: «Должностной оклад главного специалиста, ответственного секретаря комиссии по делам несовершеннолетних и защите их прав устанавливается  в размере 7388 рублей». </w:t>
      </w:r>
    </w:p>
    <w:p w:rsidR="000D32F1" w:rsidRDefault="000D32F1" w:rsidP="000D3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Корсаковского районного Совета народных депутатов от 12 июля 2018 года № 104/1-РС «О внесении изменений в </w:t>
      </w:r>
      <w:r>
        <w:rPr>
          <w:rFonts w:ascii="Times New Roman" w:hAnsi="Times New Roman"/>
          <w:sz w:val="28"/>
          <w:szCs w:val="28"/>
        </w:rPr>
        <w:lastRenderedPageBreak/>
        <w:t>решение Корсаковского районного Совета народных депутатов от 22.07.2015 № 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Корсаковского района» считать утратившим силу.</w:t>
      </w:r>
    </w:p>
    <w:p w:rsidR="000D32F1" w:rsidRDefault="000D32F1" w:rsidP="000D3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января 2022 года.</w:t>
      </w:r>
    </w:p>
    <w:p w:rsidR="000D32F1" w:rsidRDefault="000D32F1" w:rsidP="000D3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 в установленном порядке.</w:t>
      </w:r>
    </w:p>
    <w:p w:rsidR="000D32F1" w:rsidRDefault="000D32F1" w:rsidP="000D32F1">
      <w:pPr>
        <w:rPr>
          <w:sz w:val="16"/>
        </w:rPr>
      </w:pPr>
    </w:p>
    <w:p w:rsidR="000D32F1" w:rsidRDefault="000D32F1" w:rsidP="000D32F1">
      <w:pPr>
        <w:rPr>
          <w:sz w:val="16"/>
        </w:rPr>
      </w:pPr>
    </w:p>
    <w:p w:rsidR="000D32F1" w:rsidRDefault="000D32F1" w:rsidP="000D3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</w:t>
      </w:r>
      <w:r w:rsidR="0014021E">
        <w:rPr>
          <w:rFonts w:ascii="Times New Roman" w:hAnsi="Times New Roman"/>
          <w:sz w:val="28"/>
          <w:szCs w:val="28"/>
        </w:rPr>
        <w:t xml:space="preserve">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В. М. Савин</w:t>
      </w:r>
    </w:p>
    <w:p w:rsidR="000D32F1" w:rsidRDefault="000D32F1" w:rsidP="000D3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2F1" w:rsidRDefault="000D32F1" w:rsidP="000D32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                                        В. Р. Кнодель</w:t>
      </w:r>
    </w:p>
    <w:p w:rsidR="006E1249" w:rsidRDefault="006E1249"/>
    <w:sectPr w:rsidR="006E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1DCE"/>
    <w:multiLevelType w:val="multilevel"/>
    <w:tmpl w:val="3AFAE4D2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1"/>
    <w:rsid w:val="000D32F1"/>
    <w:rsid w:val="0014021E"/>
    <w:rsid w:val="006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BCA5"/>
  <w15:chartTrackingRefBased/>
  <w15:docId w15:val="{9E49EFA4-E363-4306-B55F-9CD0F9D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F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0D32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dcterms:created xsi:type="dcterms:W3CDTF">2021-12-10T08:00:00Z</dcterms:created>
  <dcterms:modified xsi:type="dcterms:W3CDTF">2021-12-10T08:27:00Z</dcterms:modified>
</cp:coreProperties>
</file>