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8A" w:rsidRDefault="00742B37" w:rsidP="0074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742B37">
        <w:rPr>
          <w:rFonts w:ascii="Times New Roman" w:hAnsi="Times New Roman" w:cs="Times New Roman"/>
          <w:sz w:val="28"/>
          <w:szCs w:val="28"/>
        </w:rPr>
        <w:br/>
        <w:t>КОРСАКОВСКИЙ РАЙОН</w:t>
      </w:r>
    </w:p>
    <w:p w:rsidR="0048288A" w:rsidRDefault="0048288A" w:rsidP="0074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B9B" w:rsidRDefault="0048288A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АДМИНИСТРАЦИЯ</w:t>
      </w:r>
      <w:r w:rsidR="007A7B66">
        <w:rPr>
          <w:rFonts w:ascii="Times New Roman" w:hAnsi="Times New Roman" w:cs="Times New Roman"/>
          <w:sz w:val="28"/>
          <w:szCs w:val="28"/>
        </w:rPr>
        <w:t xml:space="preserve"> СПЕШНЕВСКОГО</w:t>
      </w:r>
      <w:r w:rsidRPr="00742B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8A" w:rsidRPr="00742B37" w:rsidRDefault="0048288A" w:rsidP="00482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065" w:rsidRDefault="00C14065" w:rsidP="0048288A">
      <w:pPr>
        <w:rPr>
          <w:rFonts w:ascii="Times New Roman" w:hAnsi="Times New Roman" w:cs="Times New Roman"/>
          <w:sz w:val="28"/>
          <w:szCs w:val="28"/>
        </w:rPr>
      </w:pPr>
    </w:p>
    <w:p w:rsidR="00C14065" w:rsidRDefault="00742B37" w:rsidP="00A1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0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</w:t>
      </w:r>
      <w:r w:rsidR="00A14177">
        <w:rPr>
          <w:rFonts w:ascii="Times New Roman" w:hAnsi="Times New Roman" w:cs="Times New Roman"/>
          <w:sz w:val="28"/>
          <w:szCs w:val="28"/>
        </w:rPr>
        <w:t xml:space="preserve">   2021 года.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4065">
        <w:rPr>
          <w:rFonts w:ascii="Times New Roman" w:hAnsi="Times New Roman" w:cs="Times New Roman"/>
          <w:sz w:val="28"/>
          <w:szCs w:val="28"/>
        </w:rPr>
        <w:t>№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140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8A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2321DD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антинаркотических мероприятий на территории</w:t>
      </w:r>
    </w:p>
    <w:p w:rsidR="002321DD" w:rsidRPr="00ED3EB4" w:rsidRDefault="007A7B66" w:rsidP="00024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D47ED2">
        <w:rPr>
          <w:rFonts w:ascii="Times New Roman" w:hAnsi="Times New Roman" w:cs="Times New Roman"/>
          <w:sz w:val="28"/>
          <w:szCs w:val="28"/>
        </w:rPr>
        <w:t xml:space="preserve">Корсаковского района                             Орловской области </w:t>
      </w:r>
      <w:r w:rsidR="00870944" w:rsidRPr="00ED3EB4">
        <w:rPr>
          <w:rFonts w:ascii="Times New Roman" w:hAnsi="Times New Roman" w:cs="Times New Roman"/>
          <w:sz w:val="28"/>
          <w:szCs w:val="28"/>
        </w:rPr>
        <w:t>на</w:t>
      </w:r>
      <w:r w:rsidR="00ED3EB4">
        <w:rPr>
          <w:rFonts w:ascii="Times New Roman" w:hAnsi="Times New Roman" w:cs="Times New Roman"/>
          <w:sz w:val="28"/>
          <w:szCs w:val="28"/>
        </w:rPr>
        <w:t xml:space="preserve"> 2022-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 w:rsidR="00ED3EB4">
        <w:rPr>
          <w:rFonts w:ascii="Times New Roman" w:hAnsi="Times New Roman" w:cs="Times New Roman"/>
          <w:sz w:val="28"/>
          <w:szCs w:val="28"/>
        </w:rPr>
        <w:t>ы</w:t>
      </w:r>
    </w:p>
    <w:p w:rsidR="00024CD9" w:rsidRPr="00ED3EB4" w:rsidRDefault="00024CD9" w:rsidP="00024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1DD" w:rsidRPr="00ED3EB4" w:rsidRDefault="002321DD" w:rsidP="00690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024CD9" w:rsidRPr="00ED3EB4">
        <w:rPr>
          <w:rFonts w:ascii="Times New Roman" w:hAnsi="Times New Roman" w:cs="Times New Roman"/>
          <w:sz w:val="28"/>
          <w:szCs w:val="28"/>
        </w:rPr>
        <w:t>Корсаковского</w:t>
      </w:r>
      <w:r w:rsidRPr="00ED3E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CD9" w:rsidRPr="00ED3EB4">
        <w:rPr>
          <w:rFonts w:ascii="Times New Roman" w:hAnsi="Times New Roman" w:cs="Times New Roman"/>
          <w:sz w:val="28"/>
          <w:szCs w:val="28"/>
        </w:rPr>
        <w:t>Орловской</w:t>
      </w:r>
      <w:r w:rsidRPr="00ED3EB4">
        <w:rPr>
          <w:rFonts w:ascii="Times New Roman" w:hAnsi="Times New Roman" w:cs="Times New Roman"/>
          <w:sz w:val="28"/>
          <w:szCs w:val="28"/>
        </w:rPr>
        <w:t xml:space="preserve"> области, руководствуясь Указами Президента Российской Федерации от </w:t>
      </w:r>
      <w:r w:rsidR="00024CD9" w:rsidRPr="00ED3EB4">
        <w:rPr>
          <w:rFonts w:ascii="Times New Roman" w:hAnsi="Times New Roman" w:cs="Times New Roman"/>
          <w:sz w:val="28"/>
          <w:szCs w:val="28"/>
        </w:rPr>
        <w:t>23</w:t>
      </w:r>
      <w:r w:rsidRPr="00ED3EB4">
        <w:rPr>
          <w:rFonts w:ascii="Times New Roman" w:hAnsi="Times New Roman" w:cs="Times New Roman"/>
          <w:sz w:val="28"/>
          <w:szCs w:val="28"/>
        </w:rPr>
        <w:t>.</w:t>
      </w:r>
      <w:r w:rsidR="00024CD9" w:rsidRPr="00ED3EB4">
        <w:rPr>
          <w:rFonts w:ascii="Times New Roman" w:hAnsi="Times New Roman" w:cs="Times New Roman"/>
          <w:sz w:val="28"/>
          <w:szCs w:val="28"/>
        </w:rPr>
        <w:t>11</w:t>
      </w:r>
      <w:r w:rsidRPr="00ED3EB4">
        <w:rPr>
          <w:rFonts w:ascii="Times New Roman" w:hAnsi="Times New Roman" w:cs="Times New Roman"/>
          <w:sz w:val="28"/>
          <w:szCs w:val="28"/>
        </w:rPr>
        <w:t>.20</w:t>
      </w:r>
      <w:r w:rsidR="00024CD9" w:rsidRPr="00ED3EB4">
        <w:rPr>
          <w:rFonts w:ascii="Times New Roman" w:hAnsi="Times New Roman" w:cs="Times New Roman"/>
          <w:sz w:val="28"/>
          <w:szCs w:val="28"/>
        </w:rPr>
        <w:t>2</w:t>
      </w:r>
      <w:r w:rsidRPr="00ED3EB4">
        <w:rPr>
          <w:rFonts w:ascii="Times New Roman" w:hAnsi="Times New Roman" w:cs="Times New Roman"/>
          <w:sz w:val="28"/>
          <w:szCs w:val="28"/>
        </w:rPr>
        <w:t>0 года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3EB4">
        <w:rPr>
          <w:rFonts w:ascii="Times New Roman" w:hAnsi="Times New Roman" w:cs="Times New Roman"/>
          <w:sz w:val="28"/>
          <w:szCs w:val="28"/>
        </w:rPr>
        <w:t xml:space="preserve"> №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 733</w:t>
      </w:r>
      <w:r w:rsidR="00742B37">
        <w:rPr>
          <w:rFonts w:ascii="Times New Roman" w:hAnsi="Times New Roman" w:cs="Times New Roman"/>
          <w:sz w:val="28"/>
          <w:szCs w:val="28"/>
        </w:rPr>
        <w:t xml:space="preserve"> 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«Об утверждении Стратегии государственной антинаркотической политики </w:t>
      </w:r>
      <w:r w:rsidR="00024CD9" w:rsidRPr="00ED3EB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Российской Федерации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на период до 2030 года»</w:t>
      </w:r>
      <w:r w:rsidRPr="00ED3E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2321DD" w:rsidRPr="00ED3EB4" w:rsidRDefault="007A7B66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742B3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14065" w:rsidRDefault="002321DD" w:rsidP="007A7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1. Создать антинаркотическую комиссию при администрации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2321DD" w:rsidRPr="00ED3EB4" w:rsidRDefault="00ED3EB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Положение об антинаркотической комиссии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861D6" w:rsidRDefault="00ED3EB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план антинаркотических мероприятий на территории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0B1C95" w:rsidRPr="00ED3EB4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>-2030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21DD" w:rsidRPr="00ED3EB4">
        <w:rPr>
          <w:rFonts w:ascii="Times New Roman" w:hAnsi="Times New Roman" w:cs="Times New Roman"/>
          <w:sz w:val="28"/>
          <w:szCs w:val="28"/>
        </w:rPr>
        <w:t>. (Приложение 3).</w:t>
      </w:r>
    </w:p>
    <w:p w:rsidR="00870944" w:rsidRPr="00ED3EB4" w:rsidRDefault="0087094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4. </w:t>
      </w:r>
      <w:r w:rsidR="00B861D6">
        <w:rPr>
          <w:rFonts w:ascii="Times New Roman" w:hAnsi="Times New Roman" w:cs="Times New Roman"/>
          <w:sz w:val="28"/>
          <w:szCs w:val="28"/>
        </w:rPr>
        <w:t xml:space="preserve">Разработать антинаркотическую программу 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Спешневском 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Корсаковского  района Ор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2321DD" w:rsidRPr="00ED3EB4" w:rsidRDefault="0087094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Pr="00ED3EB4">
        <w:rPr>
          <w:rFonts w:ascii="Times New Roman" w:hAnsi="Times New Roman" w:cs="Times New Roman"/>
          <w:sz w:val="28"/>
          <w:szCs w:val="28"/>
        </w:rPr>
        <w:t xml:space="preserve">5.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321DD" w:rsidRPr="00ED3EB4" w:rsidRDefault="00870944" w:rsidP="00A14177">
      <w:pPr>
        <w:pStyle w:val="western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ED3EB4">
        <w:rPr>
          <w:sz w:val="28"/>
          <w:szCs w:val="28"/>
        </w:rPr>
        <w:t xml:space="preserve">  </w:t>
      </w:r>
      <w:r w:rsidR="00742B37">
        <w:rPr>
          <w:sz w:val="28"/>
          <w:szCs w:val="28"/>
        </w:rPr>
        <w:tab/>
      </w:r>
      <w:r w:rsidRPr="00ED3EB4">
        <w:rPr>
          <w:sz w:val="28"/>
          <w:szCs w:val="28"/>
        </w:rPr>
        <w:t>6</w:t>
      </w:r>
      <w:r w:rsidR="002321DD" w:rsidRPr="00ED3EB4">
        <w:rPr>
          <w:sz w:val="28"/>
          <w:szCs w:val="28"/>
        </w:rPr>
        <w:t xml:space="preserve">. </w:t>
      </w:r>
      <w:r w:rsidR="00A14177">
        <w:rPr>
          <w:sz w:val="28"/>
          <w:szCs w:val="28"/>
        </w:rPr>
        <w:t xml:space="preserve">Настоящее постановление </w:t>
      </w:r>
      <w:r w:rsidR="00A14177" w:rsidRPr="005A2201">
        <w:rPr>
          <w:sz w:val="28"/>
          <w:szCs w:val="28"/>
        </w:rPr>
        <w:t>разместить на официальном  сайте администрации Корсаковского района (</w:t>
      </w:r>
      <w:r w:rsidR="00A14177" w:rsidRPr="005A2201">
        <w:rPr>
          <w:sz w:val="28"/>
          <w:szCs w:val="28"/>
          <w:lang w:val="en-US"/>
        </w:rPr>
        <w:t>www</w:t>
      </w:r>
      <w:r w:rsidR="00A14177" w:rsidRPr="005A2201">
        <w:rPr>
          <w:sz w:val="28"/>
          <w:szCs w:val="28"/>
        </w:rPr>
        <w:t xml:space="preserve">.корсаково57.рф). </w:t>
      </w:r>
    </w:p>
    <w:p w:rsidR="00C92644" w:rsidRPr="00ED3EB4" w:rsidRDefault="00870944" w:rsidP="00742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Pr="00ED3EB4">
        <w:rPr>
          <w:rFonts w:ascii="Times New Roman" w:hAnsi="Times New Roman" w:cs="Times New Roman"/>
          <w:sz w:val="28"/>
          <w:szCs w:val="28"/>
        </w:rPr>
        <w:t>7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F54A9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оставляю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C92644" w:rsidRPr="00ED3EB4" w:rsidRDefault="00C92644" w:rsidP="00024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Default="00C92644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Глава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3E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05245">
        <w:rPr>
          <w:rFonts w:ascii="Times New Roman" w:hAnsi="Times New Roman" w:cs="Times New Roman"/>
          <w:sz w:val="28"/>
          <w:szCs w:val="28"/>
        </w:rPr>
        <w:t xml:space="preserve">    </w:t>
      </w:r>
      <w:r w:rsidR="007A7B66">
        <w:rPr>
          <w:rFonts w:ascii="Times New Roman" w:hAnsi="Times New Roman" w:cs="Times New Roman"/>
          <w:sz w:val="28"/>
          <w:szCs w:val="28"/>
        </w:rPr>
        <w:t>С. В.Лемягов</w:t>
      </w:r>
    </w:p>
    <w:p w:rsidR="007A7B66" w:rsidRPr="00690F8B" w:rsidRDefault="007A7B66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EA7505" w:rsidRDefault="00EA7505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06C0" w:rsidRPr="00EA7505" w:rsidRDefault="001E06C0" w:rsidP="00EA75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EA7505" w:rsidRDefault="007A7B66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</w:p>
    <w:p w:rsidR="001E06C0" w:rsidRPr="00EA7505" w:rsidRDefault="00DA5370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                </w:t>
      </w:r>
      <w:r w:rsidR="001E06C0" w:rsidRPr="00EA7505">
        <w:rPr>
          <w:rFonts w:ascii="Times New Roman" w:hAnsi="Times New Roman" w:cs="Times New Roman"/>
          <w:sz w:val="28"/>
          <w:szCs w:val="28"/>
        </w:rPr>
        <w:t>20</w:t>
      </w:r>
      <w:r w:rsidR="00EA7505" w:rsidRPr="00EA7505">
        <w:rPr>
          <w:rFonts w:ascii="Times New Roman" w:hAnsi="Times New Roman" w:cs="Times New Roman"/>
          <w:sz w:val="28"/>
          <w:szCs w:val="28"/>
        </w:rPr>
        <w:t>21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1E06C0" w:rsidRPr="00EA7505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Состав антинаркотической комиссии при администрации </w:t>
      </w:r>
      <w:r w:rsidR="007A7B66">
        <w:rPr>
          <w:rFonts w:ascii="Times New Roman" w:hAnsi="Times New Roman" w:cs="Times New Roman"/>
          <w:sz w:val="28"/>
          <w:szCs w:val="28"/>
        </w:rPr>
        <w:t>Спешне</w:t>
      </w:r>
      <w:r w:rsidRPr="00EA7505">
        <w:rPr>
          <w:rFonts w:ascii="Times New Roman" w:hAnsi="Times New Roman" w:cs="Times New Roman"/>
          <w:sz w:val="28"/>
          <w:szCs w:val="28"/>
        </w:rPr>
        <w:t>вского</w:t>
      </w:r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B66" w:rsidRDefault="007A7B66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370" w:rsidRDefault="002F1F37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A7505">
        <w:rPr>
          <w:rFonts w:ascii="Times New Roman" w:hAnsi="Times New Roman" w:cs="Times New Roman"/>
          <w:sz w:val="28"/>
          <w:szCs w:val="28"/>
        </w:rPr>
        <w:t xml:space="preserve"> :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7A7B66">
        <w:rPr>
          <w:rFonts w:ascii="Times New Roman" w:hAnsi="Times New Roman" w:cs="Times New Roman"/>
          <w:sz w:val="28"/>
          <w:szCs w:val="28"/>
        </w:rPr>
        <w:t>Лемягов Сергей Викторо</w:t>
      </w:r>
      <w:r w:rsidRPr="00EA7505">
        <w:rPr>
          <w:rFonts w:ascii="Times New Roman" w:hAnsi="Times New Roman" w:cs="Times New Roman"/>
          <w:sz w:val="28"/>
          <w:szCs w:val="28"/>
        </w:rPr>
        <w:t xml:space="preserve">вич - глава                  </w:t>
      </w:r>
      <w:r w:rsidR="00EA75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05">
        <w:rPr>
          <w:rFonts w:ascii="Times New Roman" w:hAnsi="Times New Roman" w:cs="Times New Roman"/>
          <w:sz w:val="28"/>
          <w:szCs w:val="28"/>
        </w:rPr>
        <w:t xml:space="preserve">  </w:t>
      </w:r>
      <w:r w:rsidR="00DA53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1F37" w:rsidRPr="00EA7505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</w:p>
    <w:p w:rsidR="007A7B66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505" w:rsidRDefault="002F1F37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7A7B66">
        <w:rPr>
          <w:rFonts w:ascii="Times New Roman" w:hAnsi="Times New Roman" w:cs="Times New Roman"/>
          <w:sz w:val="28"/>
          <w:szCs w:val="28"/>
        </w:rPr>
        <w:t>Чеботарева Елена Викторовна</w:t>
      </w:r>
      <w:r w:rsidRPr="00EA750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F1F37" w:rsidRPr="007A7B66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7B66">
        <w:rPr>
          <w:rFonts w:ascii="Times New Roman" w:hAnsi="Times New Roman" w:cs="Times New Roman"/>
          <w:sz w:val="28"/>
          <w:szCs w:val="28"/>
        </w:rPr>
        <w:t>директор</w:t>
      </w:r>
      <w:r w:rsidR="002F1F37" w:rsidRPr="007A7B66">
        <w:rPr>
          <w:rFonts w:ascii="Times New Roman" w:hAnsi="Times New Roman" w:cs="Times New Roman"/>
          <w:sz w:val="28"/>
          <w:szCs w:val="28"/>
        </w:rPr>
        <w:t xml:space="preserve"> </w:t>
      </w:r>
      <w:r w:rsidRPr="007A7B66">
        <w:rPr>
          <w:rFonts w:ascii="Times New Roman" w:hAnsi="Times New Roman" w:cs="Times New Roman"/>
          <w:sz w:val="28"/>
          <w:szCs w:val="28"/>
        </w:rPr>
        <w:t>МБОУ Спешневская средняя образовательная школа им. героя России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66">
        <w:rPr>
          <w:rFonts w:ascii="Times New Roman" w:hAnsi="Times New Roman" w:cs="Times New Roman"/>
          <w:sz w:val="28"/>
          <w:szCs w:val="28"/>
        </w:rPr>
        <w:t>Рязанцева</w:t>
      </w:r>
    </w:p>
    <w:p w:rsidR="007A7B66" w:rsidRPr="00EA7505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4A0" w:rsidRPr="00EA7505" w:rsidRDefault="002F1F37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7A7B66">
        <w:rPr>
          <w:rFonts w:ascii="Times New Roman" w:hAnsi="Times New Roman" w:cs="Times New Roman"/>
          <w:sz w:val="28"/>
          <w:szCs w:val="28"/>
        </w:rPr>
        <w:t>Леонидова Виктория Владимиро</w:t>
      </w:r>
      <w:r w:rsidRPr="00EA7505">
        <w:rPr>
          <w:rFonts w:ascii="Times New Roman" w:hAnsi="Times New Roman" w:cs="Times New Roman"/>
          <w:sz w:val="28"/>
          <w:szCs w:val="28"/>
        </w:rPr>
        <w:t xml:space="preserve">вна 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– ведущий  </w:t>
      </w:r>
      <w:r w:rsidR="007A7B66">
        <w:rPr>
          <w:rFonts w:ascii="Times New Roman" w:hAnsi="Times New Roman" w:cs="Times New Roman"/>
          <w:sz w:val="28"/>
          <w:szCs w:val="28"/>
        </w:rPr>
        <w:t xml:space="preserve">     </w:t>
      </w:r>
      <w:r w:rsidR="00EA7505">
        <w:rPr>
          <w:rFonts w:ascii="Times New Roman" w:hAnsi="Times New Roman" w:cs="Times New Roman"/>
          <w:sz w:val="28"/>
          <w:szCs w:val="28"/>
        </w:rPr>
        <w:t>специалист</w:t>
      </w:r>
      <w:r w:rsidR="007A7B66">
        <w:rPr>
          <w:rFonts w:ascii="Times New Roman" w:hAnsi="Times New Roman" w:cs="Times New Roman"/>
          <w:sz w:val="28"/>
          <w:szCs w:val="28"/>
        </w:rPr>
        <w:t xml:space="preserve">    Спешневского сельского поселения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A7505" w:rsidRDefault="00EA7505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05" w:rsidRDefault="001E06C0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EA7505">
        <w:rPr>
          <w:rFonts w:ascii="Times New Roman" w:hAnsi="Times New Roman" w:cs="Times New Roman"/>
          <w:sz w:val="28"/>
          <w:szCs w:val="28"/>
        </w:rPr>
        <w:t>:</w:t>
      </w:r>
      <w:r w:rsidR="00A23F3A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A5370" w:rsidRDefault="00EA7505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Курдюков Дмитрий Олегович – </w:t>
      </w:r>
      <w:r w:rsidRPr="00EA7505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DA5370">
        <w:rPr>
          <w:rFonts w:ascii="Times New Roman" w:hAnsi="Times New Roman" w:cs="Times New Roman"/>
          <w:sz w:val="28"/>
          <w:szCs w:val="28"/>
        </w:rPr>
        <w:t xml:space="preserve">сержант      </w:t>
      </w:r>
    </w:p>
    <w:p w:rsidR="00EA7505" w:rsidRDefault="00DA5370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полиции 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Pr="00EA7505">
        <w:rPr>
          <w:rFonts w:ascii="Times New Roman" w:hAnsi="Times New Roman" w:cs="Times New Roman"/>
          <w:sz w:val="28"/>
          <w:szCs w:val="28"/>
        </w:rPr>
        <w:t xml:space="preserve"> «Новосильское»</w:t>
      </w:r>
      <w:r>
        <w:rPr>
          <w:rFonts w:ascii="Times New Roman" w:hAnsi="Times New Roman" w:cs="Times New Roman"/>
          <w:sz w:val="28"/>
          <w:szCs w:val="28"/>
        </w:rPr>
        <w:t xml:space="preserve"> ПП «Корсаковский»</w:t>
      </w:r>
      <w:r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(по согласованию)</w:t>
      </w:r>
    </w:p>
    <w:p w:rsidR="009A32A0" w:rsidRPr="00EA7505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Ольга Ивановна</w:t>
      </w:r>
      <w:r w:rsidR="009A32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Pr="007A7B66">
        <w:rPr>
          <w:rFonts w:ascii="Times New Roman" w:hAnsi="Times New Roman" w:cs="Times New Roman"/>
          <w:sz w:val="28"/>
          <w:szCs w:val="28"/>
        </w:rPr>
        <w:t>МБУК ЦБС СФ – Малотёплинская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и Спешневская библиотека</w:t>
      </w:r>
    </w:p>
    <w:p w:rsidR="00EA7505" w:rsidRP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F3A" w:rsidRPr="00EA7505" w:rsidRDefault="00A23F3A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23F3A" w:rsidP="009A32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91A4E" w:rsidRPr="00EA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64" w:rsidRDefault="001A6B64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F8B" w:rsidRDefault="00690F8B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F8B" w:rsidRDefault="00690F8B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F8B" w:rsidRDefault="00690F8B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Приложение 2</w:t>
      </w: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</w:p>
    <w:p w:rsidR="00A91D40" w:rsidRPr="00A91D40" w:rsidRDefault="00690F8B" w:rsidP="00690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антинаркотической комиссии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Орловской области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Антинаркотическая комиссия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Орловской области (далее - Комиссия) является органом, осуществляющим деятельность по профилактике наркомании,          а также минимизации и ликвидации последствий её проявлений.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Орловской области, решениями Государственного антинаркотического комитета, нормативно-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Спешневского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 также настоящим Положением.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         с антинаркотической комиссией Корсаковского района, правоохранительными органами Корсаковского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глава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Орловской области. 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деятельность по профилактике наркомании, а также по минимизации и ликвидации последствий её проявлений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формировании и реализации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 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в области противодействия наркомании;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  анализ эффективности работы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наркомании, а также минимизация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ликвидация последствий её проявлений, подготовка решений Комиссии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этой работы;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 и Орловской области по противодействию наркомании.          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Для осуществления своих задач Комиссия имеет право: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на территории Спешневского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 привлекать для участия в работе Комиссии должностных лиц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органов местного самоуправления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представителей организаций и общественных объединений (с их согласия);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законодательством Российской Федерации порядке необходимые материалы и информацию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органов исполнительной власти Орловской области, органов местного самоуправления Корсаковского района, общественных объединений, организаций (независимо от форм собственности) и должностных лиц.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осуществляет свою деятельность в соответствии с планом работы, утверждаемом председателем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Комиссии проводятся не реже одного раза в квартал.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вопросов, рассматриваемых на заседаниях Комиссии,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них могут привлекаться иные лица.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Решение Комиссии оформляется протоколом, который подписывается председателем Комиссии и секретарем.</w:t>
      </w:r>
    </w:p>
    <w:p w:rsidR="0010554C" w:rsidRDefault="00A91D40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Организационное и материально-техническое обеспечение деятельности Комиссии осуществляется администрацией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F8B" w:rsidRDefault="00690F8B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8B" w:rsidRPr="00D87652" w:rsidRDefault="00690F8B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C0" w:rsidRPr="00A91D40" w:rsidRDefault="00134E2D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06C0" w:rsidRPr="00A91D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06C0" w:rsidRPr="00A91D40" w:rsidRDefault="001E06C0" w:rsidP="00134E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A91D40" w:rsidRDefault="007A7B66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</w:p>
    <w:p w:rsidR="001E06C0" w:rsidRPr="00690F8B" w:rsidRDefault="00690F8B" w:rsidP="00690F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11C9" w:rsidRPr="00A9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r w:rsidR="007611C9" w:rsidRPr="00A91D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«______»________20__</w:t>
      </w:r>
      <w:r w:rsidR="007611C9" w:rsidRPr="00A91D4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677" w:rsidRPr="00732677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677">
        <w:rPr>
          <w:rFonts w:ascii="Times New Roman" w:hAnsi="Times New Roman" w:cs="Times New Roman"/>
          <w:sz w:val="24"/>
          <w:szCs w:val="24"/>
        </w:rPr>
        <w:t>ПЛАН</w:t>
      </w:r>
    </w:p>
    <w:p w:rsidR="00732677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антинаркотических мероприятий на территории </w:t>
      </w:r>
      <w:r w:rsidR="007A7B66">
        <w:rPr>
          <w:rFonts w:ascii="Times New Roman" w:hAnsi="Times New Roman" w:cs="Times New Roman"/>
          <w:sz w:val="28"/>
          <w:szCs w:val="28"/>
        </w:rPr>
        <w:t>Спешне</w:t>
      </w:r>
      <w:r w:rsidR="00B23BB6" w:rsidRPr="00A91D40">
        <w:rPr>
          <w:rFonts w:ascii="Times New Roman" w:hAnsi="Times New Roman" w:cs="Times New Roman"/>
          <w:sz w:val="28"/>
          <w:szCs w:val="28"/>
        </w:rPr>
        <w:t>вского</w:t>
      </w:r>
      <w:r w:rsidRPr="00A91D4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06C0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>поселения на 2022</w:t>
      </w:r>
      <w:r w:rsidR="00A2543F">
        <w:rPr>
          <w:rFonts w:ascii="Times New Roman" w:hAnsi="Times New Roman" w:cs="Times New Roman"/>
          <w:sz w:val="28"/>
          <w:szCs w:val="28"/>
        </w:rPr>
        <w:t>-2030</w:t>
      </w:r>
      <w:r w:rsidRPr="00A91D40">
        <w:rPr>
          <w:rFonts w:ascii="Times New Roman" w:hAnsi="Times New Roman" w:cs="Times New Roman"/>
          <w:sz w:val="28"/>
          <w:szCs w:val="28"/>
        </w:rPr>
        <w:t xml:space="preserve"> год</w:t>
      </w:r>
      <w:r w:rsidR="00A2543F">
        <w:rPr>
          <w:rFonts w:ascii="Times New Roman" w:hAnsi="Times New Roman" w:cs="Times New Roman"/>
          <w:sz w:val="28"/>
          <w:szCs w:val="28"/>
        </w:rPr>
        <w:t>ы</w:t>
      </w:r>
    </w:p>
    <w:p w:rsidR="00B23BB6" w:rsidRDefault="00B23BB6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3658D3" w:rsidTr="00557867">
        <w:tc>
          <w:tcPr>
            <w:tcW w:w="67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658D3" w:rsidTr="00557867">
        <w:trPr>
          <w:trHeight w:val="649"/>
        </w:trPr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 1 раз в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информации о фактах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распространения наркотических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средств в местах проведения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досуговых</w:t>
            </w:r>
          </w:p>
          <w:p w:rsidR="003658D3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молодежных мероприятий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58D3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23BB6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угодий для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земельных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участков, принадлежащих лицам, </w:t>
            </w:r>
          </w:p>
          <w:p w:rsidR="003658D3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склонным к потреблению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аркотиков, на предмет выявления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ультивирования наркосодержащих растений и их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уничтожения</w:t>
            </w:r>
          </w:p>
        </w:tc>
        <w:tc>
          <w:tcPr>
            <w:tcW w:w="1825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АНК, полиция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>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6474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</w:p>
          <w:p w:rsidR="00260E6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и уничтожению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орастущих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260E6A" w:rsidRPr="00134E2D" w:rsidRDefault="00260E6A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  <w:p w:rsidR="00B23BB6" w:rsidRPr="00134E2D" w:rsidRDefault="00A2543F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23BB6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пресечению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екламы запрещенных курительных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смесей и смесей, не отвечающих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ебованиям безопасности жизни и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здоровья граждан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</w:t>
            </w:r>
          </w:p>
        </w:tc>
        <w:tc>
          <w:tcPr>
            <w:tcW w:w="2393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 библиотеках по профилактике наркомании (информационные стенды, читательские конференции).</w:t>
            </w:r>
          </w:p>
          <w:p w:rsidR="00134E2D" w:rsidRPr="00134E2D" w:rsidRDefault="00134E2D" w:rsidP="0013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Школы, 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ОКДН, АНК, милиция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0E6A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Патронаж семей с несовершеннолетними детьми,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аходящихся в социально опасном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или иной трудной </w:t>
            </w:r>
          </w:p>
          <w:p w:rsidR="00557867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1825" w:type="dxa"/>
          </w:tcPr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</w:t>
            </w:r>
          </w:p>
        </w:tc>
        <w:tc>
          <w:tcPr>
            <w:tcW w:w="2393" w:type="dxa"/>
          </w:tcPr>
          <w:p w:rsidR="00B23BB6" w:rsidRPr="00134E2D" w:rsidRDefault="00557867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проведенных </w:t>
            </w:r>
          </w:p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До 30 октября </w:t>
            </w:r>
          </w:p>
          <w:p w:rsidR="00B23BB6" w:rsidRPr="00134E2D" w:rsidRDefault="00A2543F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1308B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8B" w:rsidRDefault="00690F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</w:t>
      </w:r>
      <w:r w:rsidR="0069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«____»______________ 20</w:t>
      </w:r>
      <w:r w:rsidR="0069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ПРОГРАММА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сельском поселении Корсаковского 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Антинаркотическая программа по реализации Стратегии государственной антинаркотической политики Росс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        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Спешневском сельском поселении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гг. (далее – Программа) – комплекс  мероприятий, направленных на предотвращение распространения наркомании (токсикомании) и преступлений (правонарушений), связанных    с незаконным оборотом наркотических и психотропных веществ среди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Целью разработки Программы является координация деятельности  муниципальных органов власти, учреждений, организаций и общественных объединений граждан, расположенных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занимающихся вопросами предотвращения распростра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наркомании (токсикомании)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преступлений (правонарушений), связанных с незаконным обо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ротом наркотических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 среди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Программа  разработана на основе Федерального закона                  от 08.01.1998 г. №3-ФЗ «О наркотических средствах и психотропных вещес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твах», Указа Президента РФ от 23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г. №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года», Федерального закона № 120-ФЗ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 г. «Об основах системы профилактики безнадзорности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несовершеннолетних» и Федерального закона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     «Об общих принципах организации местного самоуправления в Российской Федерации».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Руководство реализацией Программы осуществляется антинаркотической комиссией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района, возглавляемой главой администрации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Субъектами антинаркотической деятельности, под которой понимается деятельность антинаркотической комиссии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органов власти, учреждений, организаций и общественных объединений граждан, расположенных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антинаркотической  политики,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антинаркотическая комиссия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 сельского поселения, осуществляющая координацию деятельности муниципального органа власти, учреждений, организаций, расположенных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антинаркотической  политики, а также организующие их взаимодействие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общественными объединениями граждан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немедицинского потребления наркотиков и противодействию их незаконному обороту в рамках своих полномочий;</w:t>
      </w:r>
    </w:p>
    <w:p w:rsidR="0010554C" w:rsidRPr="00E12218" w:rsidRDefault="0010554C" w:rsidP="00E122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б)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-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 средняя общеобразовательная школа </w:t>
      </w:r>
      <w:r w:rsidR="00E12218" w:rsidRPr="007A7B66">
        <w:rPr>
          <w:rFonts w:ascii="Times New Roman" w:hAnsi="Times New Roman" w:cs="Times New Roman"/>
          <w:sz w:val="28"/>
          <w:szCs w:val="28"/>
        </w:rPr>
        <w:t>им. героя России А.</w:t>
      </w:r>
      <w:r w:rsidR="00E12218">
        <w:rPr>
          <w:rFonts w:ascii="Times New Roman" w:hAnsi="Times New Roman" w:cs="Times New Roman"/>
          <w:sz w:val="28"/>
          <w:szCs w:val="28"/>
        </w:rPr>
        <w:t xml:space="preserve"> </w:t>
      </w:r>
      <w:r w:rsidR="00E12218" w:rsidRPr="007A7B66">
        <w:rPr>
          <w:rFonts w:ascii="Times New Roman" w:hAnsi="Times New Roman" w:cs="Times New Roman"/>
          <w:sz w:val="28"/>
          <w:szCs w:val="28"/>
        </w:rPr>
        <w:t>Рязанцева</w:t>
      </w:r>
      <w:r w:rsidR="00E12218">
        <w:rPr>
          <w:rFonts w:ascii="Times New Roman" w:hAnsi="Times New Roman" w:cs="Times New Roman"/>
          <w:sz w:val="28"/>
          <w:szCs w:val="28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немедицинского потребления наркотиков и противодействию их незаконному обороту среди учащихся МБОУ –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средняя общеобразовательная школа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18" w:rsidRPr="007A7B66">
        <w:rPr>
          <w:rFonts w:ascii="Times New Roman" w:hAnsi="Times New Roman" w:cs="Times New Roman"/>
          <w:sz w:val="28"/>
          <w:szCs w:val="28"/>
        </w:rPr>
        <w:t>им. героя России А.</w:t>
      </w:r>
      <w:r w:rsidR="00E12218">
        <w:rPr>
          <w:rFonts w:ascii="Times New Roman" w:hAnsi="Times New Roman" w:cs="Times New Roman"/>
          <w:sz w:val="28"/>
          <w:szCs w:val="28"/>
        </w:rPr>
        <w:t xml:space="preserve"> </w:t>
      </w:r>
      <w:r w:rsidR="00E12218" w:rsidRPr="007A7B66">
        <w:rPr>
          <w:rFonts w:ascii="Times New Roman" w:hAnsi="Times New Roman" w:cs="Times New Roman"/>
          <w:sz w:val="28"/>
          <w:szCs w:val="28"/>
        </w:rPr>
        <w:t>Рязанцева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554C" w:rsidRPr="00B7581E" w:rsidRDefault="0010554C" w:rsidP="00B758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75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1E" w:rsidRPr="007A7B66">
        <w:rPr>
          <w:rFonts w:ascii="Times New Roman" w:hAnsi="Times New Roman" w:cs="Times New Roman"/>
          <w:sz w:val="28"/>
          <w:szCs w:val="28"/>
        </w:rPr>
        <w:t>МБУК ЦБС СФ – Малотёплинская библиотека</w:t>
      </w:r>
      <w:r w:rsidR="00B7581E">
        <w:rPr>
          <w:rFonts w:ascii="Times New Roman" w:hAnsi="Times New Roman" w:cs="Times New Roman"/>
          <w:sz w:val="28"/>
          <w:szCs w:val="28"/>
        </w:rPr>
        <w:t xml:space="preserve"> и Спешневская библиотека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профилактики наркомании немедицинского потребления наркотиков и противодействию их незаконному обороту среди различных слоев населения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врач-нарколог осуществляющий  медицинскую профилактику, медицинскую помощь  лиц, потребляющих наркотики среди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специалист Корсаковского филиала КУ Орловской области «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центр социальной защиты населения», осуществляющий работу по социальной защите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по профилактике немедицинского потребления наркотиков и противодействию их незаконному обороту среди лиц, нуждающихся в социальной защите государства, в том числе в социально неблагополучных семьях;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участковые ПП «Корсаковский» МО МВД РФ «Новосильск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организующие в пределах своей компетенции исполнения законодательства РФ о наркотических средствах, психотропных веществах и их прекурсорах, по согласованию с руководством;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общественные объединения граждан и религиозные организации, принимающие участие в профилактике наркомании немедицинского потребления наркотиков и противодействию их незаконному обороту среди различных слоев населения </w:t>
      </w:r>
      <w:r w:rsidR="00B7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 сельского поселения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Объектами антинаркотической деятельности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население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 дети, подростки, молодежь и их семьи;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лица и семьи группы риска вовлечения в незаконный оборот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потребляющие наркотики в немедицинских целях, и их семьи; больные наркоманией, нуждающиеся в лечении и реабилитации, и их семьи.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разработке Программы  было учтено следующее: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специфические особенности 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поселении отсутствуют крупные развлекательные учреждения и ночные клубы, а так же доступные спортивные объекты;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поселение относится к территориям с низкой плотностью населения;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этнический состав населения поселения характеризуется многонациональностью;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выводы мониторинга текущей наркоситуации: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текущая наркоситуация не отражает реального положения.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необходимости решения проблемы.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Необходимостью разработки и принятия Программы  является  все больше учащающиеся случаи потребления наркотических средств жителями нашей страны и особенно молодёжью. Особенную тревогу вызывает возможность приобщения к наркотикам  детей школьного возраста,  возможные каналы доставки наркотиков на территорию поселения, слабый контроль со стороны родителей за времяпровождением своих детей.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 Из-за несовершенства нормативно-правовой базы на местном уровне невозможно решить вопрос о расширении круга лиц, подлежащих обязательному медицинскому освидетельствованию на наличие наркотических веществ в организме.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Имеет место ведомственная разобщенность между  органами внутренних дел,  Госнаркоконтроля в вопросах пресечения незаконного оборота наркотиков.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  мероприятий Программы имеет сильные и слабые стороны.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первым относятся: относительная малочисленность населения,  наличие контроля на территории поселения и достаточная удаленность от городов.  К слабым  сторонам относятся недостаточно развитая социальная инфраструктура, направленная на всестороннюю самореализацию граждан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Стратегические цель, направления и задачи, индикативные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их достижения.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Стратегической целью Программы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Достижение стратегической цели Программы будет осуществляться на основе сбалансированного и обоснованного сочетания мер по следующим направлениям: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сокращение предложения наркотиков и их прекурсоров  путем целенаправленного пресечения их нелегального производства и оборота на территории сельского поселения.</w:t>
      </w:r>
    </w:p>
    <w:p w:rsidR="00593437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программой  предполагается вы</w:t>
      </w:r>
      <w:r w:rsidR="00863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из  бюджета поселения 18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на выполнение антинаркотических мероприятий. </w:t>
      </w:r>
    </w:p>
    <w:p w:rsidR="0010554C" w:rsidRPr="0010554C" w:rsidRDefault="00593437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спроса на наркотики и их прекурсоры путем совершенствования  профилактической работы;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стратегическими задачами Программы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в государственной системе мониторинга наркоситуации в Российской Федерации;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и реализация комплекса мер по пресечению незаконного распространения наркотиков и их прекурсоров на территории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немедицинского потребления наркотиков молодежью;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организационного и ресурсного обеспечения антинаркотической деятельности.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Соотношение стратегических направлений и задач Программы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676"/>
        <w:gridCol w:w="2634"/>
        <w:gridCol w:w="2685"/>
      </w:tblGrid>
      <w:tr w:rsidR="0010554C" w:rsidRPr="0010554C" w:rsidTr="00ED1CD9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437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 комментарии</w:t>
            </w:r>
          </w:p>
        </w:tc>
      </w:tr>
      <w:tr w:rsidR="0010554C" w:rsidRPr="0010554C" w:rsidTr="00ED1CD9">
        <w:trPr>
          <w:trHeight w:val="26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предложения наркотиков и их прекурсоров  путем целенаправленного пресечения их нелегального производства и оборота на территории поселения</w:t>
            </w:r>
          </w:p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совместно с органами наркоконтроля, ОВД выявлять и уничтожать очаги дикорастущей конопли</w:t>
            </w:r>
          </w:p>
        </w:tc>
      </w:tr>
      <w:tr w:rsidR="0010554C" w:rsidRPr="0010554C" w:rsidTr="00ED1CD9">
        <w:trPr>
          <w:trHeight w:val="302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 путем совершенствования системы профилактической  работы.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немедицинского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приоритетом мероприятий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профилактики;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продолжить целенаправленную работу по расширению сети учреждений,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позволяющих  человеку всесторонне самореализоваться.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Индикативные показатели достижения стратегических цели и задач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число  правонарушений, связанных с потреблением, незаконным оборотов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 жителей сельского поселения, систематически занимающихся спортом и физической культурой;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число жителей сельского поселения, систематически принимающих участие в культурно-массовых мероприятиях;</w:t>
      </w:r>
    </w:p>
    <w:p w:rsidR="0010554C" w:rsidRPr="0010554C" w:rsidRDefault="0010554C" w:rsidP="00593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 детей и подростков, трудоустраиваемых в каникулярное время.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Стратегические приоритеты.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760"/>
        <w:gridCol w:w="2880"/>
        <w:gridCol w:w="3240"/>
      </w:tblGrid>
      <w:tr w:rsidR="0010554C" w:rsidRPr="0010554C" w:rsidTr="00ED1CD9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стратегических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приоритеты</w:t>
            </w:r>
          </w:p>
        </w:tc>
      </w:tr>
      <w:tr w:rsidR="0010554C" w:rsidRPr="0010554C" w:rsidTr="00ED1CD9">
        <w:trPr>
          <w:trHeight w:val="27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 путем совершенствования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 работы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недопустимости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реализации Программы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420"/>
        <w:gridCol w:w="3060"/>
      </w:tblGrid>
      <w:tr w:rsidR="0010554C" w:rsidRPr="0010554C" w:rsidTr="00ED1CD9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этапа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</w:t>
            </w:r>
          </w:p>
        </w:tc>
      </w:tr>
      <w:tr w:rsidR="0010554C" w:rsidRPr="0010554C" w:rsidTr="00ED1CD9">
        <w:trPr>
          <w:trHeight w:val="25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очагов произрастания и уничтожение дикорастущей конопли  на территорию поселения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значительной протяженности территории поселения будут созданы сложности жителям села для сбора конопли и приготовления наркотиков</w:t>
            </w:r>
          </w:p>
        </w:tc>
      </w:tr>
      <w:tr w:rsidR="0010554C" w:rsidRPr="0010554C" w:rsidTr="00ED1CD9">
        <w:trPr>
          <w:trHeight w:val="30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работы среди населения и  особенно среди молодёжи и школьников.</w:t>
            </w:r>
          </w:p>
          <w:p w:rsidR="0010554C" w:rsidRPr="0010554C" w:rsidRDefault="0010554C" w:rsidP="0010554C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молодёжью, школьные часы среди учащихся, позволят понять вредность потребления наркотиков и последствия, возникающие от потребления наркотиков</w:t>
            </w:r>
          </w:p>
        </w:tc>
      </w:tr>
      <w:tr w:rsidR="0010554C" w:rsidRPr="0010554C" w:rsidTr="00ED1CD9">
        <w:trPr>
          <w:trHeight w:val="3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1308B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</w:t>
            </w:r>
          </w:p>
        </w:tc>
      </w:tr>
    </w:tbl>
    <w:p w:rsidR="00FB3ED5" w:rsidRDefault="00FB3ED5" w:rsidP="00593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D5" w:rsidRPr="0010554C" w:rsidRDefault="00FB3ED5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со стратегическими партнерами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40"/>
        <w:gridCol w:w="6105"/>
      </w:tblGrid>
      <w:tr w:rsidR="0010554C" w:rsidRPr="0010554C" w:rsidTr="00ED1CD9">
        <w:trPr>
          <w:trHeight w:val="48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стратегического партнера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его роли в реализации Программы</w:t>
            </w:r>
          </w:p>
        </w:tc>
      </w:tr>
      <w:tr w:rsidR="0010554C" w:rsidRPr="0010554C" w:rsidTr="00ED1CD9">
        <w:trPr>
          <w:trHeight w:val="14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D8765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РФ «Новосильск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Орловской области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поселения; обеспечение контроля за легальным оборотов наркотиков;</w:t>
            </w:r>
          </w:p>
        </w:tc>
      </w:tr>
      <w:tr w:rsidR="0010554C" w:rsidRPr="0010554C" w:rsidTr="00ED1CD9">
        <w:trPr>
          <w:trHeight w:val="91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 МО МВД РФ «Новосильск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Орловской области (по согласованию)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 по пресечению незаконного распространения наркотиков и их прекурсоров на территории поселения, участие в уничтожении дикорастущей конопли.</w:t>
            </w:r>
          </w:p>
        </w:tc>
      </w:tr>
      <w:tr w:rsidR="0010554C" w:rsidRPr="0010554C" w:rsidTr="00ED1CD9">
        <w:trPr>
          <w:trHeight w:val="72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0554C" w:rsidRPr="0010554C" w:rsidTr="00ED1CD9">
        <w:trPr>
          <w:trHeight w:val="15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граждан употребляющих наркотики. Профилактические беседы среди обращающихся за медицинской помощью жителей поселения о вреде наркотиков.</w:t>
            </w:r>
          </w:p>
        </w:tc>
      </w:tr>
      <w:tr w:rsidR="0010554C" w:rsidRPr="0010554C" w:rsidTr="00ED1CD9">
        <w:trPr>
          <w:trHeight w:val="5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B7581E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– 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Спешневская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А. Рязанцева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по профилактике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учащихся СОШ поселения.</w:t>
            </w:r>
          </w:p>
        </w:tc>
      </w:tr>
      <w:tr w:rsidR="0010554C" w:rsidRPr="0010554C" w:rsidTr="00ED1CD9">
        <w:trPr>
          <w:trHeight w:val="20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школы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по профилактике наркомании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противодействию их незаконному обороту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молодежной  среде  и учащихся школы.</w:t>
            </w:r>
          </w:p>
        </w:tc>
      </w:tr>
      <w:tr w:rsidR="0010554C" w:rsidRPr="0010554C" w:rsidTr="00ED1CD9">
        <w:trPr>
          <w:trHeight w:val="231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Корсаковского филиала КУ Орловской области «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центр социальной защиты населения»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  по профилактике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противодействию их незаконному обороту среди лиц, нуждающихся в социальной защите государства, в том числе в социально неблагополучных семьях.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377AEF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66">
              <w:rPr>
                <w:rFonts w:ascii="Times New Roman" w:hAnsi="Times New Roman" w:cs="Times New Roman"/>
                <w:sz w:val="28"/>
                <w:szCs w:val="28"/>
              </w:rPr>
              <w:t>МБУК ЦБС СФ</w:t>
            </w:r>
            <w:bookmarkStart w:id="0" w:name="_GoBack"/>
            <w:bookmarkEnd w:id="0"/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B7581E">
            <w:pPr>
              <w:spacing w:before="100" w:beforeAutospacing="1" w:after="100" w:afterAutospacing="1" w:line="240" w:lineRule="auto"/>
              <w:ind w:left="147"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культуры всех типов, расположенных на территории </w:t>
            </w:r>
            <w:r w:rsidR="007A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Спешневского сельского поселения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наркомании.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ветеранов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профилактике наркомании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различных слоев населения поселения.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контроля за реализацией Программы.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Контроль за реализацией Программы  будет осуществляться</w:t>
      </w:r>
      <w:r w:rsidR="007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ведомственном и межведомственном уровне.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Ведомственный контроль осуществляют руководители  субъектов антинаркотической деятельности, являющиеся членами антинаркотической комиссии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 Межведомственный контроль осуществляет поселенческая антинаркотическая комиссия.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мероприятий программы.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8.1.  Программой предусмотрено финансирование из следующих источников: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сельского поселения;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из внебюджетных источников;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прочие, незапрещенные действующим законодательством, источники;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средства общественных организаций.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Объем финансирования  Программы по времени ее реализации: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44"/>
        <w:gridCol w:w="644"/>
        <w:gridCol w:w="739"/>
        <w:gridCol w:w="548"/>
        <w:gridCol w:w="739"/>
        <w:gridCol w:w="644"/>
        <w:gridCol w:w="643"/>
        <w:gridCol w:w="548"/>
        <w:gridCol w:w="698"/>
        <w:gridCol w:w="1432"/>
      </w:tblGrid>
      <w:tr w:rsidR="0010554C" w:rsidRPr="0010554C" w:rsidTr="0010554C">
        <w:trPr>
          <w:trHeight w:val="660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0554C" w:rsidRPr="0010554C" w:rsidTr="0010554C">
        <w:trPr>
          <w:trHeight w:val="765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ходе исполнения Программы в нее могут вноситься изменения, утверждаемые решением антинаркотической комиссией </w:t>
      </w:r>
      <w:r w:rsidR="00B7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сельском поселении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Итоги реализации программы подводятся ежегодно и оформляются докладом о текущей наркоситуации в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Спешневском сельском поселении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подлежащим обнародованию.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D3" w:rsidRPr="00024CD9" w:rsidRDefault="003658D3" w:rsidP="003658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8D3" w:rsidRPr="00024CD9" w:rsidSect="006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B8" w:rsidRDefault="00F753B8" w:rsidP="00690F8B">
      <w:pPr>
        <w:spacing w:after="0" w:line="240" w:lineRule="auto"/>
      </w:pPr>
      <w:r>
        <w:separator/>
      </w:r>
    </w:p>
  </w:endnote>
  <w:endnote w:type="continuationSeparator" w:id="0">
    <w:p w:rsidR="00F753B8" w:rsidRDefault="00F753B8" w:rsidP="006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B8" w:rsidRDefault="00F753B8" w:rsidP="00690F8B">
      <w:pPr>
        <w:spacing w:after="0" w:line="240" w:lineRule="auto"/>
      </w:pPr>
      <w:r>
        <w:separator/>
      </w:r>
    </w:p>
  </w:footnote>
  <w:footnote w:type="continuationSeparator" w:id="0">
    <w:p w:rsidR="00F753B8" w:rsidRDefault="00F753B8" w:rsidP="00690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076"/>
    <w:rsid w:val="00024CD9"/>
    <w:rsid w:val="000A3B38"/>
    <w:rsid w:val="000B1C95"/>
    <w:rsid w:val="0010554C"/>
    <w:rsid w:val="0011308B"/>
    <w:rsid w:val="00134E2D"/>
    <w:rsid w:val="001A6B64"/>
    <w:rsid w:val="001E06C0"/>
    <w:rsid w:val="002321DD"/>
    <w:rsid w:val="00260E6A"/>
    <w:rsid w:val="002F1F37"/>
    <w:rsid w:val="003658D3"/>
    <w:rsid w:val="00366A66"/>
    <w:rsid w:val="00375C6C"/>
    <w:rsid w:val="00377AEF"/>
    <w:rsid w:val="003B1AAB"/>
    <w:rsid w:val="003F5B9B"/>
    <w:rsid w:val="0046474A"/>
    <w:rsid w:val="0048288A"/>
    <w:rsid w:val="00510FD3"/>
    <w:rsid w:val="00557867"/>
    <w:rsid w:val="00561FD5"/>
    <w:rsid w:val="00593437"/>
    <w:rsid w:val="00612237"/>
    <w:rsid w:val="006327A2"/>
    <w:rsid w:val="00690F8B"/>
    <w:rsid w:val="006C5A71"/>
    <w:rsid w:val="0072264A"/>
    <w:rsid w:val="00732677"/>
    <w:rsid w:val="00742B37"/>
    <w:rsid w:val="00753CAF"/>
    <w:rsid w:val="007611C9"/>
    <w:rsid w:val="007A7B66"/>
    <w:rsid w:val="0086367C"/>
    <w:rsid w:val="00870944"/>
    <w:rsid w:val="008D7255"/>
    <w:rsid w:val="008E44A0"/>
    <w:rsid w:val="009A32A0"/>
    <w:rsid w:val="00A14177"/>
    <w:rsid w:val="00A23F3A"/>
    <w:rsid w:val="00A2543F"/>
    <w:rsid w:val="00A51BB3"/>
    <w:rsid w:val="00A5629C"/>
    <w:rsid w:val="00A71076"/>
    <w:rsid w:val="00A91A4E"/>
    <w:rsid w:val="00A91D40"/>
    <w:rsid w:val="00AA2131"/>
    <w:rsid w:val="00B23BB6"/>
    <w:rsid w:val="00B7581E"/>
    <w:rsid w:val="00B861D6"/>
    <w:rsid w:val="00BF54A9"/>
    <w:rsid w:val="00C14065"/>
    <w:rsid w:val="00C92644"/>
    <w:rsid w:val="00CC370D"/>
    <w:rsid w:val="00D46BD3"/>
    <w:rsid w:val="00D47ED2"/>
    <w:rsid w:val="00D562E5"/>
    <w:rsid w:val="00D87652"/>
    <w:rsid w:val="00DA5370"/>
    <w:rsid w:val="00E12218"/>
    <w:rsid w:val="00EA7505"/>
    <w:rsid w:val="00ED3EB4"/>
    <w:rsid w:val="00F05245"/>
    <w:rsid w:val="00F753B8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C15F"/>
  <w15:docId w15:val="{EB50866E-70B3-4B4D-B6C3-0976171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F8B"/>
  </w:style>
  <w:style w:type="paragraph" w:styleId="a6">
    <w:name w:val="footer"/>
    <w:basedOn w:val="a"/>
    <w:link w:val="a7"/>
    <w:uiPriority w:val="99"/>
    <w:semiHidden/>
    <w:unhideWhenUsed/>
    <w:rsid w:val="006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dcterms:created xsi:type="dcterms:W3CDTF">2021-09-22T06:27:00Z</dcterms:created>
  <dcterms:modified xsi:type="dcterms:W3CDTF">2021-10-21T11:53:00Z</dcterms:modified>
</cp:coreProperties>
</file>