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2" w:rsidRPr="00FF241E" w:rsidRDefault="00F525A2" w:rsidP="00F525A2">
      <w:pPr>
        <w:jc w:val="right"/>
        <w:rPr>
          <w:sz w:val="28"/>
          <w:szCs w:val="28"/>
        </w:rPr>
      </w:pPr>
      <w:r w:rsidRPr="00FF241E">
        <w:t xml:space="preserve">  </w:t>
      </w:r>
      <w:r>
        <w:t>ПРОЕКТ</w:t>
      </w:r>
      <w:r w:rsidRPr="00FF241E">
        <w:t xml:space="preserve">              </w:t>
      </w:r>
    </w:p>
    <w:p w:rsidR="00F525A2" w:rsidRDefault="00F525A2" w:rsidP="00F525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6BCD31" wp14:editId="51ABB0C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F525A2" w:rsidRDefault="00F525A2" w:rsidP="00F525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СЕЛЬСКИЙ СОВЕТ НАРОДНЫХ ДЕПУТАТОВ</w:t>
      </w:r>
    </w:p>
    <w:p w:rsidR="00F525A2" w:rsidRDefault="00F525A2" w:rsidP="00F525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F525A2" w:rsidRDefault="00F525A2" w:rsidP="00F525A2">
      <w:pPr>
        <w:jc w:val="center"/>
        <w:rPr>
          <w:sz w:val="28"/>
          <w:szCs w:val="28"/>
        </w:rPr>
      </w:pPr>
    </w:p>
    <w:p w:rsidR="00F525A2" w:rsidRPr="00FF241E" w:rsidRDefault="00F525A2" w:rsidP="00F525A2">
      <w:pPr>
        <w:jc w:val="center"/>
        <w:rPr>
          <w:sz w:val="28"/>
          <w:szCs w:val="28"/>
        </w:rPr>
      </w:pPr>
      <w:r w:rsidRPr="00FF241E">
        <w:rPr>
          <w:sz w:val="28"/>
          <w:szCs w:val="28"/>
        </w:rPr>
        <w:t>РЕШЕНИЕ</w:t>
      </w:r>
    </w:p>
    <w:p w:rsidR="00F525A2" w:rsidRDefault="00F525A2" w:rsidP="00F525A2">
      <w:pPr>
        <w:jc w:val="center"/>
        <w:rPr>
          <w:b/>
          <w:sz w:val="28"/>
          <w:szCs w:val="28"/>
        </w:rPr>
      </w:pPr>
    </w:p>
    <w:p w:rsidR="00F525A2" w:rsidRPr="004B5FDC" w:rsidRDefault="00F525A2" w:rsidP="00F525A2">
      <w:pPr>
        <w:rPr>
          <w:sz w:val="28"/>
          <w:szCs w:val="28"/>
        </w:rPr>
      </w:pPr>
    </w:p>
    <w:p w:rsidR="00F525A2" w:rsidRPr="004B5FDC" w:rsidRDefault="00F525A2" w:rsidP="00F525A2">
      <w:pPr>
        <w:rPr>
          <w:sz w:val="28"/>
          <w:szCs w:val="28"/>
        </w:rPr>
      </w:pPr>
      <w:r w:rsidRPr="004B5FDC">
        <w:rPr>
          <w:sz w:val="28"/>
          <w:szCs w:val="28"/>
        </w:rPr>
        <w:t>__________  2021 года     № ___                       Принято на __</w:t>
      </w:r>
      <w:proofErr w:type="gramStart"/>
      <w:r w:rsidRPr="004B5FDC">
        <w:rPr>
          <w:sz w:val="28"/>
          <w:szCs w:val="28"/>
        </w:rPr>
        <w:t>_-</w:t>
      </w:r>
      <w:proofErr w:type="gramEnd"/>
      <w:r w:rsidRPr="004B5FDC">
        <w:rPr>
          <w:sz w:val="28"/>
          <w:szCs w:val="28"/>
        </w:rPr>
        <w:t>ом заседании</w:t>
      </w:r>
    </w:p>
    <w:p w:rsidR="00F525A2" w:rsidRPr="004B5FDC" w:rsidRDefault="00F525A2" w:rsidP="00F525A2">
      <w:pPr>
        <w:rPr>
          <w:sz w:val="28"/>
          <w:szCs w:val="28"/>
        </w:rPr>
      </w:pPr>
      <w:r w:rsidRPr="004B5FDC">
        <w:rPr>
          <w:sz w:val="28"/>
          <w:szCs w:val="28"/>
        </w:rPr>
        <w:t xml:space="preserve">   с. Корсаково</w:t>
      </w:r>
      <w:r w:rsidRPr="004B5FDC">
        <w:rPr>
          <w:sz w:val="28"/>
          <w:szCs w:val="28"/>
        </w:rPr>
        <w:tab/>
      </w:r>
      <w:r w:rsidRPr="004B5FDC">
        <w:rPr>
          <w:sz w:val="28"/>
          <w:szCs w:val="28"/>
        </w:rPr>
        <w:tab/>
      </w:r>
      <w:r w:rsidRPr="004B5FDC">
        <w:rPr>
          <w:sz w:val="28"/>
          <w:szCs w:val="28"/>
        </w:rPr>
        <w:tab/>
      </w:r>
      <w:r w:rsidRPr="004B5FDC">
        <w:rPr>
          <w:sz w:val="28"/>
          <w:szCs w:val="28"/>
        </w:rPr>
        <w:tab/>
      </w:r>
      <w:r w:rsidRPr="004B5FDC">
        <w:rPr>
          <w:sz w:val="28"/>
          <w:szCs w:val="28"/>
        </w:rPr>
        <w:tab/>
      </w:r>
      <w:r w:rsidRPr="004B5FDC">
        <w:rPr>
          <w:sz w:val="28"/>
          <w:szCs w:val="28"/>
        </w:rPr>
        <w:tab/>
        <w:t xml:space="preserve">      сельского Совета</w:t>
      </w:r>
    </w:p>
    <w:p w:rsidR="00F525A2" w:rsidRPr="004B5FDC" w:rsidRDefault="00F525A2" w:rsidP="00F525A2">
      <w:pPr>
        <w:jc w:val="both"/>
        <w:rPr>
          <w:sz w:val="28"/>
          <w:szCs w:val="28"/>
        </w:rPr>
      </w:pPr>
      <w:r w:rsidRPr="004B5FDC">
        <w:rPr>
          <w:bCs/>
          <w:sz w:val="28"/>
          <w:szCs w:val="28"/>
        </w:rPr>
        <w:t xml:space="preserve">                                                                                   народных депутатов </w:t>
      </w:r>
    </w:p>
    <w:p w:rsidR="00F525A2" w:rsidRPr="00FF241E" w:rsidRDefault="00F525A2" w:rsidP="00F525A2"/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Pr="005A3BEC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  <w:r w:rsidRPr="005A3BEC">
        <w:rPr>
          <w:sz w:val="28"/>
          <w:szCs w:val="28"/>
        </w:rPr>
        <w:t xml:space="preserve"> </w:t>
      </w:r>
      <w:r>
        <w:rPr>
          <w:sz w:val="28"/>
          <w:szCs w:val="28"/>
        </w:rPr>
        <w:t>Корсаковского сельского Совета народных депутатов Корсаковского района орловской области № 79/1 от 14.02.2020 «Положение о муниципальной службе                       в Корсаковском сельском поселении                                                             Корсаковского района Орловской области»</w:t>
      </w: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Pr="005A3BEC" w:rsidRDefault="00F525A2" w:rsidP="00F525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в соответствие с действующим законодательством нормативной правовой базы Корсаковского сельского поселения Корсаковского района Орловской области, рассмотрев протест межрайонной прокуратуры от 30.09.2021 года № 14-2021 на решение Корсаковского сельского Совета народных депутатов Корсаковского района Орловской области от 14.02.2020  № 79/1 «Положение о муниципальной                  в Корсаковском сельском поселении Корсаковского района Орловской области»  </w:t>
      </w:r>
      <w:proofErr w:type="gramEnd"/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28B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07328B">
        <w:rPr>
          <w:sz w:val="28"/>
          <w:szCs w:val="28"/>
        </w:rPr>
        <w:t xml:space="preserve">. 11 пункт </w:t>
      </w:r>
      <w:r>
        <w:rPr>
          <w:sz w:val="28"/>
          <w:szCs w:val="28"/>
        </w:rPr>
        <w:t>9 изложить в следующей редакции:</w:t>
      </w:r>
    </w:p>
    <w:p w:rsidR="00F525A2" w:rsidRDefault="00F525A2" w:rsidP="00F525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сообщать в письменной форме представителю нанимателя (работодателю)              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>
        <w:rPr>
          <w:sz w:val="28"/>
          <w:szCs w:val="28"/>
        </w:rPr>
        <w:t xml:space="preserve">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F525A2" w:rsidRDefault="00F525A2" w:rsidP="00F525A2">
      <w:pPr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Default="00F525A2" w:rsidP="00F525A2">
      <w:pPr>
        <w:ind w:firstLine="708"/>
        <w:jc w:val="both"/>
        <w:rPr>
          <w:sz w:val="28"/>
          <w:szCs w:val="28"/>
        </w:rPr>
      </w:pPr>
    </w:p>
    <w:p w:rsidR="00F525A2" w:rsidRPr="004F1A14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1A14">
        <w:rPr>
          <w:sz w:val="28"/>
          <w:szCs w:val="28"/>
        </w:rPr>
        <w:t>Ст. 11 пункт 9 дополнить подпунктом 9.1 следующего содержания:</w:t>
      </w:r>
    </w:p>
    <w:p w:rsidR="00F525A2" w:rsidRDefault="00F525A2" w:rsidP="00F525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сообщать в письменной форме представителю нанимателя (работодателю)             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 на территории иностранного государства, в день, когда муниципальному служащему стало известно                 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F525A2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12 пункт 6 изложить в следующей редакции:</w:t>
      </w:r>
    </w:p>
    <w:p w:rsidR="00F525A2" w:rsidRDefault="00F525A2" w:rsidP="00F525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F525A2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12 пункт 7 изложить в следующей редакции:</w:t>
      </w:r>
    </w:p>
    <w:p w:rsidR="00F525A2" w:rsidRDefault="00F525A2" w:rsidP="00F525A2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договором.</w:t>
      </w:r>
    </w:p>
    <w:p w:rsidR="00F525A2" w:rsidRDefault="00F525A2" w:rsidP="00F52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ст. 18 признать утратившим силу.</w:t>
      </w:r>
    </w:p>
    <w:p w:rsidR="00F525A2" w:rsidRPr="000F680D" w:rsidRDefault="00F525A2" w:rsidP="00F525A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F680D">
        <w:rPr>
          <w:color w:val="000000"/>
          <w:sz w:val="28"/>
          <w:szCs w:val="28"/>
        </w:rPr>
        <w:t>Настоящее постановление подлежит обнародованию и размещению            на официальном сайте администрации Корсаковского  района Орловской области</w:t>
      </w:r>
      <w:r>
        <w:rPr>
          <w:color w:val="000000"/>
          <w:sz w:val="28"/>
          <w:szCs w:val="28"/>
        </w:rPr>
        <w:t>.</w:t>
      </w:r>
    </w:p>
    <w:p w:rsidR="00F525A2" w:rsidRDefault="00F525A2" w:rsidP="00F525A2">
      <w:pPr>
        <w:jc w:val="both"/>
        <w:rPr>
          <w:sz w:val="28"/>
          <w:szCs w:val="28"/>
        </w:rPr>
      </w:pPr>
    </w:p>
    <w:p w:rsidR="00F525A2" w:rsidRDefault="00F525A2" w:rsidP="00F525A2">
      <w:pPr>
        <w:jc w:val="both"/>
        <w:rPr>
          <w:sz w:val="28"/>
          <w:szCs w:val="28"/>
        </w:rPr>
      </w:pPr>
    </w:p>
    <w:p w:rsidR="00F525A2" w:rsidRPr="00AE4385" w:rsidRDefault="00F525A2" w:rsidP="00F525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А.А. Савин</w:t>
      </w: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</w:p>
    <w:p w:rsidR="00F525A2" w:rsidRDefault="00F525A2" w:rsidP="00F525A2">
      <w:pPr>
        <w:ind w:firstLine="708"/>
        <w:jc w:val="both"/>
      </w:pPr>
      <w:bookmarkStart w:id="0" w:name="_GoBack"/>
      <w:bookmarkEnd w:id="0"/>
    </w:p>
    <w:sectPr w:rsidR="00F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78E"/>
    <w:multiLevelType w:val="hybridMultilevel"/>
    <w:tmpl w:val="D242AA56"/>
    <w:lvl w:ilvl="0" w:tplc="F16A1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9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20A7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395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07259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65AB4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188F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25A2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A7509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2021-10-20T11:31:00Z</dcterms:created>
  <dcterms:modified xsi:type="dcterms:W3CDTF">2021-10-20T11:31:00Z</dcterms:modified>
</cp:coreProperties>
</file>