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0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C07C0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D5E1D">
        <w:rPr>
          <w:rFonts w:ascii="Times New Roman" w:hAnsi="Times New Roman"/>
          <w:sz w:val="28"/>
          <w:szCs w:val="28"/>
        </w:rPr>
        <w:t xml:space="preserve">                   </w:t>
      </w:r>
    </w:p>
    <w:p w:rsidR="00CC07C0" w:rsidRDefault="00CC07C0" w:rsidP="00CC07C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0" w:rsidRPr="00820C7C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МАРЬИНСКИЙ СЕЛЬСКИЙ СОВЕТ НАРОДНЫХ ДЕПУТАТОВ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КОРСАКОВСКИЙ РАЙОН ОРЛОВСКАЯ ОБЛАСТЬ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>РЕШЕНИЕ</w:t>
      </w:r>
    </w:p>
    <w:p w:rsidR="00CC07C0" w:rsidRDefault="00CC07C0" w:rsidP="00CC0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7C0" w:rsidRDefault="002E6BEB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октября </w:t>
      </w:r>
      <w:r w:rsidR="00CC07C0">
        <w:rPr>
          <w:rFonts w:ascii="Times New Roman" w:hAnsi="Times New Roman"/>
          <w:sz w:val="28"/>
          <w:szCs w:val="28"/>
        </w:rPr>
        <w:t xml:space="preserve">2021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</w:t>
      </w:r>
      <w:r w:rsidR="00CC07C0">
        <w:rPr>
          <w:rFonts w:ascii="Times New Roman" w:hAnsi="Times New Roman"/>
          <w:sz w:val="28"/>
          <w:szCs w:val="28"/>
        </w:rPr>
        <w:t>/1</w:t>
      </w:r>
    </w:p>
    <w:p w:rsidR="00CC07C0" w:rsidRDefault="00CC07C0" w:rsidP="00CC07C0">
      <w:pPr>
        <w:ind w:firstLine="0"/>
        <w:jc w:val="left"/>
        <w:rPr>
          <w:rFonts w:ascii="Times New Roman" w:hAnsi="Times New Roman"/>
        </w:rPr>
      </w:pPr>
      <w:r w:rsidRPr="008A39D7">
        <w:rPr>
          <w:rFonts w:ascii="Times New Roman" w:hAnsi="Times New Roman"/>
        </w:rPr>
        <w:t>д. Большие Озёрки</w:t>
      </w:r>
    </w:p>
    <w:p w:rsidR="00CC07C0" w:rsidRDefault="00CC07C0" w:rsidP="00CC07C0">
      <w:pPr>
        <w:ind w:firstLine="0"/>
        <w:rPr>
          <w:rFonts w:ascii="Times New Roman" w:hAnsi="Times New Roman"/>
        </w:rPr>
      </w:pP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Марьинского</w:t>
      </w:r>
    </w:p>
    <w:p w:rsidR="00CC07C0" w:rsidRDefault="00CC07C0" w:rsidP="00CC07C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Корсаковского района</w:t>
      </w: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18.02.2020 года № 93/1 «Положение о муниципальной службе</w:t>
      </w:r>
      <w:r w:rsidR="00F1463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D24B3">
        <w:rPr>
          <w:rFonts w:ascii="Times New Roman" w:hAnsi="Times New Roman"/>
          <w:sz w:val="28"/>
          <w:szCs w:val="28"/>
        </w:rPr>
        <w:t xml:space="preserve"> </w:t>
      </w:r>
      <w:r w:rsidR="00F146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поселении»</w:t>
      </w:r>
    </w:p>
    <w:p w:rsidR="00CC07C0" w:rsidRPr="002D24B3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 xml:space="preserve">Принято </w:t>
      </w:r>
      <w:proofErr w:type="spellStart"/>
      <w:r w:rsidRPr="00820C7C">
        <w:rPr>
          <w:rFonts w:ascii="Times New Roman" w:hAnsi="Times New Roman"/>
          <w:sz w:val="28"/>
          <w:szCs w:val="28"/>
        </w:rPr>
        <w:t>Марьинским</w:t>
      </w:r>
      <w:proofErr w:type="spellEnd"/>
      <w:r w:rsidRPr="00820C7C">
        <w:rPr>
          <w:rFonts w:ascii="Times New Roman" w:hAnsi="Times New Roman"/>
          <w:sz w:val="28"/>
          <w:szCs w:val="28"/>
        </w:rPr>
        <w:t xml:space="preserve"> сельским Советом народных депутатов</w:t>
      </w: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CC07C0" w:rsidRDefault="00CC07C0" w:rsidP="00CC07C0">
      <w:pPr>
        <w:rPr>
          <w:rFonts w:ascii="Times New Roman" w:hAnsi="Times New Roman"/>
          <w:b/>
          <w:sz w:val="28"/>
          <w:szCs w:val="28"/>
        </w:rPr>
      </w:pPr>
    </w:p>
    <w:p w:rsidR="00CC07C0" w:rsidRDefault="00CC07C0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решения Марьинского сельского Совета народных депутатов Корсаковского района </w:t>
      </w:r>
      <w:r w:rsidRPr="00CC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CC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межрайонно</w:t>
      </w:r>
      <w:r w:rsidR="00FD4E97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FD4E97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="00FD4E97">
        <w:rPr>
          <w:rFonts w:ascii="Times New Roman" w:hAnsi="Times New Roman"/>
          <w:sz w:val="28"/>
          <w:szCs w:val="28"/>
        </w:rPr>
        <w:t xml:space="preserve"> прокуратуры от 30.09</w:t>
      </w:r>
      <w:r>
        <w:rPr>
          <w:rFonts w:ascii="Times New Roman" w:hAnsi="Times New Roman"/>
          <w:sz w:val="28"/>
          <w:szCs w:val="28"/>
        </w:rPr>
        <w:t>.2021 года № 14-2021 на решение от 18.02.2020 года № 93/1 «Положение о муниципальной службе в</w:t>
      </w:r>
      <w:r w:rsidRPr="002D2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поселении»   </w:t>
      </w:r>
      <w:proofErr w:type="spellStart"/>
      <w:r>
        <w:rPr>
          <w:rFonts w:ascii="Times New Roman" w:hAnsi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РЕШИЛ:</w:t>
      </w:r>
    </w:p>
    <w:p w:rsidR="00CC07C0" w:rsidRDefault="00CC07C0" w:rsidP="00CC07C0">
      <w:pPr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следующие изменения:</w:t>
      </w:r>
    </w:p>
    <w:p w:rsidR="00CC07C0" w:rsidRDefault="001D2A1E" w:rsidP="00CC0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D4E97">
        <w:rPr>
          <w:rFonts w:ascii="Times New Roman" w:hAnsi="Times New Roman"/>
          <w:sz w:val="28"/>
          <w:szCs w:val="28"/>
        </w:rPr>
        <w:t>Пункт 9 статьи 1</w:t>
      </w:r>
      <w:r w:rsidR="00494E98">
        <w:rPr>
          <w:rFonts w:ascii="Times New Roman" w:hAnsi="Times New Roman"/>
          <w:sz w:val="28"/>
          <w:szCs w:val="28"/>
        </w:rPr>
        <w:t xml:space="preserve">1 </w:t>
      </w:r>
      <w:r w:rsidR="00FD4E97">
        <w:rPr>
          <w:rFonts w:ascii="Times New Roman" w:hAnsi="Times New Roman"/>
          <w:sz w:val="28"/>
          <w:szCs w:val="28"/>
        </w:rPr>
        <w:t>изложить</w:t>
      </w:r>
      <w:r w:rsidR="00494E98">
        <w:rPr>
          <w:rFonts w:ascii="Times New Roman" w:hAnsi="Times New Roman"/>
          <w:sz w:val="28"/>
          <w:szCs w:val="28"/>
        </w:rPr>
        <w:t xml:space="preserve"> </w:t>
      </w:r>
      <w:r w:rsidR="00FD4E97">
        <w:rPr>
          <w:rFonts w:ascii="Times New Roman" w:hAnsi="Times New Roman"/>
          <w:sz w:val="28"/>
          <w:szCs w:val="28"/>
        </w:rPr>
        <w:t>в новой редакции и дополнить пунктом 9.1.</w:t>
      </w:r>
      <w:r>
        <w:rPr>
          <w:rFonts w:ascii="Times New Roman" w:hAnsi="Times New Roman"/>
          <w:sz w:val="28"/>
          <w:szCs w:val="28"/>
        </w:rPr>
        <w:t>:</w:t>
      </w:r>
    </w:p>
    <w:p w:rsidR="00FD4E97" w:rsidRDefault="00FD4E97" w:rsidP="00FD4E97">
      <w:pPr>
        <w:rPr>
          <w:rFonts w:ascii="Times New Roman" w:hAnsi="Times New Roman"/>
          <w:sz w:val="28"/>
          <w:szCs w:val="28"/>
        </w:rPr>
      </w:pPr>
    </w:p>
    <w:p w:rsidR="00FD4E97" w:rsidRPr="00FD4E97" w:rsidRDefault="00FD4E97" w:rsidP="00FD4E9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D4E97">
        <w:rPr>
          <w:color w:val="222222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FD4E97">
        <w:rPr>
          <w:color w:val="222222"/>
          <w:sz w:val="28"/>
          <w:szCs w:val="28"/>
        </w:rPr>
        <w:t xml:space="preserve"> государства - участника международного договора </w:t>
      </w:r>
      <w:r w:rsidRPr="00FD4E97">
        <w:rPr>
          <w:color w:val="222222"/>
          <w:sz w:val="28"/>
          <w:szCs w:val="28"/>
        </w:rPr>
        <w:lastRenderedPageBreak/>
        <w:t>Российской Федерации, в соответствии с которым иностранный гражданин имеет право находиться на муниципальной службе;</w:t>
      </w:r>
    </w:p>
    <w:p w:rsidR="00FD4E97" w:rsidRDefault="00FD4E97" w:rsidP="00FD4E9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D4E97">
        <w:rPr>
          <w:color w:val="222222"/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FD4E97">
        <w:rPr>
          <w:color w:val="222222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1D2A1E" w:rsidRDefault="001D2A1E" w:rsidP="00FD4E9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1.2. пункты 6,7 статьи 12 изложить в новой редакции:</w:t>
      </w:r>
    </w:p>
    <w:p w:rsidR="001D2A1E" w:rsidRPr="001D2A1E" w:rsidRDefault="001D2A1E" w:rsidP="001D2A1E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1D2A1E">
        <w:rPr>
          <w:color w:val="222222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D2A1E" w:rsidRDefault="001D2A1E" w:rsidP="00FD4E9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1D2A1E">
        <w:rPr>
          <w:color w:val="222222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317EA" w:rsidRPr="00FD4E97" w:rsidRDefault="005317EA" w:rsidP="00FD4E9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1.3. пункт  2 части 1 статьи 18 считать утратившим силу.</w:t>
      </w:r>
    </w:p>
    <w:p w:rsidR="00CC07C0" w:rsidRPr="009C0A37" w:rsidRDefault="00CC07C0" w:rsidP="00CC07C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C0A37">
        <w:rPr>
          <w:rFonts w:ascii="Times New Roman" w:hAnsi="Times New Roman"/>
          <w:sz w:val="28"/>
          <w:szCs w:val="28"/>
        </w:rPr>
        <w:t>2.  Настоящее решение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rFonts w:ascii="Times New Roman" w:hAnsi="Times New Roman"/>
          <w:sz w:val="28"/>
          <w:szCs w:val="28"/>
          <w:lang w:val="en-US"/>
        </w:rPr>
        <w:t>www</w:t>
      </w:r>
      <w:r w:rsidRPr="009C0A37">
        <w:rPr>
          <w:rFonts w:ascii="Times New Roman" w:hAnsi="Times New Roman"/>
          <w:sz w:val="28"/>
          <w:szCs w:val="28"/>
        </w:rPr>
        <w:t xml:space="preserve">.корсаково57.рф). </w:t>
      </w:r>
    </w:p>
    <w:p w:rsidR="00CC07C0" w:rsidRDefault="00CC07C0" w:rsidP="00CC07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7C0" w:rsidRPr="00BC3A8D" w:rsidRDefault="00CC07C0" w:rsidP="00BC3A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BC3A8D">
        <w:rPr>
          <w:rFonts w:ascii="Times New Roman" w:hAnsi="Times New Roman" w:cs="Times New Roman"/>
          <w:sz w:val="28"/>
          <w:szCs w:val="28"/>
        </w:rPr>
        <w:t xml:space="preserve">              Н. В. </w:t>
      </w:r>
      <w:proofErr w:type="spellStart"/>
      <w:r w:rsidR="00BC3A8D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="00BC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E97" w:rsidRDefault="00FD4E97" w:rsidP="00CC07C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68EF" w:rsidRPr="00BC3A8D" w:rsidRDefault="006068EF" w:rsidP="00BC3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068EF" w:rsidRPr="00BC3A8D" w:rsidSect="008D5E1D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C0"/>
    <w:rsid w:val="00157FD1"/>
    <w:rsid w:val="001D2A1E"/>
    <w:rsid w:val="002A7CE5"/>
    <w:rsid w:val="002E6BEB"/>
    <w:rsid w:val="002F11D4"/>
    <w:rsid w:val="00494E98"/>
    <w:rsid w:val="005317EA"/>
    <w:rsid w:val="006068EF"/>
    <w:rsid w:val="00671710"/>
    <w:rsid w:val="007D2526"/>
    <w:rsid w:val="007E31AA"/>
    <w:rsid w:val="007F75AC"/>
    <w:rsid w:val="008D5E1D"/>
    <w:rsid w:val="008F3E13"/>
    <w:rsid w:val="00956B75"/>
    <w:rsid w:val="00997DB8"/>
    <w:rsid w:val="00B22EBC"/>
    <w:rsid w:val="00B37B82"/>
    <w:rsid w:val="00BC3A8D"/>
    <w:rsid w:val="00C37ACC"/>
    <w:rsid w:val="00C61056"/>
    <w:rsid w:val="00CC07C0"/>
    <w:rsid w:val="00D1233F"/>
    <w:rsid w:val="00D62743"/>
    <w:rsid w:val="00E31998"/>
    <w:rsid w:val="00F1463D"/>
    <w:rsid w:val="00F816E7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07C0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0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4E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2021-10-19T10:54:00Z</cp:lastPrinted>
  <dcterms:created xsi:type="dcterms:W3CDTF">2021-07-13T06:13:00Z</dcterms:created>
  <dcterms:modified xsi:type="dcterms:W3CDTF">2021-10-25T05:34:00Z</dcterms:modified>
</cp:coreProperties>
</file>