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4" w:rsidRDefault="00E72B94" w:rsidP="00E72B94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Приложение</w:t>
      </w:r>
    </w:p>
    <w:p w:rsidR="00E72B94" w:rsidRDefault="00E72B94" w:rsidP="00E72B9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A7">
        <w:rPr>
          <w:rFonts w:ascii="Times New Roman" w:hAnsi="Times New Roman" w:cs="Times New Roman"/>
          <w:b/>
          <w:sz w:val="28"/>
          <w:szCs w:val="28"/>
        </w:rPr>
        <w:t xml:space="preserve">Международный молодежный культурно-исторический проект межнациональных исследований и коммуникаций «Следы Наций» приглашает 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A7">
        <w:rPr>
          <w:rFonts w:ascii="Times New Roman" w:hAnsi="Times New Roman" w:cs="Times New Roman"/>
          <w:sz w:val="28"/>
          <w:szCs w:val="28"/>
        </w:rPr>
        <w:t>ММОО «Молодой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4A7">
        <w:rPr>
          <w:rFonts w:ascii="Times New Roman" w:hAnsi="Times New Roman" w:cs="Times New Roman"/>
          <w:sz w:val="28"/>
          <w:szCs w:val="28"/>
        </w:rPr>
        <w:t>приглашае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4A7">
        <w:rPr>
          <w:rFonts w:ascii="Times New Roman" w:hAnsi="Times New Roman" w:cs="Times New Roman"/>
          <w:sz w:val="28"/>
          <w:szCs w:val="28"/>
        </w:rPr>
        <w:t xml:space="preserve"> принять участие в развитии проекта «Следы Нации» и предлагае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4A7">
        <w:rPr>
          <w:rFonts w:ascii="Times New Roman" w:hAnsi="Times New Roman" w:cs="Times New Roman"/>
          <w:sz w:val="28"/>
          <w:szCs w:val="28"/>
        </w:rPr>
        <w:t xml:space="preserve"> стать его частью на этапе </w:t>
      </w:r>
      <w:r w:rsidRPr="007924A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4A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международный молодежный исследовательский культурно-исторический проект «Следы Наций» направлен на выявление влияния взаимопроникновения культур во всех областях жизнедеятельности человечества на протяжении исторического процесса, а также на моделирование Будущего как результата произошедших и современных демографических, политических и климатических процессов.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проекта «Следы Наций» приглашает всех желающих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участию.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«ПО СЛЕДАМ НАЦИЙ» работы оцениваются в рамках следующих разделов портала «СЛЕДЫ НАЦИЙ»: «СЛЕДЫ НАРОДА», «СЛЕДЫ ЛЮДЕЙ», «СЛЕДЫ ВОЙН», а также во всех разделах портала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направлениям: ЛУЧШИЙ СЛЕД и АКТИВНЫЙ СЛЕДОПЫТ. 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принимаются в следующих форматах: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екст (статья, рассказ, стихотворение, расследование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зображения (творческие работы – картины, скульптуры, фотографии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идео (репортажи, интервью, документальные и художественн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фильмы, песни, танцы и т.д.)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в авторской категории «Лучший След» дополнительно получают Приглашение стать Послом Мира проекта «Следы Наций».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«ГОРЯЩИЕ СЕРДЦА» работы оцениваются в рамках следующих номинаций: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«МИССИЯ ВЫПОЛНИМА» - материалы о тех, кто выбрал профессию врача,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спасателя или стража порядка;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«ПО ЗОВУ СЕРДЦА» - материалы о тех, кто учит людей созидать или творит сам – учителя, деятели просвещения,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орта, образования или искусства;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ТРУДНУЮ МИНУТУ» материалы о тех, кто вовремя оказался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рядом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чье вмешательство спасло жизни или </w:t>
      </w:r>
      <w:proofErr w:type="spell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изменило ход событий;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«ПО ВЕЛЕНИЮ ДУШИ» материалы о тех, кто посвятил себя помощи людям, о благотворителях и меценатах, миротворцах и руководителях гуманитарных проектов локальных и международных.</w:t>
      </w:r>
    </w:p>
    <w:p w:rsidR="00E72B94" w:rsidRPr="00F71A2F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принимаются в следующих форматах</w:t>
      </w:r>
    </w:p>
    <w:p w:rsidR="00E72B94" w:rsidRPr="00F71A2F" w:rsidRDefault="00645BFD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екст (статья, рассказ, стихотворение, расследование и т.д.),</w:t>
      </w:r>
    </w:p>
    <w:p w:rsidR="00E72B94" w:rsidRPr="0017749D" w:rsidRDefault="00645BFD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bookmarkStart w:id="0" w:name="_GoBack"/>
      <w:bookmarkEnd w:id="0"/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 (репортажи, интервью, документальные </w:t>
      </w:r>
      <w:r w:rsidR="00E72B94">
        <w:rPr>
          <w:rFonts w:ascii="Times New Roman" w:hAnsi="Times New Roman" w:cs="Times New Roman"/>
          <w:color w:val="000000" w:themeColor="text1"/>
          <w:sz w:val="28"/>
          <w:szCs w:val="28"/>
        </w:rPr>
        <w:t>и художественные фильмы и т.д.)</w:t>
      </w:r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Конкурсе «ХРАНИТЕЛИ ЭТНОСОВ» предоставляют предметы обихода, одежды, обуви, инструменты и орудия труда, изготовленные собственноручно, а также репортажи на темы жизни и быта этнических групп и малочисленных народов в номинациях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«НАРОДНЫЙ МАСТЕР»: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ОДЕЖДА (авторские работы мастеров – головные уборы, одежда, украшения, обувь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БЫ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авторские работы мастеров – кухонная утварь, посуда, мебель, орудия труда или промыслов, охоты, рыбалки, собирательства и земледелия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СУВЕНИРЫ (авторские работы мастеров – статуэтки, свистки, расписные подносы, декоративные предметы быта и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зные и функциональные предметы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небольшого размера).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«ХРАНИТЕЛИ ЭТНОСОВ»: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ЛИЦА (изображения - творческие работы – картины или фотографии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тавителей народа);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НАРОДНЫЙ ЛАЙФХАК (видео - специальный репортаж о том, как природная смекалка и опыт предков помогают выживать – охотиться, рыбачить, собирать грибы и ягоды, строить жилье и разводить скот – полезные советы от представителей этнических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групп);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в Категории «Народный Мастер» - авторы малогабаритных работ (сумма габаритов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+В+Г не превышает 60см) получают возможность реализации работ в проекте «Коробейники» ММООММ.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Авторы материалов «Хранители Этносов» получают: приглашение участия в мероприятиях PMG, ММООММ и СМИ «Молодой Мир»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соисполнителей.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Все авторы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одобренных для участия ж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юри конкурсов, получат сертификаты участников конкурса.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активные и одаренные участники конкурсов, наполнения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перевода портала  могут стать Послами Мира «Следов Наций».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исследований «Следов Наций» будут запущены форумы моделирования Будущего, фестивали, конкурсы, </w:t>
      </w:r>
      <w:proofErr w:type="spell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мероприятия, направленные на то, чтобы молодые люди из разных стран узнали больше о культуре, потребностях и взглядах друг друга,  нашли общие интересы и повысили уровень взаимопонимания и доверия во время совместной научной, практической и творческой работы.</w:t>
      </w:r>
      <w:proofErr w:type="gramEnd"/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информации на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tracesofnations.org.</w:t>
      </w:r>
      <w:r w:rsidRPr="00DC4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Портал «Следы Наций» позволяет наглядно увидеть на карте исторические факты, места событий или поступков представителей человечества, оказавших влияние на ход истории, а также посмотреть историю и календарь будущих мероприятий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«Следы Наций» и его партнеров.</w:t>
      </w:r>
    </w:p>
    <w:p w:rsidR="00DF5B90" w:rsidRDefault="007448E1"/>
    <w:sectPr w:rsidR="00DF5B90" w:rsidSect="00E72B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1" w:rsidRDefault="007448E1" w:rsidP="00E72B94">
      <w:pPr>
        <w:spacing w:after="0" w:line="240" w:lineRule="auto"/>
      </w:pPr>
      <w:r>
        <w:separator/>
      </w:r>
    </w:p>
  </w:endnote>
  <w:endnote w:type="continuationSeparator" w:id="0">
    <w:p w:rsidR="007448E1" w:rsidRDefault="007448E1" w:rsidP="00E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1" w:rsidRDefault="007448E1" w:rsidP="00E72B94">
      <w:pPr>
        <w:spacing w:after="0" w:line="240" w:lineRule="auto"/>
      </w:pPr>
      <w:r>
        <w:separator/>
      </w:r>
    </w:p>
  </w:footnote>
  <w:footnote w:type="continuationSeparator" w:id="0">
    <w:p w:rsidR="007448E1" w:rsidRDefault="007448E1" w:rsidP="00E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8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2B94" w:rsidRPr="00E72B94" w:rsidRDefault="00E72B94" w:rsidP="00E72B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2B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2B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2B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B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2B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84A" w:rsidRDefault="00744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3"/>
    <w:rsid w:val="00595304"/>
    <w:rsid w:val="00645BFD"/>
    <w:rsid w:val="007448E1"/>
    <w:rsid w:val="00773641"/>
    <w:rsid w:val="00992D43"/>
    <w:rsid w:val="00A05BDC"/>
    <w:rsid w:val="00E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94"/>
  </w:style>
  <w:style w:type="paragraph" w:styleId="a5">
    <w:name w:val="footer"/>
    <w:basedOn w:val="a"/>
    <w:link w:val="a6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94"/>
  </w:style>
  <w:style w:type="paragraph" w:styleId="a5">
    <w:name w:val="footer"/>
    <w:basedOn w:val="a"/>
    <w:link w:val="a6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4</cp:revision>
  <cp:lastPrinted>2021-07-07T07:54:00Z</cp:lastPrinted>
  <dcterms:created xsi:type="dcterms:W3CDTF">2021-07-07T07:47:00Z</dcterms:created>
  <dcterms:modified xsi:type="dcterms:W3CDTF">2021-07-07T07:54:00Z</dcterms:modified>
</cp:coreProperties>
</file>