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0" w:rsidRDefault="006F3F90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C37" w:rsidRDefault="00F43C37" w:rsidP="00F43C37">
      <w:pPr>
        <w:spacing w:after="0" w:line="240" w:lineRule="auto"/>
        <w:jc w:val="right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ПРОЕКТ</w:t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9353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93536">
        <w:rPr>
          <w:rFonts w:ascii="Times New Roman" w:hAnsi="Times New Roman"/>
          <w:b/>
          <w:color w:val="0000FF"/>
          <w:sz w:val="28"/>
          <w:szCs w:val="28"/>
        </w:rPr>
        <w:t>РОССИЙСКАЯ ФЕДЕРАЦИЯ</w:t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93536">
        <w:rPr>
          <w:rFonts w:ascii="Times New Roman" w:hAnsi="Times New Roman"/>
          <w:b/>
          <w:color w:val="0000FF"/>
          <w:sz w:val="28"/>
          <w:szCs w:val="28"/>
        </w:rPr>
        <w:t>ОРЛОВСКАЯ ОБЛАСТЬ</w:t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93536">
        <w:rPr>
          <w:rFonts w:ascii="Times New Roman" w:hAnsi="Times New Roman"/>
          <w:b/>
          <w:color w:val="0000FF"/>
          <w:sz w:val="28"/>
          <w:szCs w:val="28"/>
        </w:rPr>
        <w:t>КОРСАКОВСКИЙ РАЙОН</w:t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93536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F43C37" w:rsidRPr="00793536" w:rsidRDefault="00F43C37" w:rsidP="00F43C37">
      <w:pPr>
        <w:spacing w:after="0" w:line="240" w:lineRule="auto"/>
        <w:rPr>
          <w:rFonts w:ascii="Times New Roman" w:hAnsi="Times New Roman"/>
          <w:b/>
        </w:rPr>
      </w:pPr>
      <w:r w:rsidRPr="00793536">
        <w:rPr>
          <w:rFonts w:ascii="Times New Roman" w:hAnsi="Times New Roman"/>
          <w:b/>
        </w:rPr>
        <w:t xml:space="preserve">                                                                 </w:t>
      </w:r>
    </w:p>
    <w:p w:rsidR="00F43C37" w:rsidRPr="00793536" w:rsidRDefault="00F43C37" w:rsidP="00F43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536">
        <w:rPr>
          <w:rFonts w:ascii="Times New Roman" w:hAnsi="Times New Roman"/>
          <w:b/>
          <w:sz w:val="28"/>
          <w:szCs w:val="28"/>
        </w:rPr>
        <w:t>РЕШЕНИЕ</w:t>
      </w:r>
    </w:p>
    <w:p w:rsidR="00F43C37" w:rsidRPr="00ED55E1" w:rsidRDefault="00F43C37" w:rsidP="00F43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C37" w:rsidRPr="00ED55E1" w:rsidRDefault="00F43C37" w:rsidP="00F43C37">
      <w:pPr>
        <w:tabs>
          <w:tab w:val="center" w:pos="4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ED55E1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 xml:space="preserve">                           № ___</w:t>
      </w:r>
      <w:r w:rsidRPr="00ED55E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Принято на __</w:t>
      </w:r>
      <w:r w:rsidRPr="00ED55E1">
        <w:rPr>
          <w:rFonts w:ascii="Times New Roman" w:hAnsi="Times New Roman"/>
          <w:sz w:val="28"/>
          <w:szCs w:val="28"/>
        </w:rPr>
        <w:t xml:space="preserve"> заседании</w:t>
      </w:r>
    </w:p>
    <w:p w:rsidR="00F43C37" w:rsidRPr="00ED55E1" w:rsidRDefault="00F43C37" w:rsidP="00F4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5E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ED55E1">
        <w:rPr>
          <w:rFonts w:ascii="Times New Roman" w:hAnsi="Times New Roman"/>
          <w:sz w:val="28"/>
          <w:szCs w:val="28"/>
        </w:rPr>
        <w:t>Голянка</w:t>
      </w:r>
      <w:proofErr w:type="spellEnd"/>
      <w:r w:rsidRPr="00ED55E1">
        <w:rPr>
          <w:rFonts w:ascii="Times New Roman" w:hAnsi="Times New Roman"/>
          <w:sz w:val="28"/>
          <w:szCs w:val="28"/>
        </w:rPr>
        <w:t xml:space="preserve">                                                                    сельского Совета народных</w:t>
      </w:r>
    </w:p>
    <w:p w:rsidR="00F43C37" w:rsidRPr="00ED55E1" w:rsidRDefault="00F43C37" w:rsidP="00F4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5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депутатов</w:t>
      </w:r>
      <w:r w:rsidRPr="00ED55E1">
        <w:rPr>
          <w:rFonts w:ascii="Times New Roman" w:hAnsi="Times New Roman"/>
          <w:b/>
          <w:sz w:val="28"/>
          <w:szCs w:val="28"/>
        </w:rPr>
        <w:t xml:space="preserve"> </w:t>
      </w:r>
    </w:p>
    <w:p w:rsidR="00F43C37" w:rsidRPr="00ED55E1" w:rsidRDefault="00F43C37" w:rsidP="00F43C37">
      <w:pPr>
        <w:spacing w:after="0" w:line="240" w:lineRule="auto"/>
        <w:rPr>
          <w:sz w:val="28"/>
          <w:szCs w:val="28"/>
        </w:rPr>
      </w:pPr>
    </w:p>
    <w:p w:rsidR="00F43C37" w:rsidRPr="00ED55E1" w:rsidRDefault="00F43C37" w:rsidP="00F43C37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43C37" w:rsidRPr="00ED55E1" w:rsidRDefault="00F43C37" w:rsidP="00F43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37" w:rsidRPr="00E63E1A" w:rsidRDefault="00F43C37" w:rsidP="00F43C37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E63E1A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«О бюджетном процессе в </w:t>
      </w:r>
      <w:proofErr w:type="spellStart"/>
      <w:r w:rsidRPr="00E63E1A">
        <w:rPr>
          <w:rFonts w:ascii="Times New Roman" w:hAnsi="Times New Roman"/>
          <w:bCs/>
          <w:kern w:val="28"/>
          <w:sz w:val="28"/>
          <w:szCs w:val="28"/>
        </w:rPr>
        <w:t>Спешневском</w:t>
      </w:r>
      <w:proofErr w:type="spellEnd"/>
      <w:r w:rsidRPr="00E63E1A"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поселении»</w:t>
      </w: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со ст. 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>Спешневского</w:t>
      </w:r>
      <w:proofErr w:type="spellEnd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>Корсаковского</w:t>
      </w:r>
      <w:proofErr w:type="spellEnd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Орловской области, в целях определения правовых основ содержания и механизма осуществления бюджетного процесса в </w:t>
      </w:r>
      <w:proofErr w:type="spellStart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>Спешневском</w:t>
      </w:r>
      <w:proofErr w:type="spellEnd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сельском поселении </w:t>
      </w:r>
      <w:proofErr w:type="spellStart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>Корсаковского</w:t>
      </w:r>
      <w:proofErr w:type="spellEnd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Орловской области </w:t>
      </w:r>
      <w:proofErr w:type="spellStart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>Спешневский</w:t>
      </w:r>
      <w:proofErr w:type="spellEnd"/>
      <w:r w:rsidRPr="00ED55E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D55E1">
        <w:rPr>
          <w:rFonts w:ascii="Times New Roman" w:hAnsi="Times New Roman"/>
          <w:sz w:val="28"/>
          <w:szCs w:val="28"/>
        </w:rPr>
        <w:t>сельский Совет народных депутатов РЕШИЛ:</w:t>
      </w: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55E1">
        <w:rPr>
          <w:rFonts w:ascii="Times New Roman" w:eastAsia="Calibri" w:hAnsi="Times New Roman"/>
          <w:sz w:val="28"/>
          <w:szCs w:val="28"/>
        </w:rPr>
        <w:t xml:space="preserve">1. Утвердить в новой редакции Положение «О бюджетном процессе в  </w:t>
      </w:r>
      <w:proofErr w:type="spellStart"/>
      <w:r w:rsidRPr="00ED55E1">
        <w:rPr>
          <w:rFonts w:ascii="Times New Roman" w:eastAsia="Calibri" w:hAnsi="Times New Roman"/>
          <w:sz w:val="28"/>
          <w:szCs w:val="28"/>
        </w:rPr>
        <w:t>Спешнвском</w:t>
      </w:r>
      <w:proofErr w:type="spellEnd"/>
      <w:r w:rsidRPr="00ED55E1">
        <w:rPr>
          <w:rFonts w:ascii="Times New Roman" w:eastAsia="Calibri" w:hAnsi="Times New Roman"/>
          <w:sz w:val="28"/>
          <w:szCs w:val="28"/>
        </w:rPr>
        <w:t xml:space="preserve"> сельском поселении» (прилагается).</w:t>
      </w: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55E1">
        <w:rPr>
          <w:rFonts w:ascii="Times New Roman" w:eastAsia="Calibri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hAnsi="Times New Roman"/>
          <w:b/>
          <w:bCs/>
          <w:kern w:val="28"/>
          <w:sz w:val="28"/>
          <w:szCs w:val="28"/>
        </w:rPr>
      </w:pPr>
      <w:r w:rsidRPr="00ED55E1">
        <w:rPr>
          <w:rFonts w:ascii="Times New Roman" w:eastAsia="Calibri" w:hAnsi="Times New Roman"/>
          <w:sz w:val="28"/>
          <w:szCs w:val="28"/>
        </w:rPr>
        <w:t>3. Решение «</w:t>
      </w:r>
      <w:r w:rsidRPr="00ED55E1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«О Бюджетном процессе в </w:t>
      </w:r>
      <w:proofErr w:type="spellStart"/>
      <w:r w:rsidRPr="00ED55E1">
        <w:rPr>
          <w:rFonts w:ascii="Times New Roman" w:hAnsi="Times New Roman"/>
          <w:bCs/>
          <w:kern w:val="28"/>
          <w:sz w:val="28"/>
          <w:szCs w:val="28"/>
        </w:rPr>
        <w:t>Спешневском</w:t>
      </w:r>
      <w:proofErr w:type="spellEnd"/>
      <w:r w:rsidRPr="00ED55E1">
        <w:rPr>
          <w:rFonts w:ascii="Times New Roman" w:hAnsi="Times New Roman"/>
          <w:bCs/>
          <w:kern w:val="28"/>
          <w:sz w:val="28"/>
          <w:szCs w:val="28"/>
        </w:rPr>
        <w:t xml:space="preserve">  сельском поселении </w:t>
      </w:r>
      <w:proofErr w:type="spellStart"/>
      <w:r w:rsidRPr="00ED55E1">
        <w:rPr>
          <w:rFonts w:ascii="Times New Roman" w:hAnsi="Times New Roman"/>
          <w:bCs/>
          <w:kern w:val="28"/>
          <w:sz w:val="28"/>
          <w:szCs w:val="28"/>
        </w:rPr>
        <w:t>Корсаковского</w:t>
      </w:r>
      <w:proofErr w:type="spellEnd"/>
      <w:r w:rsidRPr="00ED55E1">
        <w:rPr>
          <w:rFonts w:ascii="Times New Roman" w:hAnsi="Times New Roman"/>
          <w:bCs/>
          <w:kern w:val="28"/>
          <w:sz w:val="28"/>
          <w:szCs w:val="28"/>
        </w:rPr>
        <w:t xml:space="preserve"> района Орловской области»</w:t>
      </w:r>
      <w:r w:rsidRPr="00ED55E1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D55E1">
        <w:rPr>
          <w:rFonts w:ascii="Times New Roman" w:eastAsia="Calibri" w:hAnsi="Times New Roman"/>
          <w:sz w:val="28"/>
          <w:szCs w:val="28"/>
        </w:rPr>
        <w:t>от 02 октября 2013 г. № 63 признать утратившими силу.</w:t>
      </w: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55E1">
        <w:rPr>
          <w:rFonts w:ascii="Times New Roman" w:eastAsia="Calibri" w:hAnsi="Times New Roman"/>
          <w:sz w:val="28"/>
          <w:szCs w:val="28"/>
        </w:rPr>
        <w:t xml:space="preserve">4. Настоящее решение направить главе сельского поселения для подписания и обеспечения доступа к информации. </w:t>
      </w: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C37" w:rsidRPr="00ED55E1" w:rsidRDefault="00F43C37" w:rsidP="00F4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C37" w:rsidRDefault="00F43C37" w:rsidP="00F4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5E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D55E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ED55E1">
        <w:rPr>
          <w:rFonts w:ascii="Times New Roman" w:hAnsi="Times New Roman"/>
          <w:sz w:val="28"/>
          <w:szCs w:val="28"/>
        </w:rPr>
        <w:t xml:space="preserve"> </w:t>
      </w:r>
    </w:p>
    <w:p w:rsidR="00F43C37" w:rsidRPr="00ED55E1" w:rsidRDefault="00F43C37" w:rsidP="00F4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5E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Pr="00ED55E1">
        <w:rPr>
          <w:rFonts w:ascii="Times New Roman" w:hAnsi="Times New Roman"/>
          <w:sz w:val="28"/>
          <w:szCs w:val="28"/>
        </w:rPr>
        <w:t xml:space="preserve"> С. В. </w:t>
      </w:r>
      <w:proofErr w:type="spellStart"/>
      <w:r w:rsidRPr="00ED55E1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F43C37" w:rsidRPr="00C64E07" w:rsidRDefault="00F43C37" w:rsidP="00F43C3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64E07">
        <w:rPr>
          <w:rFonts w:ascii="Times New Roman" w:hAnsi="Times New Roman"/>
        </w:rPr>
        <w:lastRenderedPageBreak/>
        <w:t>Приложение к решению</w:t>
      </w:r>
    </w:p>
    <w:p w:rsidR="00F43C37" w:rsidRPr="00C64E07" w:rsidRDefault="00F43C37" w:rsidP="00F43C37">
      <w:pPr>
        <w:spacing w:after="0" w:line="240" w:lineRule="auto"/>
        <w:ind w:firstLine="70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C64E07">
        <w:rPr>
          <w:rFonts w:ascii="Times New Roman" w:hAnsi="Times New Roman"/>
        </w:rPr>
        <w:t xml:space="preserve"> сельского</w:t>
      </w:r>
    </w:p>
    <w:p w:rsidR="00F43C37" w:rsidRPr="00C64E07" w:rsidRDefault="00F43C37" w:rsidP="00F43C3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64E07">
        <w:rPr>
          <w:rFonts w:ascii="Times New Roman" w:hAnsi="Times New Roman"/>
        </w:rPr>
        <w:t>совета народных депутатов</w:t>
      </w:r>
    </w:p>
    <w:p w:rsidR="00F43C37" w:rsidRPr="00C64E07" w:rsidRDefault="00F43C37" w:rsidP="00F43C3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2021г. № </w:t>
      </w:r>
    </w:p>
    <w:p w:rsidR="00F43C37" w:rsidRPr="00C64E07" w:rsidRDefault="00F43C37" w:rsidP="00F43C37">
      <w:pPr>
        <w:spacing w:after="0" w:line="240" w:lineRule="auto"/>
        <w:ind w:firstLine="709"/>
        <w:rPr>
          <w:rFonts w:ascii="Times New Roman" w:hAnsi="Times New Roman"/>
        </w:rPr>
      </w:pPr>
    </w:p>
    <w:p w:rsidR="00F43C37" w:rsidRPr="00C64E07" w:rsidRDefault="00F43C37" w:rsidP="00F43C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</w:rPr>
      </w:pPr>
      <w:r w:rsidRPr="00C64E07">
        <w:rPr>
          <w:rFonts w:ascii="Times New Roman" w:hAnsi="Times New Roman"/>
          <w:b/>
          <w:bCs/>
          <w:kern w:val="32"/>
        </w:rPr>
        <w:t>Положение</w:t>
      </w:r>
    </w:p>
    <w:p w:rsidR="00F43C37" w:rsidRPr="00C64E07" w:rsidRDefault="00F43C37" w:rsidP="00F43C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</w:rPr>
      </w:pPr>
      <w:r w:rsidRPr="00C64E07">
        <w:rPr>
          <w:rFonts w:ascii="Times New Roman" w:hAnsi="Times New Roman"/>
          <w:b/>
          <w:bCs/>
          <w:kern w:val="32"/>
        </w:rPr>
        <w:t xml:space="preserve">«О </w:t>
      </w:r>
      <w:r>
        <w:rPr>
          <w:rFonts w:ascii="Times New Roman" w:hAnsi="Times New Roman"/>
          <w:b/>
          <w:bCs/>
          <w:kern w:val="32"/>
        </w:rPr>
        <w:t xml:space="preserve">бюджетном процессе в </w:t>
      </w:r>
      <w:proofErr w:type="spellStart"/>
      <w:r>
        <w:rPr>
          <w:rFonts w:ascii="Times New Roman" w:hAnsi="Times New Roman"/>
          <w:b/>
          <w:bCs/>
          <w:kern w:val="32"/>
        </w:rPr>
        <w:t>Спешневском</w:t>
      </w:r>
      <w:proofErr w:type="spellEnd"/>
      <w:r>
        <w:rPr>
          <w:rFonts w:ascii="Times New Roman" w:hAnsi="Times New Roman"/>
          <w:b/>
          <w:bCs/>
          <w:kern w:val="32"/>
        </w:rPr>
        <w:t xml:space="preserve"> </w:t>
      </w:r>
      <w:r w:rsidRPr="00C64E07">
        <w:rPr>
          <w:rFonts w:ascii="Times New Roman" w:hAnsi="Times New Roman"/>
          <w:b/>
          <w:bCs/>
          <w:kern w:val="32"/>
        </w:rPr>
        <w:t>сельском поселении»</w:t>
      </w:r>
    </w:p>
    <w:p w:rsidR="00F43C37" w:rsidRPr="00C64E07" w:rsidRDefault="00F43C37" w:rsidP="00F43C37">
      <w:pPr>
        <w:spacing w:after="0" w:line="240" w:lineRule="auto"/>
        <w:ind w:firstLine="709"/>
        <w:rPr>
          <w:rFonts w:ascii="Times New Roman" w:hAnsi="Times New Roman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Раздел I. Общие положения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1. Правоотношения, регулируемые настоящим Положением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Настоящее Положение регламентирует бюджетные отношения, возникающие между участниками бюджетных правоотношений по установлению порядка составления и рассмотрения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утверждения и исполнения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осуществления контроля за его исполнением, рассмотрения и утверждения отчета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2. Правовые основы осуществления бюджетных правоотношений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Бюджетные правоотношения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осуществляются в соответствии с Бюджетным кодексом Российской Федерации, Федеральным законом от 06.10.2003 №</w:t>
      </w:r>
      <w:r w:rsidRPr="00C64E07">
        <w:rPr>
          <w:sz w:val="24"/>
          <w:szCs w:val="24"/>
          <w:lang w:bidi="en-US"/>
        </w:rPr>
        <w:t xml:space="preserve"> </w:t>
      </w:r>
      <w:r w:rsidRPr="00C64E07">
        <w:rPr>
          <w:sz w:val="24"/>
          <w:szCs w:val="24"/>
        </w:rPr>
        <w:t xml:space="preserve">131- ФЗ «Об общих принципах организации местного самоуправления в Российской Федерации», иными нормативными правовыми актами Российской Федерации и Орловской области, Уставом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случае противоречия между настоящим Положением и иными муниципальными правовыми актами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регулирующими бюджетные правоотношения, применяется настоящее Положение.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3. Понятия и термины, применяемые в настоящем Положении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настоящем Положении применяются понятия и термины в значениях, определенных Бюджетным кодексом Российской Федерации (далее - Бюджетный кодекс РФ).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4. Особенности применения бюджетной классификации Российской Федерации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Спешневском</w:t>
      </w:r>
      <w:proofErr w:type="spellEnd"/>
      <w:r w:rsidRPr="00C64E07"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12"/>
        </w:numPr>
        <w:shd w:val="clear" w:color="auto" w:fill="auto"/>
        <w:tabs>
          <w:tab w:val="left" w:pos="8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целях обеспечения единства бюджетной классификации и сопоставимости показателей бюджетов бюджетной системы при группировке доходов, расходов и источников финансирования дефицита бюджета применяется бюджетная классификация Российской Федерации, а также порядок ее применения, установленный Министерством финансов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12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Спешневское</w:t>
      </w:r>
      <w:proofErr w:type="spellEnd"/>
      <w:r w:rsidRPr="00C64E07"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части классификации доходов вправе: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закреплять источники доходов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за администраторами поступлений в бюджет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если иное не предусмотрено законодательством 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производить дальнейшую детализацию классификации доходов бюджета с </w:t>
      </w:r>
      <w:r w:rsidRPr="00C64E07">
        <w:rPr>
          <w:sz w:val="24"/>
          <w:szCs w:val="24"/>
        </w:rPr>
        <w:lastRenderedPageBreak/>
        <w:t>применением кодов программ (подпрограмм), за исключением доходов, по которым контроль за правильностью исчисления, полнотой и своевременностью уплаты, начисление, учет, взыскание пеней и штрафов и принятие решений о возврате (зачете) излишне уплаченных (взысканных) платежей в бюджет, пеней и штрафов возложен на органы власти другого уровня.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1394"/>
          <w:tab w:val="left" w:pos="3890"/>
          <w:tab w:val="left" w:pos="55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При формировании, утверждении и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должна обеспечиваться преемственность кодов администраторов поступлений в бюджет по доходам, распределяемым между бюджетами бюджетной системы Российской Федерации в соответствии с нормативами, установленными бюджетным законодательством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Спешневское</w:t>
      </w:r>
      <w:proofErr w:type="spellEnd"/>
      <w:r w:rsidRPr="00C64E07"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части классификации расходов: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утверждает решением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соответствующий год перечни целевых статей и видов расходов функциональной классификации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обеспечивая идентичность построения функциональной классификации расходов бюджетов Российской Федерации в части целевых статей и видов расходов, а также преемственность кодов целевых статей и видов расходов, применяемых при формировании федерального бюджета, для аналогичных расходов, осуществляемых за счет средств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порядке, установленном Министерством финансов 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утверждает решением о бюджете на соответствующий год перечень главных администраторов доходов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утверждает решением о бюджете на соответствующий год расходы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главным распорядителям бюджетных средств, разделам, подразделам, целевым статьям и видам расходов функциональной классификации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</w:t>
      </w:r>
      <w:proofErr w:type="spellStart"/>
      <w:r w:rsidRPr="00C64E07">
        <w:rPr>
          <w:sz w:val="24"/>
          <w:szCs w:val="24"/>
        </w:rPr>
        <w:t>поселениия</w:t>
      </w:r>
      <w:proofErr w:type="spellEnd"/>
      <w:r w:rsidRPr="00C64E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2"/>
        </w:numPr>
        <w:shd w:val="clear" w:color="auto" w:fill="auto"/>
        <w:tabs>
          <w:tab w:val="left" w:pos="97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Спешневский</w:t>
      </w:r>
      <w:proofErr w:type="spellEnd"/>
      <w:r>
        <w:rPr>
          <w:sz w:val="24"/>
          <w:szCs w:val="24"/>
        </w:rPr>
        <w:t xml:space="preserve"> сельский С</w:t>
      </w:r>
      <w:r w:rsidRPr="00C64E07">
        <w:rPr>
          <w:sz w:val="24"/>
          <w:szCs w:val="24"/>
        </w:rPr>
        <w:t>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(подпрограмм),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5. Основные этапы бюджетного процесса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Бюджетный процесс в </w:t>
      </w:r>
      <w:proofErr w:type="spellStart"/>
      <w:r>
        <w:rPr>
          <w:sz w:val="24"/>
          <w:szCs w:val="24"/>
        </w:rPr>
        <w:t>Спешневском</w:t>
      </w:r>
      <w:proofErr w:type="spellEnd"/>
      <w:r w:rsidRPr="00C64E07"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включает следующие этапы: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составление проекта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рассмотрение и утверждение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исполнение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осуществление муниципального финансового контроля;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составление, внешняя проверка, рассмотрение и утверждение отчета об исполнении бюджета.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6. Участники бюджетного процесса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Участниками бюджетного процесса в </w:t>
      </w:r>
      <w:proofErr w:type="spellStart"/>
      <w:r>
        <w:rPr>
          <w:sz w:val="24"/>
          <w:szCs w:val="24"/>
        </w:rPr>
        <w:t>Спешневском</w:t>
      </w:r>
      <w:proofErr w:type="spellEnd"/>
      <w:r w:rsidRPr="00C64E07"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являются: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40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Председатель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40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глава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главные распорядители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распорядители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главные администраторы (администраторы) доходов бюджета в </w:t>
      </w:r>
      <w:proofErr w:type="spellStart"/>
      <w:r>
        <w:rPr>
          <w:sz w:val="24"/>
          <w:szCs w:val="24"/>
        </w:rPr>
        <w:t>Спешневском</w:t>
      </w:r>
      <w:proofErr w:type="spellEnd"/>
      <w:r w:rsidRPr="00C64E07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C64E07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C64E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главные администраторы (администраторы) источников финансирования дефицита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получатели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</w:t>
      </w:r>
      <w:proofErr w:type="spellStart"/>
      <w:r>
        <w:rPr>
          <w:sz w:val="24"/>
          <w:szCs w:val="24"/>
        </w:rPr>
        <w:t>Спешневском</w:t>
      </w:r>
      <w:proofErr w:type="spellEnd"/>
      <w:r w:rsidRPr="00C64E07"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Главные распорядители средств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устанавливаются решением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составе ведомственной структуры расходов.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4E07">
        <w:rPr>
          <w:b/>
          <w:sz w:val="24"/>
          <w:szCs w:val="24"/>
        </w:rPr>
        <w:t>Статья 7. Бюджетные полномочия участников бюджетного процесса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Полномочия участников бюджетного процесса осуществляются в соответствии с Бюджетным кодексом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рассматривает и утверждает бюджет и отчет о его исполнении;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формирует и определяет правовой статус органов, осуществляющих контроль за исполнением местного бюджета, утверждает порядок формирования контрольно-счетной палаты;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устанавливает налоговые льготы по местным налогам, основания и порядок их применения;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 иные бюджетные полномочия в соответствии с Бюджетным кодексом РФ, федеральными законами от 6 октября 2003 №</w:t>
      </w:r>
      <w:r w:rsidRPr="00C64E07">
        <w:rPr>
          <w:sz w:val="24"/>
          <w:szCs w:val="24"/>
          <w:lang w:bidi="en-US"/>
        </w:rPr>
        <w:t xml:space="preserve"> </w:t>
      </w:r>
      <w:r w:rsidRPr="00C64E07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 и Орловской области, Уставом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устанавливает порядок и условия предоставления межбюджетных трансфертов из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 имеет право на: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получение от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сопроводительных материалов в ходе </w:t>
      </w:r>
      <w:r w:rsidRPr="00C64E07">
        <w:rPr>
          <w:sz w:val="24"/>
          <w:szCs w:val="24"/>
        </w:rPr>
        <w:lastRenderedPageBreak/>
        <w:t xml:space="preserve">рассмотрения и утверждения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получение от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оперативной информации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утверждение (не утверждение) отчета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2. Глава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поселения: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является распорядителем средств по расходам, предусмотренным в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на содержание и обеспечение деятельности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от имени сельского поселения заключает договоры и соглашения с органами государственной власти, органами местного самоуправления других муниципальных образований о сотрудничестве в экономической и социально-культурной сферах, договоры и соглашения о взаимодействии с органами государственной власти Орловской области и координации действий;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организует составление программы социально-экономического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вносит на рассмотрение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проект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с необходимыми документами и материалами, а также отчет об исполнении бюджета;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вносит в </w:t>
      </w: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обеспечивает управление муниципальным долгом;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</w:t>
      </w:r>
      <w:r>
        <w:rPr>
          <w:sz w:val="24"/>
          <w:szCs w:val="24"/>
        </w:rPr>
        <w:t xml:space="preserve"> осуществляет от имени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муниципальные заимствования;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утверждает состав, порядок и сроки внесения информации в муниципальную долговую книгу;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F43C37" w:rsidRPr="00C64E07" w:rsidRDefault="00F43C37" w:rsidP="00F43C37">
      <w:pPr>
        <w:pStyle w:val="23"/>
        <w:numPr>
          <w:ilvl w:val="0"/>
          <w:numId w:val="39"/>
        </w:numPr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поселения: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организует составление программы социально-экономического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- организует составление и составляет проект бюджета на очередной финансовый </w:t>
      </w:r>
      <w:r>
        <w:rPr>
          <w:sz w:val="24"/>
          <w:szCs w:val="24"/>
        </w:rPr>
        <w:t xml:space="preserve">год и плановый период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пр</w:t>
      </w:r>
      <w:r>
        <w:rPr>
          <w:sz w:val="24"/>
          <w:szCs w:val="24"/>
        </w:rPr>
        <w:t xml:space="preserve">едставляет его Главе 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 xml:space="preserve">сельского поселения для рассмотрения и принятия решения о направлении его в </w:t>
      </w: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составляет, утверждает и ведет сводную бюджетную роспись;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организует исполнение и исполняет бюджет;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устанавливает порядок составления и ведения сводной бюджетной росписи;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устанавливает порядок составления и ведения кассового плана;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 методологическое руководство в области состав</w:t>
      </w:r>
      <w:r>
        <w:rPr>
          <w:sz w:val="24"/>
          <w:szCs w:val="24"/>
        </w:rPr>
        <w:t xml:space="preserve">ления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и исполнения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устанавливает порядок составления сводной бюджетной отчетности и составляет отчетность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разрабатывает программу муниципальных заимствований;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ведет муниципальную долговую книгу, в том числе ведет учет выдачи муниципальных гарантий, исполнения получателями муниципальных гарантий </w:t>
      </w:r>
      <w:r w:rsidRPr="00C64E07">
        <w:rPr>
          <w:sz w:val="24"/>
          <w:szCs w:val="24"/>
        </w:rPr>
        <w:lastRenderedPageBreak/>
        <w:t>обязанностей по основному обязательству, обеспеченному муниципальной гарантией, учет осуществления платежей за счет средств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выданным муниципальным гарантиям;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устанавливает порядок и методику планирования бюджетных ассигнований;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выносит предупреждение о ненадлежащем исполнении бюджетного процесса;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применяет бюджетные меры принуждения за совершение бюджетного нарушения;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организует разработку проектов основных показателей бюджета на среднесрочную перспективу;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составляет отчет об исполнении консолидированного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осуществляет иные полномочия в области бюджетного процесса в соответствии с федеральными законами, законами Орловской области, Уставом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настоящим Положением и иными муниципальными правовыми актами в сфере регулирования бюджетных правоотношений.</w:t>
      </w:r>
    </w:p>
    <w:p w:rsidR="00F43C37" w:rsidRPr="00C64E07" w:rsidRDefault="00F43C37" w:rsidP="00F43C37">
      <w:pPr>
        <w:pStyle w:val="23"/>
        <w:numPr>
          <w:ilvl w:val="0"/>
          <w:numId w:val="39"/>
        </w:numPr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Главный распорядитель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обеспечивает результативность, </w:t>
      </w:r>
      <w:proofErr w:type="spellStart"/>
      <w:r w:rsidRPr="00C64E07">
        <w:rPr>
          <w:sz w:val="24"/>
          <w:szCs w:val="24"/>
        </w:rPr>
        <w:t>адресность</w:t>
      </w:r>
      <w:proofErr w:type="spellEnd"/>
      <w:r w:rsidRPr="00C64E07">
        <w:rPr>
          <w:sz w:val="24"/>
          <w:szCs w:val="24"/>
        </w:rPr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формирует перечень подведомственных ему распорядителей и получателей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вносит предложения по формированию и изменению лимитов бюджетных обязательств;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вносит предложения по формированию и изменению сводной бюджетной росписи;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формирует и утверждает муниципальные задания;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формирует бюджетную </w:t>
      </w:r>
      <w:proofErr w:type="spellStart"/>
      <w:r w:rsidRPr="00C64E07">
        <w:rPr>
          <w:sz w:val="24"/>
          <w:szCs w:val="24"/>
        </w:rPr>
        <w:t>отчетноеть</w:t>
      </w:r>
      <w:proofErr w:type="spellEnd"/>
      <w:r w:rsidRPr="00C64E07">
        <w:rPr>
          <w:sz w:val="24"/>
          <w:szCs w:val="24"/>
        </w:rPr>
        <w:t xml:space="preserve"> главного распорядителя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отвечает от имени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денежным обязательствам подведомственных ему получателей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F43C37" w:rsidRPr="00C64E07" w:rsidRDefault="00F43C37" w:rsidP="00F43C37">
      <w:pPr>
        <w:pStyle w:val="23"/>
        <w:numPr>
          <w:ilvl w:val="0"/>
          <w:numId w:val="39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Распорядитель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 планирование соответствующих расходов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lastRenderedPageBreak/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F43C37" w:rsidRPr="00C64E07" w:rsidRDefault="00F43C37" w:rsidP="00F43C37">
      <w:pPr>
        <w:pStyle w:val="23"/>
        <w:numPr>
          <w:ilvl w:val="0"/>
          <w:numId w:val="39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Получатель бюджетных средств: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составляет и исполняет бюджетную смету;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принимает и (или) исполняет в пределах доведенных лимитов бюджетных обязательств и (или) бюджетных ассигнований бюджетные </w:t>
      </w:r>
      <w:proofErr w:type="spellStart"/>
      <w:r w:rsidRPr="00C64E07">
        <w:rPr>
          <w:sz w:val="24"/>
          <w:szCs w:val="24"/>
        </w:rPr>
        <w:t>обязательетва</w:t>
      </w:r>
      <w:proofErr w:type="spellEnd"/>
      <w:r w:rsidRPr="00C64E07">
        <w:rPr>
          <w:sz w:val="24"/>
          <w:szCs w:val="24"/>
        </w:rPr>
        <w:t>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ведет бюджетный учет (обеспечивает ведение бюджетного учета);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исполняет иные полномочия, установленные Бюджетным Кодексом РФ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Бюджетные полномочия и ответственность получателя бюджетных средств определены статьей 162 Бюджетного кодекса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39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Администратор доходов местного бюджета: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осуществляет контроль за правильностью исчисления, полнотой и своевременностью уплаты платежей в бюджет;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начисляет, учитывает и взыскивает пени и штрафы по платежам в бюджет;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принимает решения о возврате (зачете) излишне уплаченных (взысканных) платежей в бюджет, пеней и штрафов.</w:t>
      </w:r>
    </w:p>
    <w:p w:rsidR="00F43C37" w:rsidRPr="00C64E07" w:rsidRDefault="00F43C37" w:rsidP="00F43C37">
      <w:pPr>
        <w:pStyle w:val="23"/>
        <w:numPr>
          <w:ilvl w:val="0"/>
          <w:numId w:val="39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Администратор </w:t>
      </w:r>
      <w:proofErr w:type="spellStart"/>
      <w:r w:rsidRPr="00C64E07">
        <w:rPr>
          <w:sz w:val="24"/>
          <w:szCs w:val="24"/>
        </w:rPr>
        <w:t>истовников</w:t>
      </w:r>
      <w:proofErr w:type="spellEnd"/>
      <w:r w:rsidRPr="00C64E07">
        <w:rPr>
          <w:sz w:val="24"/>
          <w:szCs w:val="24"/>
        </w:rPr>
        <w:t xml:space="preserve"> финансирования дефицита местного бюджета: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 операции с источниками финансирования дефицита бюджета;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-осуществляет контроль за своевременностью и полнотой поступления в бюджет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источников финансирования дефицита бюджета.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8. Доходы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15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 доходам бюджета относятся налоговые, неналоговые и безвозмездные поступления.</w:t>
      </w:r>
    </w:p>
    <w:p w:rsidR="00F43C37" w:rsidRPr="00C64E07" w:rsidRDefault="00F43C37" w:rsidP="00F43C37">
      <w:pPr>
        <w:pStyle w:val="23"/>
        <w:numPr>
          <w:ilvl w:val="0"/>
          <w:numId w:val="15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К налоговым доходам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относятся предусмотренные налоговым законодательством Российской Федерации, законом Орловской области, нормативными правовыми актами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налоги и сборы, а также пени и штрафы по ним.</w:t>
      </w:r>
    </w:p>
    <w:p w:rsidR="00F43C37" w:rsidRPr="00C64E07" w:rsidRDefault="00F43C37" w:rsidP="00F43C37">
      <w:pPr>
        <w:pStyle w:val="23"/>
        <w:numPr>
          <w:ilvl w:val="0"/>
          <w:numId w:val="15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бюджет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соответствии со статьей 61 Бюджетного кодекса Российской Федерации зачисляются налоговые доходы от местных налогов, устанавливаемых </w:t>
      </w:r>
      <w:proofErr w:type="spellStart"/>
      <w:r>
        <w:rPr>
          <w:sz w:val="24"/>
          <w:szCs w:val="24"/>
        </w:rPr>
        <w:lastRenderedPageBreak/>
        <w:t>Спешневским</w:t>
      </w:r>
      <w:proofErr w:type="spellEnd"/>
      <w:r w:rsidRPr="00C64E07">
        <w:rPr>
          <w:sz w:val="24"/>
          <w:szCs w:val="24"/>
        </w:rPr>
        <w:t xml:space="preserve"> сельским советом в соответствии с законодательством Российской Федерации о налогах и сборах, налоговые доходы от федеральных налогов и сборов, в том числе предусмотренных специальными </w:t>
      </w:r>
      <w:proofErr w:type="spellStart"/>
      <w:r w:rsidRPr="00C64E07">
        <w:rPr>
          <w:sz w:val="24"/>
          <w:szCs w:val="24"/>
        </w:rPr>
        <w:t>налоговьми</w:t>
      </w:r>
      <w:proofErr w:type="spellEnd"/>
      <w:r w:rsidRPr="00C64E07">
        <w:rPr>
          <w:sz w:val="24"/>
          <w:szCs w:val="24"/>
        </w:rPr>
        <w:t xml:space="preserve"> режимами.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Неналоговые доходы бюджета формируются в соответствии со статьями 41, 42, 46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Безвозмездные поступления определенны статьей 41 Бюджетного кодекса Российской Федерации.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9. Расходы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16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Расходы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Орловской области и нормативных актов органов местного самоуправления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6"/>
        </w:numPr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Структура и форма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а также порядок предоставления и расходования бюджетных средств, осуществляется в соответствии с главой 10 Бюджетного кодекса Российской Федерации</w:t>
      </w:r>
      <w:proofErr w:type="gramStart"/>
      <w:r w:rsidRPr="00C64E07">
        <w:rPr>
          <w:sz w:val="24"/>
          <w:szCs w:val="24"/>
        </w:rPr>
        <w:t xml:space="preserve"> .</w:t>
      </w:r>
      <w:proofErr w:type="gramEnd"/>
    </w:p>
    <w:p w:rsidR="00F43C37" w:rsidRPr="00C64E07" w:rsidRDefault="00F43C37" w:rsidP="00F43C37">
      <w:pPr>
        <w:pStyle w:val="23"/>
        <w:numPr>
          <w:ilvl w:val="0"/>
          <w:numId w:val="16"/>
        </w:numPr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Порядок осуществления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осуществление отдельных государственных полномочий, переданных органам местного самоуправления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устанавливается органами государственной власти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6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Осуществление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связанных с исполнением полномочий федеральных органов государственной власти, органов государственной власти Орловской области не допускается, за исключением случаев, </w:t>
      </w:r>
      <w:proofErr w:type="spellStart"/>
      <w:r w:rsidRPr="00C64E07">
        <w:rPr>
          <w:sz w:val="24"/>
          <w:szCs w:val="24"/>
        </w:rPr>
        <w:t>установленньгх</w:t>
      </w:r>
      <w:proofErr w:type="spellEnd"/>
      <w:r w:rsidRPr="00C64E07">
        <w:rPr>
          <w:sz w:val="24"/>
          <w:szCs w:val="24"/>
        </w:rPr>
        <w:t xml:space="preserve"> федеральными законами и законами Орловской области.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10. Резервный фонд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Бюджетом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Средства резервного фонда расходуются в соответствии с Порядком расходования средств резервного фонда, </w:t>
      </w:r>
      <w:proofErr w:type="spellStart"/>
      <w:r w:rsidRPr="00C64E07">
        <w:rPr>
          <w:sz w:val="24"/>
          <w:szCs w:val="24"/>
        </w:rPr>
        <w:t>определенньм</w:t>
      </w:r>
      <w:proofErr w:type="spellEnd"/>
      <w:r w:rsidRPr="00C64E07">
        <w:rPr>
          <w:sz w:val="24"/>
          <w:szCs w:val="24"/>
        </w:rPr>
        <w:t xml:space="preserve"> правовым актом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Отчет об использовании бюджетных ассигнований резервного фонда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прилагается к годовому отчету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4E07">
        <w:rPr>
          <w:b/>
          <w:sz w:val="24"/>
          <w:szCs w:val="24"/>
        </w:rPr>
        <w:t>Статья 11. Муниципальные внутренние заимствования и муниципальный долг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Муниципальный долг - совокупность долговых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Муниципальный долг полностью и без условий обеспечивается всем муниципальным имуществом, составляющим муниципальную казну.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Долговые обязательства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lastRenderedPageBreak/>
        <w:t>района Орловской области могут существовать в виде обязательств по: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ценным бумагам (муниципальным ценным бумагам);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бюджетным кредитам, привлеченным в бюджет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от других бюджетов бюджетной системы 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кредитам, полученным муниципальным образованием от кредитных организаций;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гарантиям (муниципальным гарантиям).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Долговые обязательства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не могут существовать в иных формах.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Под муниципальными заимствованиями понимаются муниципальные займы, осуществляемые путем выпуска ценных бумаг от имени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и кредиты, привлекаемые в бюджет от других бюджетов бюджетной системы Российской Федерации и от </w:t>
      </w:r>
      <w:proofErr w:type="spellStart"/>
      <w:r w:rsidRPr="00C64E07">
        <w:rPr>
          <w:sz w:val="24"/>
          <w:szCs w:val="24"/>
        </w:rPr>
        <w:t>кредитньк</w:t>
      </w:r>
      <w:proofErr w:type="spellEnd"/>
      <w:r w:rsidRPr="00C64E07">
        <w:rPr>
          <w:sz w:val="24"/>
          <w:szCs w:val="24"/>
        </w:rPr>
        <w:t xml:space="preserve"> организаций, по которым возникают муниципальные долговые обязательства.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Муниципальная гарантия представляет собой способ обеспечения </w:t>
      </w:r>
      <w:proofErr w:type="spellStart"/>
      <w:r w:rsidRPr="00C64E07">
        <w:rPr>
          <w:sz w:val="24"/>
          <w:szCs w:val="24"/>
        </w:rPr>
        <w:t>гражданско</w:t>
      </w:r>
      <w:proofErr w:type="spellEnd"/>
      <w:r w:rsidRPr="00C64E07">
        <w:rPr>
          <w:sz w:val="24"/>
          <w:szCs w:val="24"/>
        </w:rPr>
        <w:t xml:space="preserve">- правовых обязательств,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частично. Муниципальные гарантии представляются в соответствии со статьями 115.1, 115.2, 117 Бюджетного кодекса РФ и нормативно- правового акта органов местного самоуправления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Полномочия по управлению муниципальным долгом, осуществлению муниципальн</w:t>
      </w:r>
      <w:r>
        <w:rPr>
          <w:sz w:val="24"/>
          <w:szCs w:val="24"/>
        </w:rPr>
        <w:t>ых внутренних заимствований, выд</w:t>
      </w:r>
      <w:r w:rsidRPr="00C64E07">
        <w:rPr>
          <w:sz w:val="24"/>
          <w:szCs w:val="24"/>
        </w:rPr>
        <w:t xml:space="preserve">аче муниципальных гарантий осуществляет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Предоставление муниципальных гарантий осуществляется в соответствии с полномочиями органов местного самоуправления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основании решения о бюджете на очередной финансовый год и плановый период, а также договора о предоставлении муниципальной гарантии при условии </w:t>
      </w:r>
      <w:proofErr w:type="spellStart"/>
      <w:r w:rsidRPr="00C64E07">
        <w:rPr>
          <w:sz w:val="24"/>
          <w:szCs w:val="24"/>
        </w:rPr>
        <w:t>вьтолнения</w:t>
      </w:r>
      <w:proofErr w:type="spellEnd"/>
      <w:r w:rsidRPr="00C64E07">
        <w:rPr>
          <w:sz w:val="24"/>
          <w:szCs w:val="24"/>
        </w:rPr>
        <w:t xml:space="preserve"> требований ст. 115.2 Бюджетного кодекса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Управление муниципальным долгом осуществляется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в соответствии с Уставом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7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ведет муниципальную долговую книгу, куда вносятся сведения;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 дате возникновения муниципальных долговых обязательств;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 объеме муниципальных долговых обязательств;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 формах обеспечения обязательств;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об исполнении долговых обязательств полностью </w:t>
      </w:r>
      <w:proofErr w:type="spellStart"/>
      <w:r w:rsidRPr="00C64E07">
        <w:rPr>
          <w:sz w:val="24"/>
          <w:szCs w:val="24"/>
        </w:rPr>
        <w:t>и</w:t>
      </w:r>
      <w:proofErr w:type="gramStart"/>
      <w:r w:rsidRPr="00C64E07">
        <w:rPr>
          <w:sz w:val="24"/>
          <w:szCs w:val="24"/>
        </w:rPr>
        <w:t>;ш</w:t>
      </w:r>
      <w:proofErr w:type="spellEnd"/>
      <w:proofErr w:type="gramEnd"/>
      <w:r w:rsidRPr="00C64E07">
        <w:rPr>
          <w:sz w:val="24"/>
          <w:szCs w:val="24"/>
        </w:rPr>
        <w:t xml:space="preserve"> частично;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иные сведения, предусмотренные порядком ведения муниципальной долговой книги.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Порядок ведения муниципальной долговой книги утверждается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4E07">
        <w:rPr>
          <w:b/>
          <w:sz w:val="24"/>
          <w:szCs w:val="24"/>
        </w:rPr>
        <w:t xml:space="preserve">Раздел II. Составление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b/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4E07">
        <w:rPr>
          <w:b/>
          <w:sz w:val="24"/>
          <w:szCs w:val="24"/>
        </w:rPr>
        <w:t xml:space="preserve">Статья 12. Основы составления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rStyle w:val="15"/>
          <w:sz w:val="24"/>
          <w:szCs w:val="24"/>
        </w:rPr>
        <w:t xml:space="preserve"> </w:t>
      </w:r>
      <w:r w:rsidRPr="00C64E07">
        <w:rPr>
          <w:b/>
          <w:sz w:val="24"/>
          <w:szCs w:val="24"/>
        </w:rPr>
        <w:t xml:space="preserve">сельского поселения </w:t>
      </w:r>
      <w:proofErr w:type="spellStart"/>
      <w:r w:rsidRPr="0067743B">
        <w:rPr>
          <w:b/>
          <w:sz w:val="24"/>
          <w:szCs w:val="24"/>
        </w:rPr>
        <w:t>Корсаковского</w:t>
      </w:r>
      <w:proofErr w:type="spellEnd"/>
      <w:r w:rsidRPr="00C64E07">
        <w:rPr>
          <w:b/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18"/>
        </w:numPr>
        <w:shd w:val="clear" w:color="auto" w:fill="auto"/>
        <w:tabs>
          <w:tab w:val="left" w:pos="8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lastRenderedPageBreak/>
        <w:t xml:space="preserve">Непосредственное составление бюджета осуществляет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18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Составлению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должны предшествовать подготовка следующих документов, на которых основывается составление бюджета: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прогноза социально-экономического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основных направлений бюджетной, налоговой политики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очередной финансовый год и плановый период;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муниципальные программы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18"/>
        </w:numPr>
        <w:shd w:val="clear" w:color="auto" w:fill="auto"/>
        <w:tabs>
          <w:tab w:val="left" w:pos="8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Для составления проекта бюджета необходимы сведения о: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действующем на момент начала разработки проекта бюджета законодательстве Российской Федерации о налогах и сборах, законодательстве Орловской области о налогах и сборах, нормативных правовых актах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о налогах и</w:t>
      </w:r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сборах;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нормативах отчислений от федеральных, региональных, местных налогов и сборов, налогов, предусмотренных специальными налоговыми режимами, в бюджет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предполагаемых объемах безвозмездных поступлений, предоставляемых из бюджетов других уровней;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видах и объемах расходов, передаваемых из других уровней бюджетной системы 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нормативах финансовых затрат на предоставление муниципальных услуг.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14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13. Прогноз социально-экономического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 w:rsidRPr="0067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 Прогноз социально-экономического развития ежегодно разрабатывается в порядке, установленном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 Прогноз социально-экономического развития одобряется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одновременно с принятием решения о внесении проекта бюджета в </w:t>
      </w: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совет.</w:t>
      </w:r>
    </w:p>
    <w:p w:rsidR="00F43C37" w:rsidRPr="00C64E07" w:rsidRDefault="00F43C37" w:rsidP="00F43C37">
      <w:pPr>
        <w:pStyle w:val="23"/>
        <w:numPr>
          <w:ilvl w:val="0"/>
          <w:numId w:val="19"/>
        </w:numPr>
        <w:shd w:val="clear" w:color="auto" w:fill="auto"/>
        <w:tabs>
          <w:tab w:val="left" w:pos="8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Изменение прогноза социально-экономического развития в ходе составления и рассмотрения проекта бюджета влечет за собой изменение основных характеристик проекта бюджета.</w:t>
      </w:r>
    </w:p>
    <w:p w:rsidR="00F43C37" w:rsidRPr="00C64E07" w:rsidRDefault="00F43C37" w:rsidP="00F43C37">
      <w:pPr>
        <w:pStyle w:val="23"/>
        <w:numPr>
          <w:ilvl w:val="0"/>
          <w:numId w:val="19"/>
        </w:numPr>
        <w:shd w:val="clear" w:color="auto" w:fill="auto"/>
        <w:tabs>
          <w:tab w:val="left" w:pos="8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14. Основные направления бюджетной, налоговой и долговой политики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направления бюджетной политики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lastRenderedPageBreak/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должны содержать краткий анализ структуры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социально-экономического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Основные направления налоговой политики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должны содержать анализ законодательства о налогах и сборах в части налогов и сборов, формирующих налоговые доходы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Основные направления долговой политики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должны разрабатываться в соответствии с Порядком осуществления муниципальных заимствований, обслуживания и управления муниципальным долгом и содержать анализ и прогноз объема и структуры муниципального долга, обоснование предложений по объемам заимствований, оценку стоимости обслуживания и объемов погашения муниципального долга.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Основные направления бюджетной, налоговой и долговой политики разрабатываются администрацией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Основные направления бюджетной, налоговой и долговой политики могут принимать форму единого документа, в которым выделены соответствующие тематические разделы.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4E07">
        <w:rPr>
          <w:b/>
          <w:sz w:val="24"/>
          <w:szCs w:val="24"/>
        </w:rPr>
        <w:t>Статья 15. Среднесрочный финансовый план</w:t>
      </w:r>
    </w:p>
    <w:p w:rsidR="00F43C37" w:rsidRPr="00C64E07" w:rsidRDefault="00F43C37" w:rsidP="00F43C37">
      <w:pPr>
        <w:pStyle w:val="23"/>
        <w:numPr>
          <w:ilvl w:val="0"/>
          <w:numId w:val="20"/>
        </w:numPr>
        <w:shd w:val="clear" w:color="auto" w:fill="auto"/>
        <w:tabs>
          <w:tab w:val="left" w:pos="9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Среднесрочный финансовый план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это документ, содержащий основные параметры бюджета.</w:t>
      </w:r>
    </w:p>
    <w:p w:rsidR="00F43C37" w:rsidRPr="00C64E07" w:rsidRDefault="00F43C37" w:rsidP="00F43C37">
      <w:pPr>
        <w:pStyle w:val="23"/>
        <w:numPr>
          <w:ilvl w:val="0"/>
          <w:numId w:val="20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Среднесрочный финансовый план ежегодно разрабатывается по форме и в </w:t>
      </w:r>
      <w:proofErr w:type="gramStart"/>
      <w:r w:rsidRPr="00C64E07">
        <w:rPr>
          <w:sz w:val="24"/>
          <w:szCs w:val="24"/>
        </w:rPr>
        <w:t>порядке</w:t>
      </w:r>
      <w:proofErr w:type="gramEnd"/>
      <w:r w:rsidRPr="00C64E07">
        <w:rPr>
          <w:sz w:val="24"/>
          <w:szCs w:val="24"/>
        </w:rPr>
        <w:t xml:space="preserve"> установленном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поселения, с соблюдением положений Бюджетного кодекса РФ.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Проект среднесрочного финансового плана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утверждается администрацией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и представляется в </w:t>
      </w: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 одновременно с проектом бюджета.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F43C37" w:rsidRPr="00C64E07" w:rsidRDefault="00F43C37" w:rsidP="00F43C37">
      <w:pPr>
        <w:pStyle w:val="23"/>
        <w:numPr>
          <w:ilvl w:val="0"/>
          <w:numId w:val="20"/>
        </w:numPr>
        <w:shd w:val="clear" w:color="auto" w:fill="auto"/>
        <w:tabs>
          <w:tab w:val="left" w:pos="81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Утвержденный среднесрочный финансовый план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должен содержать следующие параметры: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прогнозируемый общий объем доходов и расходов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муниципальным программам и не программным направлениям деятельности;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нормативы отчислений от налоговых доходов в бюджет;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дефицит (</w:t>
      </w:r>
      <w:proofErr w:type="spellStart"/>
      <w:r w:rsidRPr="00C64E07">
        <w:rPr>
          <w:sz w:val="24"/>
          <w:szCs w:val="24"/>
        </w:rPr>
        <w:t>профицит</w:t>
      </w:r>
      <w:proofErr w:type="spellEnd"/>
      <w:r w:rsidRPr="00C64E07">
        <w:rPr>
          <w:sz w:val="24"/>
          <w:szCs w:val="24"/>
        </w:rPr>
        <w:t>)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может быть предусмотрено утверждение дополнительных показателей среднесрочного финансового плана.</w:t>
      </w:r>
    </w:p>
    <w:p w:rsidR="00F43C37" w:rsidRPr="00C64E07" w:rsidRDefault="00F43C37" w:rsidP="00F43C37">
      <w:pPr>
        <w:pStyle w:val="23"/>
        <w:numPr>
          <w:ilvl w:val="0"/>
          <w:numId w:val="20"/>
        </w:numPr>
        <w:shd w:val="clear" w:color="auto" w:fill="auto"/>
        <w:tabs>
          <w:tab w:val="left" w:pos="9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Показатели среднесрочного финансового плана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носят индикативный характер и могут быть изменены при разработке и утверждении среднесрочн</w:t>
      </w:r>
      <w:r>
        <w:rPr>
          <w:sz w:val="24"/>
          <w:szCs w:val="24"/>
        </w:rPr>
        <w:t xml:space="preserve">ого финансового плана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на </w:t>
      </w:r>
      <w:r w:rsidRPr="00C64E07">
        <w:rPr>
          <w:sz w:val="24"/>
          <w:szCs w:val="24"/>
        </w:rPr>
        <w:lastRenderedPageBreak/>
        <w:t>очередной финансовый год и плановый период.</w:t>
      </w:r>
    </w:p>
    <w:p w:rsidR="00F43C37" w:rsidRPr="00C64E07" w:rsidRDefault="00F43C37" w:rsidP="00F43C37">
      <w:pPr>
        <w:pStyle w:val="23"/>
        <w:numPr>
          <w:ilvl w:val="0"/>
          <w:numId w:val="20"/>
        </w:numPr>
        <w:shd w:val="clear" w:color="auto" w:fill="auto"/>
        <w:tabs>
          <w:tab w:val="left" w:pos="9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Среднесрочный финансовый план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16. Реестр источников доходов бюджета и реестр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21"/>
        </w:numPr>
        <w:shd w:val="clear" w:color="auto" w:fill="auto"/>
        <w:tabs>
          <w:tab w:val="left" w:pos="90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обязана вести реестр источников доходов бюджета в соответствии со статьей 47.1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Реестр источников доходов бюджета ведется в порядке, установленном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Реестр источников доходов бюджета предоставляется в финансовый орган Орловской области в порядке, установленном Правительством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2.Основными принципами ведения реестра источников доходов являются: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полнота отражения информации, включаемой в реестр источников доходов;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достоверность информации, включаемой в реестр источников доходов;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своевременность включения информации в реестр источников доходов.</w:t>
      </w:r>
    </w:p>
    <w:p w:rsidR="00F43C37" w:rsidRPr="00C64E07" w:rsidRDefault="00F43C37" w:rsidP="00F43C37">
      <w:pPr>
        <w:pStyle w:val="23"/>
        <w:numPr>
          <w:ilvl w:val="0"/>
          <w:numId w:val="2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Данные реестра источников доходов используются при разработке проекта бюджета на очередной финансовый год и плановый период.</w:t>
      </w:r>
    </w:p>
    <w:p w:rsidR="00F43C37" w:rsidRPr="00C64E07" w:rsidRDefault="00F43C37" w:rsidP="00F43C37">
      <w:pPr>
        <w:pStyle w:val="23"/>
        <w:numPr>
          <w:ilvl w:val="0"/>
          <w:numId w:val="22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Органы местного самоуправления обязаны вести реестр </w:t>
      </w:r>
      <w:r>
        <w:rPr>
          <w:sz w:val="24"/>
          <w:szCs w:val="24"/>
        </w:rPr>
        <w:t xml:space="preserve">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 соответствии со статьей 87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Реестр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ведется в порядке, установленном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Реестр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формируется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на основании предоставляемых ей реестров главных распорядителей бюджетных средств и представляется в финансовый орган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2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Основными принципами ведения реестра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являются: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полнота отражения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и сведений о них;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периодичность обновления реестра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и сведений о них;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открытость сведений о расходных обязательствах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поселения, содержащихся в реестре;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единство формата отражения сведений в реестре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достоверность сведений о расходных обязательствах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поселения, содержащихся в реестре.</w:t>
      </w:r>
    </w:p>
    <w:p w:rsidR="00F43C37" w:rsidRPr="00C64E07" w:rsidRDefault="00F43C37" w:rsidP="00F43C37">
      <w:pPr>
        <w:pStyle w:val="23"/>
        <w:numPr>
          <w:ilvl w:val="0"/>
          <w:numId w:val="22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Порядок ведения реестра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устанавливается нормативным правовым актом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2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Данные реестра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используются при разработке проекта бюджета на очередной финансовый год и плановый период и среднесрочного финансового плана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14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F43C37" w:rsidRPr="00C64E07" w:rsidRDefault="00F43C37" w:rsidP="00F43C37">
      <w:pPr>
        <w:pStyle w:val="14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64E07">
        <w:rPr>
          <w:sz w:val="24"/>
          <w:szCs w:val="24"/>
        </w:rPr>
        <w:t>Статья 17. Нормативы финансовых затрат на предоставление муниципальных услуг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Нормативные затраты на оказание муниципальных услуг, утверждаются в порядке, </w:t>
      </w:r>
      <w:r w:rsidRPr="00C64E07">
        <w:rPr>
          <w:sz w:val="24"/>
          <w:szCs w:val="24"/>
        </w:rPr>
        <w:lastRenderedPageBreak/>
        <w:t>предусмотренном статьей 69.2 Бюджетного кодекса Российской Федерации,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Нормативные финансовые затраты на предоставление муниципальных услуг устанавливаются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 виде нормативов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 w:rsidRPr="006774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решение вопросов местного значения.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Данные нормативы подлежат применению при формировании реестра р</w:t>
      </w:r>
      <w:r>
        <w:rPr>
          <w:sz w:val="24"/>
          <w:szCs w:val="24"/>
        </w:rPr>
        <w:t xml:space="preserve">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и планиров</w:t>
      </w:r>
      <w:r>
        <w:rPr>
          <w:sz w:val="24"/>
          <w:szCs w:val="24"/>
        </w:rPr>
        <w:t xml:space="preserve">ании расходов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очередной финансовый год и плановый период.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14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64E07">
        <w:rPr>
          <w:sz w:val="24"/>
          <w:szCs w:val="24"/>
        </w:rPr>
        <w:t>Статья 18. Муниципальные программы</w:t>
      </w:r>
    </w:p>
    <w:p w:rsidR="00F43C37" w:rsidRPr="00C64E07" w:rsidRDefault="00F43C37" w:rsidP="00F43C37">
      <w:pPr>
        <w:pStyle w:val="23"/>
        <w:numPr>
          <w:ilvl w:val="0"/>
          <w:numId w:val="23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Му</w:t>
      </w:r>
      <w:r>
        <w:rPr>
          <w:sz w:val="24"/>
          <w:szCs w:val="24"/>
        </w:rPr>
        <w:t xml:space="preserve">ниципальные программы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утве</w:t>
      </w:r>
      <w:r>
        <w:rPr>
          <w:sz w:val="24"/>
          <w:szCs w:val="24"/>
        </w:rPr>
        <w:t xml:space="preserve">рждаются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 Сроки реализации, порядок формирования и реализации указанных программ определяется правовы</w:t>
      </w:r>
      <w:r>
        <w:rPr>
          <w:sz w:val="24"/>
          <w:szCs w:val="24"/>
        </w:rPr>
        <w:t xml:space="preserve">м актом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23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</w:t>
      </w:r>
      <w:r>
        <w:rPr>
          <w:sz w:val="24"/>
          <w:szCs w:val="24"/>
        </w:rPr>
        <w:t xml:space="preserve">ся решением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соответствующей каждой программе целевой статье расходов бюджета в соответствии с утвердившим программу муниципальным пр</w:t>
      </w:r>
      <w:r>
        <w:rPr>
          <w:sz w:val="24"/>
          <w:szCs w:val="24"/>
        </w:rPr>
        <w:t xml:space="preserve">авовым актом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</w:t>
      </w:r>
      <w:r>
        <w:rPr>
          <w:sz w:val="24"/>
          <w:szCs w:val="24"/>
        </w:rPr>
        <w:t xml:space="preserve">ленные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Муниципальные программы подлежат приведению в соответствие</w:t>
      </w:r>
      <w:r>
        <w:rPr>
          <w:sz w:val="24"/>
          <w:szCs w:val="24"/>
        </w:rPr>
        <w:t xml:space="preserve"> с решением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не позднее двух месяцев со дня вступления его в силу.</w:t>
      </w:r>
    </w:p>
    <w:p w:rsidR="00F43C37" w:rsidRPr="00C64E07" w:rsidRDefault="00F43C37" w:rsidP="00F43C37">
      <w:pPr>
        <w:pStyle w:val="23"/>
        <w:numPr>
          <w:ilvl w:val="0"/>
          <w:numId w:val="23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</w:t>
      </w:r>
      <w:r>
        <w:rPr>
          <w:sz w:val="24"/>
          <w:szCs w:val="24"/>
        </w:rPr>
        <w:t xml:space="preserve">ваются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 </w:t>
      </w:r>
      <w:proofErr w:type="gramStart"/>
      <w:r w:rsidRPr="00C64E07">
        <w:rPr>
          <w:sz w:val="24"/>
          <w:szCs w:val="24"/>
        </w:rPr>
        <w:t xml:space="preserve">По результатам указанной </w:t>
      </w:r>
      <w:r>
        <w:rPr>
          <w:sz w:val="24"/>
          <w:szCs w:val="24"/>
        </w:rPr>
        <w:t xml:space="preserve">оценки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F43C37" w:rsidRPr="00C64E07" w:rsidRDefault="00F43C37" w:rsidP="00F43C37">
      <w:pPr>
        <w:pStyle w:val="14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F43C37" w:rsidRPr="00C64E07" w:rsidRDefault="00F43C37" w:rsidP="00F43C37">
      <w:pPr>
        <w:pStyle w:val="14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64E07">
        <w:rPr>
          <w:sz w:val="24"/>
          <w:szCs w:val="24"/>
        </w:rPr>
        <w:t>Статья 19. Основные этапы состав</w:t>
      </w:r>
      <w:r>
        <w:rPr>
          <w:sz w:val="24"/>
          <w:szCs w:val="24"/>
        </w:rPr>
        <w:t xml:space="preserve">ления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 w:rsidRPr="001C70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ление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начинается в срок, установленный администрацией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Решение о начале работы над составлением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очередной финансовый год и плановый период принима</w:t>
      </w:r>
      <w:r>
        <w:rPr>
          <w:sz w:val="24"/>
          <w:szCs w:val="24"/>
        </w:rPr>
        <w:t xml:space="preserve">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 форме постановления, регламентирующего сроки и процедуры разра</w:t>
      </w:r>
      <w:r>
        <w:rPr>
          <w:sz w:val="24"/>
          <w:szCs w:val="24"/>
        </w:rPr>
        <w:t xml:space="preserve">ботки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очередной финансовый год и плановый период, среднесрочного финансового плана, </w:t>
      </w:r>
      <w:r w:rsidRPr="00C64E07">
        <w:rPr>
          <w:sz w:val="24"/>
          <w:szCs w:val="24"/>
        </w:rPr>
        <w:lastRenderedPageBreak/>
        <w:t>порядок работы над иными документами и материалами, обязательн</w:t>
      </w:r>
      <w:r>
        <w:rPr>
          <w:sz w:val="24"/>
          <w:szCs w:val="24"/>
        </w:rPr>
        <w:t xml:space="preserve">ыми для направления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одновремен</w:t>
      </w:r>
      <w:r>
        <w:rPr>
          <w:sz w:val="24"/>
          <w:szCs w:val="24"/>
        </w:rPr>
        <w:t xml:space="preserve">но с проектом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Основные х</w:t>
      </w:r>
      <w:r>
        <w:rPr>
          <w:sz w:val="24"/>
          <w:szCs w:val="24"/>
        </w:rPr>
        <w:t xml:space="preserve">арактеристики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па очередной финансовый год и плановый период, а также распределение предельных объемов бюджетного финансирования по главным распорядителям </w:t>
      </w:r>
      <w:proofErr w:type="spellStart"/>
      <w:r w:rsidRPr="00C64E07">
        <w:rPr>
          <w:sz w:val="24"/>
          <w:szCs w:val="24"/>
        </w:rPr>
        <w:t>бюджегных</w:t>
      </w:r>
      <w:proofErr w:type="spellEnd"/>
      <w:r w:rsidRPr="00C64E07">
        <w:rPr>
          <w:sz w:val="24"/>
          <w:szCs w:val="24"/>
        </w:rPr>
        <w:t xml:space="preserve"> средств и перечень муниципальных программ, подлежащих финансиро</w:t>
      </w:r>
      <w:r>
        <w:rPr>
          <w:sz w:val="24"/>
          <w:szCs w:val="24"/>
        </w:rPr>
        <w:t xml:space="preserve">ванию за счет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очередном финансовом году разрабаты</w:t>
      </w:r>
      <w:r>
        <w:rPr>
          <w:sz w:val="24"/>
          <w:szCs w:val="24"/>
        </w:rPr>
        <w:t xml:space="preserve">ваются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необходимости финансирования всех расходных обязательств, включенных в реестр расходных обязательств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исполнение которых должно осуществляться в очередном финансовом году за счет средств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документов и материалов, указанных в пп.2, 3 ст.12 настоящего Положения.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Несогласованные вопросы по бюджетным проектировкам в предстоящем году рассматриваются согласительной комиссией, создавае</w:t>
      </w:r>
      <w:r>
        <w:rPr>
          <w:sz w:val="24"/>
          <w:szCs w:val="24"/>
        </w:rPr>
        <w:t xml:space="preserve">мой по решению Главы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</w:t>
      </w:r>
      <w:r>
        <w:rPr>
          <w:sz w:val="24"/>
          <w:szCs w:val="24"/>
        </w:rPr>
        <w:t xml:space="preserve">ект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 xml:space="preserve">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</w:t>
      </w:r>
      <w:r>
        <w:rPr>
          <w:sz w:val="24"/>
          <w:szCs w:val="24"/>
        </w:rPr>
        <w:t xml:space="preserve">бласти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должен содержать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C64E07">
        <w:rPr>
          <w:sz w:val="24"/>
          <w:szCs w:val="24"/>
        </w:rPr>
        <w:t>профицит</w:t>
      </w:r>
      <w:proofErr w:type="spellEnd"/>
      <w:r w:rsidRPr="00C64E07">
        <w:rPr>
          <w:sz w:val="24"/>
          <w:szCs w:val="24"/>
        </w:rPr>
        <w:t>) бюджета, а также иные показатели, установленные Бюджетным кодексом Российской Федерации, законами Орловс</w:t>
      </w:r>
      <w:r>
        <w:rPr>
          <w:sz w:val="24"/>
          <w:szCs w:val="24"/>
        </w:rPr>
        <w:t xml:space="preserve">кой области, решениями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(кроме решений о бюджете), установленного п.8 ст.11 настоящего Положения).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Решением о бюджете утверждается: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перечень главных администраторов доходов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статьям, (муниципальным программам и </w:t>
      </w:r>
      <w:proofErr w:type="spellStart"/>
      <w:r w:rsidRPr="00C64E07">
        <w:rPr>
          <w:sz w:val="24"/>
          <w:szCs w:val="24"/>
        </w:rPr>
        <w:t>непрограммным</w:t>
      </w:r>
      <w:proofErr w:type="spellEnd"/>
      <w:r w:rsidRPr="00C64E07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C64E07">
        <w:rPr>
          <w:sz w:val="24"/>
          <w:szCs w:val="24"/>
        </w:rPr>
        <w:t>непрограммным</w:t>
      </w:r>
      <w:proofErr w:type="spellEnd"/>
      <w:r w:rsidRPr="00C64E07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, а также по разделам и подразделам классификации расходов бюджетов в случаях, установленных соответственно Бюджетным кодексом Российской</w:t>
      </w:r>
      <w:r>
        <w:rPr>
          <w:sz w:val="24"/>
          <w:szCs w:val="24"/>
        </w:rPr>
        <w:t xml:space="preserve"> Федерации,  решением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ведомственная структура расходов бюджета на очередной финансовый год и плановый период;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64E07">
        <w:rPr>
          <w:sz w:val="24"/>
          <w:szCs w:val="24"/>
        </w:rPr>
        <w:t>обший</w:t>
      </w:r>
      <w:proofErr w:type="spellEnd"/>
      <w:r w:rsidRPr="00C64E07">
        <w:rPr>
          <w:sz w:val="24"/>
          <w:szCs w:val="24"/>
        </w:rPr>
        <w:t xml:space="preserve"> объем бюджетных ассигнований, направленных на исполнение публичных нормативных обязательств;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lastRenderedPageBreak/>
        <w:t>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 с указанием, в том числе, верхнего предела по муниципальным гарантиям;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ин</w:t>
      </w:r>
      <w:r>
        <w:rPr>
          <w:sz w:val="24"/>
          <w:szCs w:val="24"/>
        </w:rPr>
        <w:t xml:space="preserve">ые показатели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установленные решением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Решением о бюджете может быть предусмотрено использование доходов бюджета по отдельным видам (подвидам) неналоговых доходов, предлагаемых к введению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Документы и материалы, представляемые одновремен</w:t>
      </w:r>
      <w:r>
        <w:rPr>
          <w:sz w:val="24"/>
          <w:szCs w:val="24"/>
        </w:rPr>
        <w:t xml:space="preserve">но с проектом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 w:rsidRPr="001C70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Одновременно с проекто</w:t>
      </w:r>
      <w:r>
        <w:rPr>
          <w:sz w:val="24"/>
          <w:szCs w:val="24"/>
        </w:rPr>
        <w:t xml:space="preserve">м решения о бюджете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представляются: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предварительные итоги социально-эк</w:t>
      </w:r>
      <w:r>
        <w:rPr>
          <w:sz w:val="24"/>
          <w:szCs w:val="24"/>
        </w:rPr>
        <w:t xml:space="preserve">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за истекший период текущего года и ожидаемые итоги социально-эк</w:t>
      </w:r>
      <w:r>
        <w:rPr>
          <w:sz w:val="24"/>
          <w:szCs w:val="24"/>
        </w:rPr>
        <w:t xml:space="preserve">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за текущий финансовый год;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прогноз социально-эк</w:t>
      </w:r>
      <w:r>
        <w:rPr>
          <w:sz w:val="24"/>
          <w:szCs w:val="24"/>
        </w:rPr>
        <w:t xml:space="preserve">ономического развития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основные направления бюджетной, налоговой политики;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Pr="00C64E07">
        <w:rPr>
          <w:sz w:val="24"/>
          <w:szCs w:val="24"/>
        </w:rPr>
        <w:t>профицита</w:t>
      </w:r>
      <w:proofErr w:type="spellEnd"/>
      <w:r w:rsidRPr="00C64E07">
        <w:rPr>
          <w:sz w:val="24"/>
          <w:szCs w:val="24"/>
        </w:rPr>
        <w:t xml:space="preserve"> бюджета) консо</w:t>
      </w:r>
      <w:r>
        <w:rPr>
          <w:sz w:val="24"/>
          <w:szCs w:val="24"/>
        </w:rPr>
        <w:t xml:space="preserve">лидированного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 района Орловской области на очередной финансовый год и плановый период либо утвержденный среднесрочный финансовый план</w:t>
      </w:r>
      <w:proofErr w:type="gramStart"/>
      <w:r w:rsidRPr="00C64E07">
        <w:rPr>
          <w:sz w:val="24"/>
          <w:szCs w:val="24"/>
        </w:rPr>
        <w:t>;'</w:t>
      </w:r>
      <w:proofErr w:type="gramEnd"/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пояснительная записка к проекту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оценка ожидаемого исполнения бюджета за текущий финансовый год;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иные документы и материалы.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81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Одновременно с проектом решения </w:t>
      </w:r>
      <w:r>
        <w:rPr>
          <w:sz w:val="24"/>
          <w:szCs w:val="24"/>
        </w:rPr>
        <w:t xml:space="preserve">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на очередной финансовый год и плановый</w:t>
      </w:r>
      <w:r>
        <w:rPr>
          <w:sz w:val="24"/>
          <w:szCs w:val="24"/>
        </w:rPr>
        <w:t xml:space="preserve"> период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оценивает потери бюджета от предоставления налоговых льгот;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разрабатывает проекты решен</w:t>
      </w:r>
      <w:r>
        <w:rPr>
          <w:sz w:val="24"/>
          <w:szCs w:val="24"/>
        </w:rPr>
        <w:t xml:space="preserve">ий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о внесении изменений и</w:t>
      </w:r>
      <w:r>
        <w:rPr>
          <w:sz w:val="24"/>
          <w:szCs w:val="24"/>
        </w:rPr>
        <w:t xml:space="preserve"> дополнений в решения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о налогах и сборах;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подготавливает прогноз консо</w:t>
      </w:r>
      <w:r>
        <w:rPr>
          <w:sz w:val="24"/>
          <w:szCs w:val="24"/>
        </w:rPr>
        <w:t xml:space="preserve">лидированного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Проект решения о бюджете, а также разрабатываемые одновременно с ним документы и материалы не позднее 1 ноября текущего </w:t>
      </w:r>
      <w:r>
        <w:rPr>
          <w:sz w:val="24"/>
          <w:szCs w:val="24"/>
        </w:rPr>
        <w:t xml:space="preserve">года представляются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обнародование.</w:t>
      </w:r>
    </w:p>
    <w:p w:rsidR="00F43C37" w:rsidRPr="00C64E07" w:rsidRDefault="00F43C37" w:rsidP="00F43C37">
      <w:pPr>
        <w:pStyle w:val="23"/>
        <w:numPr>
          <w:ilvl w:val="0"/>
          <w:numId w:val="24"/>
        </w:numPr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Проект-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поселения, вносимый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совет, подлежит официальному опубликованию. </w:t>
      </w:r>
    </w:p>
    <w:p w:rsidR="00F43C37" w:rsidRPr="00C64E07" w:rsidRDefault="00F43C37" w:rsidP="00F43C37">
      <w:pPr>
        <w:pStyle w:val="23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Раздел III. Рассмотрение и утверждение проекта решения о бюджете 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20. Внесение проекта решения о бюджете в  сельский </w:t>
      </w:r>
      <w:r>
        <w:rPr>
          <w:sz w:val="24"/>
          <w:szCs w:val="24"/>
        </w:rPr>
        <w:t>С</w:t>
      </w:r>
      <w:r w:rsidRPr="00C64E07">
        <w:rPr>
          <w:sz w:val="24"/>
          <w:szCs w:val="24"/>
        </w:rPr>
        <w:t>овет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Глава сельского поселения вносит проект решения о бюджете на очередной финансовый год и плановый период на рассмотрение в </w:t>
      </w: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 не позднее 15 ноября текущего года.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Внесению проекта решения о бюджете должно предшествовать внесение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проектов решений об изменении и дополнении решений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о налогах и сборах.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Одновременно с проектом бюджета в </w:t>
      </w: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 представляются документы и материалы в соответствии с п.8 статьи 19 настоящего Положения.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Изменение параметров планового периода утверждаемого бюджета предусматривает утверждение уточнений показателей, являющихся предметом рассмотрения проекта решения о бюджете на очередной финансовый год и плановый период в первом и во втором чтениях.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21. Рассмотрение проекта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течение двух рабочих дней со дня внесения проекта решения о бюджете на очередной финансовый год и плановый период в </w:t>
      </w:r>
      <w:proofErr w:type="spellStart"/>
      <w:r>
        <w:rPr>
          <w:sz w:val="24"/>
          <w:szCs w:val="24"/>
        </w:rPr>
        <w:t>Спешневский</w:t>
      </w:r>
      <w:proofErr w:type="spellEnd"/>
      <w:r>
        <w:rPr>
          <w:sz w:val="24"/>
          <w:szCs w:val="24"/>
        </w:rPr>
        <w:t xml:space="preserve"> сельский </w:t>
      </w:r>
      <w:proofErr w:type="spellStart"/>
      <w:r>
        <w:rPr>
          <w:sz w:val="24"/>
          <w:szCs w:val="24"/>
        </w:rPr>
        <w:t>С</w:t>
      </w:r>
      <w:r w:rsidRPr="00C64E07">
        <w:rPr>
          <w:sz w:val="24"/>
          <w:szCs w:val="24"/>
        </w:rPr>
        <w:t>овет</w:t>
      </w:r>
      <w:proofErr w:type="gramStart"/>
      <w:r w:rsidRPr="00C64E07">
        <w:rPr>
          <w:sz w:val="24"/>
          <w:szCs w:val="24"/>
        </w:rPr>
        <w:t>,п</w:t>
      </w:r>
      <w:proofErr w:type="gramEnd"/>
      <w:r w:rsidRPr="00C64E07">
        <w:rPr>
          <w:sz w:val="24"/>
          <w:szCs w:val="24"/>
        </w:rPr>
        <w:t>редседатель</w:t>
      </w:r>
      <w:proofErr w:type="spellEnd"/>
      <w:r w:rsidRPr="00C64E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направляет его в </w:t>
      </w:r>
      <w:proofErr w:type="spellStart"/>
      <w:r w:rsidRPr="00C64E07">
        <w:rPr>
          <w:sz w:val="24"/>
          <w:szCs w:val="24"/>
        </w:rPr>
        <w:t>контролно-счетный</w:t>
      </w:r>
      <w:proofErr w:type="spellEnd"/>
      <w:r w:rsidRPr="00C64E07">
        <w:rPr>
          <w:sz w:val="24"/>
          <w:szCs w:val="24"/>
        </w:rPr>
        <w:t xml:space="preserve"> орган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для проведения экспертизы.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Контрольно-счетный орган подготавливает заключение о проекте решения о бюджете с указанием недостатков данного проекта в случае их выявления.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Заключение контрольно-счетного органа учитывается при подготовке д</w:t>
      </w:r>
      <w:r>
        <w:rPr>
          <w:sz w:val="24"/>
          <w:szCs w:val="24"/>
        </w:rPr>
        <w:t xml:space="preserve">епутатами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поправок к проекту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Внесенный проект решения о бюджете на очередной финансовый год и плановый период с заключением контрольно-счетной Палаты направляется на рассмотрение в комитеты и комисс</w:t>
      </w:r>
      <w:r>
        <w:rPr>
          <w:sz w:val="24"/>
          <w:szCs w:val="24"/>
        </w:rPr>
        <w:t xml:space="preserve">ии, а также депутатам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совета.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недельный срок с момента направления прое</w:t>
      </w:r>
      <w:r>
        <w:rPr>
          <w:sz w:val="24"/>
          <w:szCs w:val="24"/>
        </w:rPr>
        <w:t xml:space="preserve">кта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с заключением контрольно-счетной Палаты в комитеты и комиссии, а также депутатам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проводится первое чтение проекта решения о бюджете</w:t>
      </w:r>
      <w:proofErr w:type="gramStart"/>
      <w:r w:rsidRPr="00C64E07">
        <w:rPr>
          <w:sz w:val="24"/>
          <w:szCs w:val="24"/>
        </w:rPr>
        <w:t xml:space="preserve"> .</w:t>
      </w:r>
      <w:proofErr w:type="gramEnd"/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Предметом первого чтения является одобрение основных параметров проекта решения о бюджете</w:t>
      </w:r>
      <w:proofErr w:type="gramStart"/>
      <w:r w:rsidRPr="00C64E07">
        <w:rPr>
          <w:sz w:val="24"/>
          <w:szCs w:val="24"/>
        </w:rPr>
        <w:t xml:space="preserve"> .</w:t>
      </w:r>
      <w:proofErr w:type="gramEnd"/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двухнедельный срок с момента проведения первого чтения про</w:t>
      </w:r>
      <w:r>
        <w:rPr>
          <w:sz w:val="24"/>
          <w:szCs w:val="24"/>
        </w:rPr>
        <w:t xml:space="preserve">ект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рассматривается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сельским советом во втором чтении.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Во втором чтении проект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принимается окончательно.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случае возникновения несогласованных вопросов по проекту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решением председателя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может создаваться согласительная комиссия, в которую входит равное количество представителей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Согласительная комиссия рассматривает спорные вопросы в период между первым и вторым чтением проекта решения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lastRenderedPageBreak/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соответствии с регламентом, утвержденным председателем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совета.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обнародования.</w:t>
      </w:r>
    </w:p>
    <w:p w:rsidR="00F43C37" w:rsidRPr="00C64E07" w:rsidRDefault="00F43C37" w:rsidP="00F43C37">
      <w:pPr>
        <w:pStyle w:val="23"/>
        <w:numPr>
          <w:ilvl w:val="0"/>
          <w:numId w:val="25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Решение о бюджете вступает в силу с 1 января очередного финансового года и подлежит официальному опубликованию не позднее 10-ти дней после его подписания, в установленном порядке.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22. Сроки утверждения решения о бюджете и последствия непринятия проекта решения о бюджете на очередной финансовый год и плановый период в срок</w:t>
      </w:r>
    </w:p>
    <w:p w:rsidR="00F43C37" w:rsidRPr="00C64E07" w:rsidRDefault="00F43C37" w:rsidP="00F43C37">
      <w:pPr>
        <w:pStyle w:val="23"/>
        <w:numPr>
          <w:ilvl w:val="0"/>
          <w:numId w:val="26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должно быть рассмотрено, утверждено </w:t>
      </w:r>
      <w:proofErr w:type="spellStart"/>
      <w:r>
        <w:rPr>
          <w:sz w:val="24"/>
          <w:szCs w:val="24"/>
        </w:rPr>
        <w:t>Спешневским</w:t>
      </w:r>
      <w:proofErr w:type="spellEnd"/>
      <w:r w:rsidRPr="00C64E07">
        <w:rPr>
          <w:sz w:val="24"/>
          <w:szCs w:val="24"/>
        </w:rPr>
        <w:t xml:space="preserve"> сельским советом, подписано председателем сельского совета и обнародовано до начала очередного финансового года.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Орган ме</w:t>
      </w:r>
      <w:r>
        <w:rPr>
          <w:sz w:val="24"/>
          <w:szCs w:val="24"/>
        </w:rPr>
        <w:t xml:space="preserve">стного самоуправления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обязан принимать все возможные меры в пределах его компетенции по обеспечению своевременного рассмотрения, утверждения, подписания и обнародования решения о бюджете.</w:t>
      </w:r>
    </w:p>
    <w:p w:rsidR="00F43C37" w:rsidRPr="00C64E07" w:rsidRDefault="00F43C37" w:rsidP="00F43C37">
      <w:pPr>
        <w:pStyle w:val="23"/>
        <w:numPr>
          <w:ilvl w:val="0"/>
          <w:numId w:val="26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случае,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бюджетом, в рамках к</w:t>
      </w:r>
      <w:r>
        <w:rPr>
          <w:sz w:val="24"/>
          <w:szCs w:val="24"/>
        </w:rPr>
        <w:t xml:space="preserve">оторого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вправе: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ежемесячно доводить до главных распорядителей бюджетных средств бюджетные ассигнования и лимиты бюджетных обяз</w:t>
      </w:r>
      <w:r>
        <w:rPr>
          <w:sz w:val="24"/>
          <w:szCs w:val="24"/>
        </w:rPr>
        <w:t>ательств в размере, не превышающ</w:t>
      </w:r>
      <w:r w:rsidRPr="00C64E07">
        <w:rPr>
          <w:sz w:val="24"/>
          <w:szCs w:val="24"/>
        </w:rPr>
        <w:t>ем одной двенадцатой части бюджетных ассигнований и лимитов бюджетных обязательств в отчетном финансовом году;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F43C37" w:rsidRPr="00C64E07" w:rsidRDefault="00F43C37" w:rsidP="00F43C37">
      <w:pPr>
        <w:pStyle w:val="23"/>
        <w:numPr>
          <w:ilvl w:val="0"/>
          <w:numId w:val="26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Если решение о бюджете не вступило в силу через три месяца после начала финансовог</w:t>
      </w:r>
      <w:r>
        <w:rPr>
          <w:sz w:val="24"/>
          <w:szCs w:val="24"/>
        </w:rPr>
        <w:t xml:space="preserve">о года,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организует исполнение бюджета при соблюдении условий определенных пунктом 2 настоящей статьи.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 этом адм</w:t>
      </w:r>
      <w:r>
        <w:rPr>
          <w:sz w:val="24"/>
          <w:szCs w:val="24"/>
        </w:rPr>
        <w:t xml:space="preserve">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не имеет права: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предоставлять бюджетные кредиты;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осуществлять заимствования в размере более одной восьмой объема заимствований </w:t>
      </w:r>
      <w:proofErr w:type="spellStart"/>
      <w:r w:rsidRPr="00C64E07">
        <w:rPr>
          <w:sz w:val="24"/>
          <w:szCs w:val="24"/>
        </w:rPr>
        <w:t>предьщущего</w:t>
      </w:r>
      <w:proofErr w:type="spellEnd"/>
      <w:r w:rsidRPr="00C64E07">
        <w:rPr>
          <w:sz w:val="24"/>
          <w:szCs w:val="24"/>
        </w:rPr>
        <w:t xml:space="preserve"> финансового года в расчете на квартал;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формировать резервные фонды.</w:t>
      </w:r>
    </w:p>
    <w:p w:rsidR="00F43C37" w:rsidRPr="00C64E07" w:rsidRDefault="00F43C37" w:rsidP="00F43C37">
      <w:pPr>
        <w:pStyle w:val="23"/>
        <w:numPr>
          <w:ilvl w:val="0"/>
          <w:numId w:val="26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Указанные в пунктах 2 и 3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43C37" w:rsidRPr="00C64E07" w:rsidRDefault="00F43C37" w:rsidP="00F43C37">
      <w:pPr>
        <w:pStyle w:val="23"/>
        <w:numPr>
          <w:ilvl w:val="0"/>
          <w:numId w:val="26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Если решение о бюджете на очередной финансовый год и плановый период вступает в силу после начала текущего финансового года, исполнение бюджета до дня вступления в силу указанного решения осуществляется в соответствии с пунктами 2 и 3 настоящей статьи, в течение одного месяца со дня вступления в силу ука</w:t>
      </w:r>
      <w:r>
        <w:rPr>
          <w:sz w:val="24"/>
          <w:szCs w:val="24"/>
        </w:rPr>
        <w:t xml:space="preserve">занного решения глава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представляет на рассмотрение и утверждение </w:t>
      </w:r>
      <w:proofErr w:type="spellStart"/>
      <w:r>
        <w:rPr>
          <w:sz w:val="24"/>
          <w:szCs w:val="24"/>
        </w:rPr>
        <w:lastRenderedPageBreak/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проект решения о внесении изменений в решение о бюджете на очередной финансовый год (очередной финансовый год и плановый период), уточняющий показатели бюджета с учетом исполнения бюджета за период временного управления бюджетом.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23. Внесение изменений в решение о бюджете</w:t>
      </w:r>
    </w:p>
    <w:p w:rsidR="00F43C37" w:rsidRPr="00C64E07" w:rsidRDefault="00F43C37" w:rsidP="00F43C37">
      <w:pPr>
        <w:pStyle w:val="23"/>
        <w:numPr>
          <w:ilvl w:val="0"/>
          <w:numId w:val="27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по мере необходимости в течение года разрабатывает и представляет на рассмотрение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проекты решений о внесении изменений в решение о бюджете на текущий финансовый год и плановый период с пояснительной запиской, обосновывающей предлагаемые изменения.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Проекты решений о внесении изменений в решение о бюджете на текущий финансовый год и плановый перио</w:t>
      </w:r>
      <w:r>
        <w:rPr>
          <w:sz w:val="24"/>
          <w:szCs w:val="24"/>
        </w:rPr>
        <w:t>д до его рассмотрения</w:t>
      </w:r>
      <w:r w:rsidRPr="008A45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Спешневским</w:t>
      </w:r>
      <w:proofErr w:type="spellEnd"/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сельским советом направляются в контрольно-счетный орган для подготовки заключения.</w:t>
      </w:r>
    </w:p>
    <w:p w:rsidR="00F43C37" w:rsidRPr="00C64E07" w:rsidRDefault="00F43C37" w:rsidP="00F43C37">
      <w:pPr>
        <w:pStyle w:val="23"/>
        <w:numPr>
          <w:ilvl w:val="0"/>
          <w:numId w:val="27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</w:t>
      </w:r>
      <w:r>
        <w:rPr>
          <w:sz w:val="24"/>
          <w:szCs w:val="24"/>
        </w:rPr>
        <w:t xml:space="preserve">ссмотрение и принятие </w:t>
      </w:r>
      <w:proofErr w:type="spellStart"/>
      <w:r>
        <w:rPr>
          <w:sz w:val="24"/>
          <w:szCs w:val="24"/>
        </w:rPr>
        <w:t>Спешневским</w:t>
      </w:r>
      <w:proofErr w:type="spellEnd"/>
      <w:r w:rsidRPr="00C64E07">
        <w:rPr>
          <w:sz w:val="24"/>
          <w:szCs w:val="24"/>
        </w:rPr>
        <w:t xml:space="preserve"> сельским советом проектов решений о внесении изменений и (или) дополнений в решение о бюджете осуществляется в одном чтении, в порядке, опр</w:t>
      </w:r>
      <w:r>
        <w:rPr>
          <w:sz w:val="24"/>
          <w:szCs w:val="24"/>
        </w:rPr>
        <w:t xml:space="preserve">еделенном регламентом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Раздел I</w:t>
      </w:r>
      <w:r>
        <w:rPr>
          <w:sz w:val="24"/>
          <w:szCs w:val="24"/>
        </w:rPr>
        <w:t xml:space="preserve">V. Исполнение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24. Основы исполнения бюджета</w:t>
      </w:r>
    </w:p>
    <w:p w:rsidR="00F43C37" w:rsidRPr="00C64E07" w:rsidRDefault="00F43C37" w:rsidP="00F43C37">
      <w:pPr>
        <w:pStyle w:val="23"/>
        <w:numPr>
          <w:ilvl w:val="0"/>
          <w:numId w:val="28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Исполнение бюджета обеспечи</w:t>
      </w:r>
      <w:r>
        <w:rPr>
          <w:sz w:val="24"/>
          <w:szCs w:val="24"/>
        </w:rPr>
        <w:t xml:space="preserve">вается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 Организация исполнения возлагается на администрацию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28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Исполнение бюджета организуется на основе сводной бюджетной росписи и кассового плана.</w:t>
      </w:r>
    </w:p>
    <w:p w:rsidR="00F43C37" w:rsidRPr="00C64E07" w:rsidRDefault="00F43C37" w:rsidP="00F43C37">
      <w:pPr>
        <w:pStyle w:val="23"/>
        <w:numPr>
          <w:ilvl w:val="0"/>
          <w:numId w:val="28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исполняется на основе принципа единства кассы и подведомственности расходов.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Принцип единства кассы предусматривает зачисление всех поступающих доходов бюджета, привлечение и погашение источников финансирования дефицита бюджета и осуществление всех расходов с единого счета бюджета.</w:t>
      </w:r>
    </w:p>
    <w:p w:rsidR="00F43C37" w:rsidRPr="00C64E07" w:rsidRDefault="00F43C37" w:rsidP="00F43C37">
      <w:pPr>
        <w:pStyle w:val="23"/>
        <w:numPr>
          <w:ilvl w:val="0"/>
          <w:numId w:val="28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Кассовое обслуживание исполнения бюджета осуществляется Федеральным казначейством.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Право открытия и закрытия </w:t>
      </w:r>
      <w:r>
        <w:rPr>
          <w:sz w:val="24"/>
          <w:szCs w:val="24"/>
        </w:rPr>
        <w:t xml:space="preserve">единого счета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принадлежит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25. Сводная бюджетная роспись</w:t>
      </w:r>
    </w:p>
    <w:p w:rsidR="00F43C37" w:rsidRPr="00C64E07" w:rsidRDefault="00F43C37" w:rsidP="00F43C37">
      <w:pPr>
        <w:pStyle w:val="23"/>
        <w:numPr>
          <w:ilvl w:val="0"/>
          <w:numId w:val="29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Порядок составления и ведения сводной бюджетной росписи устанавли</w:t>
      </w:r>
      <w:r>
        <w:rPr>
          <w:sz w:val="24"/>
          <w:szCs w:val="24"/>
        </w:rPr>
        <w:t xml:space="preserve">вается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Утверждение сводной бюджетной росписи и внесение изменений в нее </w:t>
      </w:r>
      <w:r>
        <w:rPr>
          <w:sz w:val="24"/>
          <w:szCs w:val="24"/>
        </w:rPr>
        <w:t xml:space="preserve">осуществляется главой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29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Утвержденные показатели сводной бюджетной росписи должны соответствовать решению о бюджете.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случае принятия решения о внесении изменений в решение о бюджете глава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утверждает соответствующие изменения в сводную бюджетную роспись.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ходе исполнения бюджета показатели сводной бюджетной росписи могут быть изменены в соответствии с распоряжением главы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без внесения изменений в решение о бюджете в соответствии счастью 3 статьи 217 и частью 3 </w:t>
      </w:r>
      <w:r w:rsidRPr="00C64E07">
        <w:rPr>
          <w:sz w:val="24"/>
          <w:szCs w:val="24"/>
        </w:rPr>
        <w:lastRenderedPageBreak/>
        <w:t>статьи 232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F43C37" w:rsidRPr="00C64E07" w:rsidRDefault="00F43C37" w:rsidP="00F43C37">
      <w:pPr>
        <w:pStyle w:val="23"/>
        <w:numPr>
          <w:ilvl w:val="0"/>
          <w:numId w:val="29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статье 217 Бюджетного кодекса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2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26. Кассовый план</w:t>
      </w:r>
    </w:p>
    <w:p w:rsidR="00F43C37" w:rsidRPr="00C64E07" w:rsidRDefault="00F43C37" w:rsidP="00F43C37">
      <w:pPr>
        <w:pStyle w:val="23"/>
        <w:numPr>
          <w:ilvl w:val="0"/>
          <w:numId w:val="30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F43C37" w:rsidRPr="00C64E07" w:rsidRDefault="00F43C37" w:rsidP="00F43C37">
      <w:pPr>
        <w:pStyle w:val="23"/>
        <w:numPr>
          <w:ilvl w:val="0"/>
          <w:numId w:val="30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F43C37" w:rsidRPr="00C64E07" w:rsidRDefault="00F43C37" w:rsidP="00F43C37">
      <w:pPr>
        <w:pStyle w:val="23"/>
        <w:numPr>
          <w:ilvl w:val="0"/>
          <w:numId w:val="30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Составление и ведение кассового плана осуществляется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27. Исполнение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доходам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доходам предусматривает: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решением о бюджете и иными муниципальными правовыми актами, принятыми в соответствии с положениями Бюджетного Кодекса Российской Федерации, законами Орловской област</w:t>
      </w:r>
      <w:r>
        <w:rPr>
          <w:sz w:val="24"/>
          <w:szCs w:val="24"/>
        </w:rPr>
        <w:t xml:space="preserve">и, решением о бюджете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со счетов органов Федерального казначейства и иных поступлений в бюджет;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зачет излишне уплаченных или излишне взысканных сумм в соответствии с законодательством</w:t>
      </w:r>
      <w:proofErr w:type="gramStart"/>
      <w:r w:rsidRPr="00C64E07">
        <w:rPr>
          <w:sz w:val="24"/>
          <w:szCs w:val="24"/>
        </w:rPr>
        <w:t xml:space="preserve">.. </w:t>
      </w:r>
      <w:proofErr w:type="gramEnd"/>
      <w:r w:rsidRPr="00C64E07">
        <w:rPr>
          <w:sz w:val="24"/>
          <w:szCs w:val="24"/>
        </w:rPr>
        <w:t>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уточнение администратором доходов бюджета платежей в бюджеты бюджетной системы 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перечисление Федеральным казначейством излишне распределенных сумм, </w:t>
      </w:r>
      <w:r w:rsidRPr="00C64E07">
        <w:rPr>
          <w:sz w:val="24"/>
          <w:szCs w:val="24"/>
        </w:rPr>
        <w:lastRenderedPageBreak/>
        <w:t>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</w:t>
      </w:r>
      <w:r>
        <w:rPr>
          <w:sz w:val="24"/>
          <w:szCs w:val="24"/>
        </w:rPr>
        <w:t xml:space="preserve">8. Исполнение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расходам</w:t>
      </w:r>
    </w:p>
    <w:p w:rsidR="00F43C37" w:rsidRPr="00C64E07" w:rsidRDefault="00F43C37" w:rsidP="00F43C37">
      <w:pPr>
        <w:pStyle w:val="23"/>
        <w:numPr>
          <w:ilvl w:val="0"/>
          <w:numId w:val="31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Исполнение бюджета по расходам осуществляется в порядке, установ</w:t>
      </w:r>
      <w:r>
        <w:rPr>
          <w:sz w:val="24"/>
          <w:szCs w:val="24"/>
        </w:rPr>
        <w:t xml:space="preserve">ленном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с соблюдением требования ст.ст. 217, 219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76B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 расходам исполняется в пределах фактического наличия бюджетных средств на едином счете бюджета с соблюдением </w:t>
      </w:r>
      <w:proofErr w:type="spellStart"/>
      <w:r w:rsidRPr="00C64E07">
        <w:rPr>
          <w:sz w:val="24"/>
          <w:szCs w:val="24"/>
        </w:rPr>
        <w:t>обязательньк</w:t>
      </w:r>
      <w:proofErr w:type="spellEnd"/>
      <w:r w:rsidRPr="00C64E07">
        <w:rPr>
          <w:sz w:val="24"/>
          <w:szCs w:val="24"/>
        </w:rPr>
        <w:t xml:space="preserve"> последовательно осуществляемых процедур санкционирования и финансирования.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Исполнение бюджета по расходам предусматривает;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принятие бюджетных обязательств;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подтверждение денежных обязательств;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санкционирование оплаты денежных обязательств;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подтверждение исполнения денежных обязательств.</w:t>
      </w:r>
    </w:p>
    <w:p w:rsidR="00F43C37" w:rsidRPr="00C64E07" w:rsidRDefault="00F43C37" w:rsidP="00F43C37">
      <w:pPr>
        <w:pStyle w:val="23"/>
        <w:numPr>
          <w:ilvl w:val="0"/>
          <w:numId w:val="31"/>
        </w:numPr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Бюджетные обязательства принимаются получателем бюджетных средств в </w:t>
      </w:r>
      <w:proofErr w:type="gramStart"/>
      <w:r w:rsidRPr="00C64E07">
        <w:rPr>
          <w:sz w:val="24"/>
          <w:szCs w:val="24"/>
        </w:rPr>
        <w:t>пределах</w:t>
      </w:r>
      <w:proofErr w:type="gramEnd"/>
      <w:r w:rsidRPr="00C64E07">
        <w:rPr>
          <w:sz w:val="24"/>
          <w:szCs w:val="24"/>
        </w:rPr>
        <w:t xml:space="preserve"> доведенных до него лимитов бюджетных обязательств.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43C37" w:rsidRPr="00C64E07" w:rsidRDefault="00F43C37" w:rsidP="00F43C37">
      <w:pPr>
        <w:pStyle w:val="23"/>
        <w:numPr>
          <w:ilvl w:val="0"/>
          <w:numId w:val="31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F43C37" w:rsidRPr="00C64E07" w:rsidRDefault="00F43C37" w:rsidP="00F43C37">
      <w:pPr>
        <w:pStyle w:val="23"/>
        <w:numPr>
          <w:ilvl w:val="0"/>
          <w:numId w:val="31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</w:t>
      </w:r>
      <w:proofErr w:type="spellStart"/>
      <w:r w:rsidRPr="00C64E07">
        <w:rPr>
          <w:sz w:val="24"/>
          <w:szCs w:val="24"/>
        </w:rPr>
        <w:t>ащепта</w:t>
      </w:r>
      <w:proofErr w:type="spellEnd"/>
      <w:r w:rsidRPr="00C64E07">
        <w:rPr>
          <w:sz w:val="24"/>
          <w:szCs w:val="24"/>
        </w:rPr>
        <w:t xml:space="preserve">)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 соответствии с положениями Бюджетного кодекса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Для санкционирования оплаты денежных обязательств по муниципальным контрактам </w:t>
      </w:r>
      <w:proofErr w:type="spellStart"/>
      <w:r w:rsidRPr="00C64E07">
        <w:rPr>
          <w:sz w:val="24"/>
          <w:szCs w:val="24"/>
        </w:rPr>
        <w:t>дoпoлJ^итeльнo</w:t>
      </w:r>
      <w:proofErr w:type="spellEnd"/>
      <w:r w:rsidRPr="00C64E07">
        <w:rPr>
          <w:sz w:val="24"/>
          <w:szCs w:val="24"/>
        </w:rPr>
        <w:t xml:space="preserve">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 Оплата денежных обязательств (за исключением </w:t>
      </w:r>
      <w:proofErr w:type="spellStart"/>
      <w:r w:rsidRPr="00C64E07">
        <w:rPr>
          <w:sz w:val="24"/>
          <w:szCs w:val="24"/>
        </w:rPr>
        <w:t>денежиьк</w:t>
      </w:r>
      <w:proofErr w:type="spellEnd"/>
      <w:r w:rsidRPr="00C64E07">
        <w:rPr>
          <w:sz w:val="24"/>
          <w:szCs w:val="24"/>
        </w:rPr>
        <w:t xml:space="preserve">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Оплата денежных обязательств (за исключением денежных обязательств по публичным </w:t>
      </w:r>
      <w:proofErr w:type="spellStart"/>
      <w:r w:rsidRPr="00C64E07">
        <w:rPr>
          <w:sz w:val="24"/>
          <w:szCs w:val="24"/>
        </w:rPr>
        <w:t>нормативньм</w:t>
      </w:r>
      <w:proofErr w:type="spellEnd"/>
      <w:r w:rsidRPr="00C64E07">
        <w:rPr>
          <w:sz w:val="24"/>
          <w:szCs w:val="24"/>
        </w:rPr>
        <w:t xml:space="preserve"> обязательствам) осуществляется в пределах доведенных до получателя бюджетных средств лимитов бюджетных обязательств.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lastRenderedPageBreak/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F43C37" w:rsidRPr="00C64E07" w:rsidRDefault="00F43C37" w:rsidP="00F43C37">
      <w:pPr>
        <w:pStyle w:val="23"/>
        <w:numPr>
          <w:ilvl w:val="0"/>
          <w:numId w:val="31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64E07">
        <w:rPr>
          <w:sz w:val="24"/>
          <w:szCs w:val="24"/>
        </w:rPr>
        <w:t>неденежных</w:t>
      </w:r>
      <w:proofErr w:type="spellEnd"/>
      <w:r w:rsidRPr="00C64E07">
        <w:rPr>
          <w:sz w:val="24"/>
          <w:szCs w:val="24"/>
        </w:rPr>
        <w:t xml:space="preserve"> операций по исполнению денежных </w:t>
      </w:r>
      <w:proofErr w:type="spellStart"/>
      <w:r w:rsidRPr="00C64E07">
        <w:rPr>
          <w:sz w:val="24"/>
          <w:szCs w:val="24"/>
        </w:rPr>
        <w:t>обязательетв</w:t>
      </w:r>
      <w:proofErr w:type="spellEnd"/>
      <w:r w:rsidRPr="00C64E07">
        <w:rPr>
          <w:sz w:val="24"/>
          <w:szCs w:val="24"/>
        </w:rPr>
        <w:t xml:space="preserve"> получателей бюджетных средств.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29. Использование доходов, фактически полученных при исполнении бюджета сверх утвержденных решением о бюджете</w:t>
      </w:r>
    </w:p>
    <w:p w:rsidR="00F43C37" w:rsidRPr="00C64E07" w:rsidRDefault="00F43C37" w:rsidP="00F43C37">
      <w:pPr>
        <w:pStyle w:val="23"/>
        <w:numPr>
          <w:ilvl w:val="0"/>
          <w:numId w:val="32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Доходы, фактически полученные п</w:t>
      </w:r>
      <w:r>
        <w:rPr>
          <w:sz w:val="24"/>
          <w:szCs w:val="24"/>
        </w:rPr>
        <w:t xml:space="preserve">ри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сверх утвержденных решением о бюджете общего объема доходов, могут направ</w:t>
      </w:r>
      <w:r>
        <w:rPr>
          <w:sz w:val="24"/>
          <w:szCs w:val="24"/>
        </w:rPr>
        <w:t xml:space="preserve">ляться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32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Использование доходов, фактически полученных при исполнении бюджета сверх утвержденных решением о бюджете, осуществляется в порядке, установленном статьей 232 Бюджетного кодекса Российской Федерации.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30. Бюджетные меры принуждения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за совершение бюджетного нарушения применяет бюджетные меры принуждения на основании уведомления о применении бюджетных мер принуждения органа внутреннего муниципального финансового контроля.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21. Завершение текущего финансового года</w:t>
      </w:r>
    </w:p>
    <w:p w:rsidR="00F43C37" w:rsidRPr="00C64E07" w:rsidRDefault="00F43C37" w:rsidP="00F43C37">
      <w:pPr>
        <w:pStyle w:val="23"/>
        <w:numPr>
          <w:ilvl w:val="0"/>
          <w:numId w:val="33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Операции по исполнению бюджета завершаются 31 декабря, за исключением операций, указанных в пункте 2 настоящей статьи.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</w:t>
      </w:r>
      <w:r>
        <w:rPr>
          <w:sz w:val="24"/>
          <w:szCs w:val="24"/>
        </w:rPr>
        <w:t xml:space="preserve">ленном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в соответствии с требованиями настоящей статьи.</w:t>
      </w:r>
    </w:p>
    <w:p w:rsidR="00F43C37" w:rsidRPr="00C64E07" w:rsidRDefault="00F43C37" w:rsidP="00F43C37">
      <w:pPr>
        <w:pStyle w:val="23"/>
        <w:numPr>
          <w:ilvl w:val="0"/>
          <w:numId w:val="33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</w:t>
      </w: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отчетного финансового года.</w:t>
      </w:r>
    </w:p>
    <w:p w:rsidR="00F43C37" w:rsidRPr="00C64E07" w:rsidRDefault="00F43C37" w:rsidP="00F43C37">
      <w:pPr>
        <w:pStyle w:val="23"/>
        <w:numPr>
          <w:ilvl w:val="0"/>
          <w:numId w:val="33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F43C37" w:rsidRPr="00C64E07" w:rsidRDefault="00F43C37" w:rsidP="00F43C37">
      <w:pPr>
        <w:pStyle w:val="23"/>
        <w:numPr>
          <w:ilvl w:val="0"/>
          <w:numId w:val="33"/>
        </w:numPr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Неиспользованные получателями бюджетных средств остатки бюджетных </w:t>
      </w:r>
      <w:r w:rsidRPr="00C64E07">
        <w:rPr>
          <w:sz w:val="24"/>
          <w:szCs w:val="24"/>
        </w:rPr>
        <w:lastRenderedPageBreak/>
        <w:t>средств, находящиеся не па едином счете бюджета, не позднее двух последних рабочих дней текущего финансового года подлежат перечислению получателями бюджетных средств на единый счет бюджета.</w:t>
      </w:r>
    </w:p>
    <w:p w:rsidR="00F43C37" w:rsidRPr="00C64E07" w:rsidRDefault="00F43C37" w:rsidP="00F43C37">
      <w:pPr>
        <w:pStyle w:val="23"/>
        <w:numPr>
          <w:ilvl w:val="0"/>
          <w:numId w:val="33"/>
        </w:numPr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 в течение первых 15 рабочих дней текущего финансового года.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управлением по бюджетно-финансовым вопросам с соблюдением общих требований, установленных Министерством финансов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33"/>
        </w:numPr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32. Учет и отчетность </w:t>
      </w: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34"/>
        </w:numPr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доходы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источники финансирования дефицита бюджета, расходы бюджета, а также операции, осуществляемые в процессе исполнения бюджета, подлежат бюджетному учету в соответствии с Единой методологией отчетности об исполнении бюджета, </w:t>
      </w:r>
      <w:proofErr w:type="spellStart"/>
      <w:r w:rsidRPr="00C64E07">
        <w:rPr>
          <w:sz w:val="24"/>
          <w:szCs w:val="24"/>
        </w:rPr>
        <w:t>устанавленной</w:t>
      </w:r>
      <w:proofErr w:type="spellEnd"/>
      <w:r w:rsidRPr="00C64E07">
        <w:rPr>
          <w:sz w:val="24"/>
          <w:szCs w:val="24"/>
        </w:rPr>
        <w:t xml:space="preserve"> Министерством финансов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составляет ежеквартальный, полугодовой, отчет за девять месяцев и годовой отчеты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и представляет их администрации района.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за первый квартал, полугодие и девять месяцев текущего финансового года утверждается администрацией района и направляется в: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и контрольно-счетный орган;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иным органам в соответствии </w:t>
      </w:r>
      <w:proofErr w:type="spellStart"/>
      <w:r w:rsidRPr="00C64E07">
        <w:rPr>
          <w:sz w:val="24"/>
          <w:szCs w:val="24"/>
        </w:rPr>
        <w:t>иормативньми</w:t>
      </w:r>
      <w:proofErr w:type="spellEnd"/>
      <w:r w:rsidRPr="00C64E07">
        <w:rPr>
          <w:sz w:val="24"/>
          <w:szCs w:val="24"/>
        </w:rPr>
        <w:t xml:space="preserve"> правовыми актами Российской Федерации.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Годовой отчет </w:t>
      </w: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подлежит</w:t>
      </w:r>
      <w:r>
        <w:rPr>
          <w:sz w:val="24"/>
          <w:szCs w:val="24"/>
        </w:rPr>
        <w:t xml:space="preserve"> утверждению решением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совета.</w:t>
      </w:r>
    </w:p>
    <w:p w:rsidR="00F43C37" w:rsidRPr="00C64E07" w:rsidRDefault="00F43C37" w:rsidP="00F43C37">
      <w:pPr>
        <w:pStyle w:val="23"/>
        <w:numPr>
          <w:ilvl w:val="0"/>
          <w:numId w:val="34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Годовой отчет об исполнении бюджета </w:t>
      </w:r>
      <w:r>
        <w:rPr>
          <w:sz w:val="24"/>
          <w:szCs w:val="24"/>
        </w:rPr>
        <w:t xml:space="preserve">до его рассмотрения в </w:t>
      </w:r>
      <w:proofErr w:type="spellStart"/>
      <w:r>
        <w:rPr>
          <w:sz w:val="24"/>
          <w:szCs w:val="24"/>
        </w:rPr>
        <w:t>Спешневском</w:t>
      </w:r>
      <w:proofErr w:type="spellEnd"/>
      <w:r w:rsidRPr="00C64E07">
        <w:rPr>
          <w:sz w:val="24"/>
          <w:szCs w:val="24"/>
        </w:rPr>
        <w:t xml:space="preserve"> сельском совете подлежит внешней проверке, которая включает внешнюю проверку бюджетной отчетности главных распорядителей бюджетных средств и подготовку заключения контрольно-счетного органа на годовой отчет об исполнении бюджета.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не позднее 1 апреля текущего года направляет годовой отчет об исполнении бюджета в контрольно-счетный орган для подготовки заключения.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Подготовка заключения на годовой отчет об исполнении бюджета проводится в срок, не превышающий 1 месяц.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Контрольно-счетный орган готовит заключение на отчет об исполнении бюджета с учетом данных внешней проверки годовой бюджетной отчетности главных распорядителей бюджетных средств.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Заключение на годовой отчет об исполнении бюджета представляется контроль</w:t>
      </w:r>
      <w:r>
        <w:rPr>
          <w:sz w:val="24"/>
          <w:szCs w:val="24"/>
        </w:rPr>
        <w:t xml:space="preserve">но- счетным органом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с одновременны</w:t>
      </w:r>
      <w:r>
        <w:rPr>
          <w:sz w:val="24"/>
          <w:szCs w:val="24"/>
        </w:rPr>
        <w:t xml:space="preserve">м направлением главе  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33. Подготовка годового отчета </w:t>
      </w: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35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Для подготовки годового отчета об исполнении </w:t>
      </w:r>
      <w:r>
        <w:rPr>
          <w:sz w:val="24"/>
          <w:szCs w:val="24"/>
        </w:rPr>
        <w:t xml:space="preserve">бюджета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издает распоряжение о подготовке годового отчета</w:t>
      </w:r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об исполнении бюджета.</w:t>
      </w:r>
    </w:p>
    <w:p w:rsidR="00F43C37" w:rsidRPr="00C64E07" w:rsidRDefault="00F43C37" w:rsidP="00F43C37">
      <w:pPr>
        <w:pStyle w:val="23"/>
        <w:numPr>
          <w:ilvl w:val="0"/>
          <w:numId w:val="35"/>
        </w:numPr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В соответствии с указанным документом осуществляются следующие действия: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все получатели бюджетных средств готовят годовых отчеты по доходам и расходам и представляют их главным распорядителям бюджетных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главные распорядители бюджетных средств сводят и обобщают отчеты подведомственных им бюджетных учреждений и представля</w:t>
      </w:r>
      <w:r>
        <w:rPr>
          <w:sz w:val="24"/>
          <w:szCs w:val="24"/>
        </w:rPr>
        <w:t xml:space="preserve">ют их в администрацию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получатели бюджетных средств, которым были предоставлены бюджетные кредиты, предста</w:t>
      </w:r>
      <w:r>
        <w:rPr>
          <w:sz w:val="24"/>
          <w:szCs w:val="24"/>
        </w:rPr>
        <w:t xml:space="preserve">вляют в администрацию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отчеты о расходовании полученных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69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муниципальные заказчики готовят отчеты об использовании средств бюджета, </w:t>
      </w:r>
      <w:proofErr w:type="spellStart"/>
      <w:r w:rsidRPr="00C64E07">
        <w:rPr>
          <w:sz w:val="24"/>
          <w:szCs w:val="24"/>
        </w:rPr>
        <w:t>вьщеленных</w:t>
      </w:r>
      <w:proofErr w:type="spellEnd"/>
      <w:r w:rsidRPr="00C64E07">
        <w:rPr>
          <w:sz w:val="24"/>
          <w:szCs w:val="24"/>
        </w:rPr>
        <w:t xml:space="preserve"> им на финансирование расходов по оплате муниципального заказа;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на основании полученных </w:t>
      </w:r>
      <w:r>
        <w:rPr>
          <w:sz w:val="24"/>
          <w:szCs w:val="24"/>
        </w:rPr>
        <w:t xml:space="preserve">отчетов 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подготавливает годовой отчет об исполнении бюджета.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34. Представление отчета </w:t>
      </w: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Ежегодно не позднее 1 мая текущего год</w:t>
      </w:r>
      <w:r>
        <w:rPr>
          <w:sz w:val="24"/>
          <w:szCs w:val="24"/>
        </w:rPr>
        <w:t xml:space="preserve">а глава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представ</w:t>
      </w:r>
      <w:r>
        <w:rPr>
          <w:sz w:val="24"/>
          <w:szCs w:val="24"/>
        </w:rPr>
        <w:t xml:space="preserve">ляет в </w:t>
      </w:r>
      <w:proofErr w:type="spellStart"/>
      <w:r>
        <w:rPr>
          <w:sz w:val="24"/>
          <w:szCs w:val="24"/>
        </w:rPr>
        <w:t>Спешневский</w:t>
      </w:r>
      <w:proofErr w:type="spellEnd"/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 xml:space="preserve">сельский совет отчет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за отчетный финансовый год.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Одновременно с отчетом об исполнении бюджета представляются следующие документы и материалы: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проект решения об исполнении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сведения о расходовании средств резервного фонда;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сведения о структуре муниципального долга;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сведения о дебиторской и кредиторской задолженности;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иная бюджетная отчетность об исполнении бюджета.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 состав иной бюджетной отчетности об исполнении бюджета входят: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баланс исполнения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отчет о финансовых результатах деятельности;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отчет о движении денежных средств;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</w:t>
      </w:r>
      <w:r w:rsidRPr="00C64E07">
        <w:rPr>
          <w:sz w:val="24"/>
          <w:szCs w:val="24"/>
        </w:rPr>
        <w:t>ка.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Статья 35. Рассмотрение отчета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</w:t>
      </w:r>
    </w:p>
    <w:p w:rsidR="00F43C37" w:rsidRPr="00C64E07" w:rsidRDefault="00F43C37" w:rsidP="00F43C37">
      <w:pPr>
        <w:pStyle w:val="23"/>
        <w:numPr>
          <w:ilvl w:val="0"/>
          <w:numId w:val="36"/>
        </w:numPr>
        <w:shd w:val="clear" w:color="auto" w:fill="auto"/>
        <w:tabs>
          <w:tab w:val="left" w:pos="81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lastRenderedPageBreak/>
        <w:t xml:space="preserve">До рассмотрения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сельским советом годового отчета об исполнении </w:t>
      </w:r>
      <w:r>
        <w:rPr>
          <w:sz w:val="24"/>
          <w:szCs w:val="24"/>
        </w:rPr>
        <w:t>бюджета по проекту решения об ис</w:t>
      </w:r>
      <w:r w:rsidRPr="00C64E07">
        <w:rPr>
          <w:sz w:val="24"/>
          <w:szCs w:val="24"/>
        </w:rPr>
        <w:t xml:space="preserve">полнении бюджета за отчетный финансовый год проводятся публичные слушания в установленном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сельским советом порядке.</w:t>
      </w:r>
    </w:p>
    <w:p w:rsidR="00F43C37" w:rsidRPr="00C64E07" w:rsidRDefault="00F43C37" w:rsidP="00F43C37">
      <w:pPr>
        <w:pStyle w:val="23"/>
        <w:numPr>
          <w:ilvl w:val="0"/>
          <w:numId w:val="36"/>
        </w:numPr>
        <w:shd w:val="clear" w:color="auto" w:fill="auto"/>
        <w:tabs>
          <w:tab w:val="left" w:pos="817"/>
        </w:tabs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Спешневский</w:t>
      </w:r>
      <w:proofErr w:type="spellEnd"/>
      <w:r w:rsidRPr="00C64E07">
        <w:rPr>
          <w:sz w:val="24"/>
          <w:szCs w:val="24"/>
        </w:rPr>
        <w:t xml:space="preserve"> сельский совет рассматривает отчет об исполнении бюджета в течение одного месяца после получения заключения контрольно-счетного органа.</w:t>
      </w:r>
    </w:p>
    <w:p w:rsidR="00F43C37" w:rsidRPr="00C64E07" w:rsidRDefault="00F43C37" w:rsidP="00F43C37">
      <w:pPr>
        <w:pStyle w:val="23"/>
        <w:numPr>
          <w:ilvl w:val="0"/>
          <w:numId w:val="3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при рассмотрении годового отчета об исполнении бюджета заслушивает доклад уполномоченного должностного лица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об исполнении бюджета.</w:t>
      </w:r>
    </w:p>
    <w:p w:rsidR="00F43C37" w:rsidRPr="00C64E07" w:rsidRDefault="00F43C37" w:rsidP="00F43C37">
      <w:pPr>
        <w:pStyle w:val="23"/>
        <w:numPr>
          <w:ilvl w:val="0"/>
          <w:numId w:val="34"/>
        </w:numPr>
        <w:shd w:val="clear" w:color="auto" w:fill="auto"/>
        <w:tabs>
          <w:tab w:val="left" w:pos="9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 результатам рассмотрения годового отчета об исполнении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сельский совет принимает решение об утверждении либо отклонении решения об исполнении бюджета.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В случае отклонения </w:t>
      </w:r>
      <w:proofErr w:type="spellStart"/>
      <w:r>
        <w:rPr>
          <w:sz w:val="24"/>
          <w:szCs w:val="24"/>
        </w:rPr>
        <w:t>Спешневским</w:t>
      </w:r>
      <w:proofErr w:type="spellEnd"/>
      <w:r>
        <w:rPr>
          <w:sz w:val="24"/>
          <w:szCs w:val="24"/>
        </w:rPr>
        <w:t xml:space="preserve"> </w:t>
      </w:r>
      <w:r w:rsidRPr="00C64E07">
        <w:rPr>
          <w:sz w:val="24"/>
          <w:szCs w:val="24"/>
        </w:rPr>
        <w:t>сельским советом решения об исполнении бюджета, годовой отчет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3C37" w:rsidRPr="00C64E07" w:rsidRDefault="00F43C37" w:rsidP="00F43C37">
      <w:pPr>
        <w:pStyle w:val="23"/>
        <w:numPr>
          <w:ilvl w:val="0"/>
          <w:numId w:val="34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Годовой отчет об исполнении бюджета утверждается решением об исполнении бюджета за отчетный финансовый год с указанием общего объема доходов, расходов и дефицита (</w:t>
      </w:r>
      <w:proofErr w:type="spellStart"/>
      <w:r w:rsidRPr="00C64E07">
        <w:rPr>
          <w:sz w:val="24"/>
          <w:szCs w:val="24"/>
        </w:rPr>
        <w:t>профицита</w:t>
      </w:r>
      <w:proofErr w:type="spellEnd"/>
      <w:r w:rsidRPr="00C64E07">
        <w:rPr>
          <w:sz w:val="24"/>
          <w:szCs w:val="24"/>
        </w:rPr>
        <w:t>) бюджета.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доходов бюджета по кодам классификации доходов бюджетов;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расходов бюджета по ведомственной структуре расходов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источников финансирования дефи</w:t>
      </w:r>
      <w:r>
        <w:rPr>
          <w:sz w:val="24"/>
          <w:szCs w:val="24"/>
        </w:rPr>
        <w:t>цита бюджета по кодам клас</w:t>
      </w:r>
      <w:r w:rsidRPr="00C64E07">
        <w:rPr>
          <w:sz w:val="24"/>
          <w:szCs w:val="24"/>
        </w:rPr>
        <w:t>сификации источников финансирования дефицитов бюджетов;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Решение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совета об утверждении годового отчета об исполнении бюджета подлежит официальному </w:t>
      </w:r>
      <w:r>
        <w:rPr>
          <w:sz w:val="24"/>
          <w:szCs w:val="24"/>
        </w:rPr>
        <w:t>опубликованию</w:t>
      </w:r>
      <w:r w:rsidRPr="00C64E07">
        <w:rPr>
          <w:sz w:val="24"/>
          <w:szCs w:val="24"/>
        </w:rPr>
        <w:t xml:space="preserve"> в установленном порядке.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Раздел V. Муниципальный финансовый контроль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36. Органы, осуществляющие муниципальный финансовый контроль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92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 xml:space="preserve">финансовый контроль в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сельском поселении </w:t>
      </w:r>
      <w:r>
        <w:rPr>
          <w:sz w:val="24"/>
          <w:szCs w:val="24"/>
        </w:rPr>
        <w:t>осуществляе</w:t>
      </w:r>
      <w:r w:rsidRPr="00C64E07">
        <w:rPr>
          <w:sz w:val="24"/>
          <w:szCs w:val="24"/>
        </w:rPr>
        <w:t>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92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Внешний муниципальный финансовый контроль в сфере бюджетных правоотношений является контрольной деятельностью контрольно-счетным органом (орган внешнего муниципального финансового контроля).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793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должностными</w:t>
      </w:r>
      <w:r>
        <w:rPr>
          <w:sz w:val="24"/>
          <w:szCs w:val="24"/>
        </w:rPr>
        <w:t xml:space="preserve"> лицами администрации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поселения, (далее - органы внутреннего муниципального финансового контроля). 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793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</w:t>
      </w:r>
      <w:r>
        <w:rPr>
          <w:sz w:val="24"/>
          <w:szCs w:val="24"/>
        </w:rPr>
        <w:t xml:space="preserve">се исполнения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79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Последующий контроль осуществляется по результатам исполнения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целях установления законности его исполнения, достоверности учета и отчетности.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889"/>
        </w:tabs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C64E07">
        <w:rPr>
          <w:sz w:val="24"/>
          <w:szCs w:val="24"/>
        </w:rPr>
        <w:lastRenderedPageBreak/>
        <w:t>Объектами.муниципального</w:t>
      </w:r>
      <w:proofErr w:type="spellEnd"/>
      <w:r w:rsidRPr="00C64E07">
        <w:rPr>
          <w:sz w:val="24"/>
          <w:szCs w:val="24"/>
        </w:rPr>
        <w:t xml:space="preserve"> финансового контроля являются: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главные администраторы (администраторы) источников финансирования дефицита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(главные распорядители (распорядители) и получатели средств бюджета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муниципальные унитарные предприятия;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.муниципальные учреждения;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хозяйственные товарищества и общества с участием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договоров (соглашений) о предоставлении муниципальных гарантий;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79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Органы муниципального финансового контроля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осуществляют контроль за использованием средств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поселения, в процессе проверки главных распорядителей (распорядителей) бюджетных средств, их предоставивших.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80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Непредставление или несвоевременное представление объектами контроля в органы муниципального</w:t>
      </w:r>
      <w:r>
        <w:rPr>
          <w:sz w:val="24"/>
          <w:szCs w:val="24"/>
        </w:rPr>
        <w:t xml:space="preserve"> финансового контроля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</w:t>
      </w:r>
      <w:proofErr w:type="spellStart"/>
      <w:r w:rsidRPr="00C64E07">
        <w:rPr>
          <w:sz w:val="24"/>
          <w:szCs w:val="24"/>
        </w:rPr>
        <w:t>недостоверньк</w:t>
      </w:r>
      <w:proofErr w:type="spellEnd"/>
      <w:r w:rsidRPr="00C64E07">
        <w:rPr>
          <w:sz w:val="24"/>
          <w:szCs w:val="24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78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Проверка расходов контрольно-счетным органом за отчетный финансовый год </w:t>
      </w:r>
      <w:r w:rsidRPr="00C64E07">
        <w:rPr>
          <w:sz w:val="24"/>
          <w:szCs w:val="24"/>
        </w:rPr>
        <w:lastRenderedPageBreak/>
        <w:t xml:space="preserve">осуществляется в соответствии с Федеральным законом от 7 февраля 2011 года </w:t>
      </w:r>
      <w:r w:rsidRPr="00C64E07">
        <w:rPr>
          <w:sz w:val="24"/>
          <w:szCs w:val="24"/>
          <w:lang w:bidi="en-US"/>
        </w:rPr>
        <w:t xml:space="preserve">№ </w:t>
      </w:r>
      <w:r w:rsidRPr="00C64E07">
        <w:rPr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</w:t>
      </w:r>
      <w:proofErr w:type="spellStart"/>
      <w:r w:rsidRPr="00C64E07">
        <w:rPr>
          <w:sz w:val="24"/>
          <w:szCs w:val="24"/>
        </w:rPr>
        <w:t>муниципалъных</w:t>
      </w:r>
      <w:proofErr w:type="spellEnd"/>
      <w:r w:rsidRPr="00C64E07">
        <w:rPr>
          <w:sz w:val="24"/>
          <w:szCs w:val="24"/>
        </w:rPr>
        <w:t xml:space="preserve"> образований».</w:t>
      </w:r>
    </w:p>
    <w:p w:rsidR="00F43C37" w:rsidRPr="00C64E07" w:rsidRDefault="00F43C37" w:rsidP="00F43C37">
      <w:pPr>
        <w:pStyle w:val="23"/>
        <w:numPr>
          <w:ilvl w:val="0"/>
          <w:numId w:val="37"/>
        </w:numPr>
        <w:shd w:val="clear" w:color="auto" w:fill="auto"/>
        <w:tabs>
          <w:tab w:val="left" w:pos="102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 xml:space="preserve">финансовый контроль в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Корсаковского</w:t>
      </w:r>
      <w:proofErr w:type="spellEnd"/>
      <w:r w:rsidRPr="00C64E07">
        <w:rPr>
          <w:sz w:val="24"/>
          <w:szCs w:val="24"/>
        </w:rPr>
        <w:t xml:space="preserve"> района Орловской области осуществляется в порядке, определенном статьей 267.1 Бюджетного кодекса Российской Федерации.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37. Установления порядка осуществления муниципального финансового контроля</w:t>
      </w:r>
    </w:p>
    <w:p w:rsidR="00F43C37" w:rsidRPr="00C64E07" w:rsidRDefault="00F43C37" w:rsidP="00F43C37">
      <w:pPr>
        <w:pStyle w:val="23"/>
        <w:numPr>
          <w:ilvl w:val="0"/>
          <w:numId w:val="38"/>
        </w:numPr>
        <w:shd w:val="clear" w:color="auto" w:fill="auto"/>
        <w:tabs>
          <w:tab w:val="left" w:pos="86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Порядок осуществления муниципального финансового контроля устанавливается: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для органа внешнего муниципального финансового контроля - решением </w:t>
      </w:r>
      <w:r>
        <w:rPr>
          <w:sz w:val="24"/>
          <w:szCs w:val="24"/>
        </w:rPr>
        <w:t>Красовского</w:t>
      </w:r>
      <w:r w:rsidRPr="00C64E07">
        <w:rPr>
          <w:sz w:val="24"/>
          <w:szCs w:val="24"/>
        </w:rPr>
        <w:t xml:space="preserve"> районного совета;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для органа внутреннего муниципального финансового конт</w:t>
      </w:r>
      <w:r>
        <w:rPr>
          <w:sz w:val="24"/>
          <w:szCs w:val="24"/>
        </w:rPr>
        <w:t xml:space="preserve">роля - администрацией </w:t>
      </w:r>
      <w:proofErr w:type="spellStart"/>
      <w:r>
        <w:rPr>
          <w:sz w:val="24"/>
          <w:szCs w:val="24"/>
        </w:rPr>
        <w:t>Спешневского</w:t>
      </w:r>
      <w:proofErr w:type="spellEnd"/>
      <w:r w:rsidRPr="00C64E07">
        <w:rPr>
          <w:sz w:val="24"/>
          <w:szCs w:val="24"/>
        </w:rPr>
        <w:t xml:space="preserve"> сельского поселения.</w:t>
      </w:r>
    </w:p>
    <w:p w:rsidR="00F43C37" w:rsidRPr="00C64E07" w:rsidRDefault="00F43C37" w:rsidP="00F43C37">
      <w:pPr>
        <w:pStyle w:val="23"/>
        <w:numPr>
          <w:ilvl w:val="0"/>
          <w:numId w:val="38"/>
        </w:numPr>
        <w:shd w:val="clear" w:color="auto" w:fill="auto"/>
        <w:tabs>
          <w:tab w:val="left" w:pos="793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Полномочиями органа внешнего муниципального финансового контроля по осуществлению внешнего муниципального финансового контроля являются: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 в других сферах, установленных Федеральным законом от 5 апреля 2013 года № 41-ФЗ «О Счетной палате Российской Федерации», Федеральным законом от 7 февраля 2011 года № 6-ФЗ «Об общих принципах организации и деятельности контрольно- счетных органов субъектов Рос</w:t>
      </w:r>
      <w:r>
        <w:rPr>
          <w:sz w:val="24"/>
          <w:szCs w:val="24"/>
        </w:rPr>
        <w:t>сийской Федерации и муниципальных</w:t>
      </w:r>
      <w:r w:rsidRPr="00C64E07">
        <w:rPr>
          <w:sz w:val="24"/>
          <w:szCs w:val="24"/>
        </w:rPr>
        <w:t xml:space="preserve"> образований».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 осуществлении полномочий по внешнему муниципальному финансовому контролю контрольно-счетной Палатой: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проводятся проверки, ревизии, обследования;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3C37" w:rsidRPr="00C64E07" w:rsidRDefault="00F43C37" w:rsidP="00F43C37">
      <w:pPr>
        <w:pStyle w:val="23"/>
        <w:numPr>
          <w:ilvl w:val="0"/>
          <w:numId w:val="38"/>
        </w:numPr>
        <w:shd w:val="clear" w:color="auto" w:fill="auto"/>
        <w:tabs>
          <w:tab w:val="left" w:pos="793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проводятся проверки, ревизии, обследования;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 xml:space="preserve">направляются объектам контроля акты, заключения, представления и (или) </w:t>
      </w:r>
      <w:r w:rsidRPr="00C64E07">
        <w:rPr>
          <w:sz w:val="24"/>
          <w:szCs w:val="24"/>
        </w:rPr>
        <w:lastRenderedPageBreak/>
        <w:t>предписания;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F43C37" w:rsidRPr="00C64E07" w:rsidRDefault="00F43C37" w:rsidP="00F43C37">
      <w:pPr>
        <w:pStyle w:val="23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43C37" w:rsidRPr="00C64E07" w:rsidRDefault="00F43C37" w:rsidP="00F43C37">
      <w:pPr>
        <w:pStyle w:val="3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Статья 38. Ответственность за бюджетные правонарушения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Неисполнение, либо ненадлежащее исполнение установленного настоящим Положением порядка составления и рассмот</w:t>
      </w:r>
      <w:r>
        <w:rPr>
          <w:sz w:val="24"/>
          <w:szCs w:val="24"/>
        </w:rPr>
        <w:t xml:space="preserve">рения проекта бюджета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64E07">
        <w:rPr>
          <w:sz w:val="24"/>
          <w:szCs w:val="24"/>
        </w:rPr>
        <w:t xml:space="preserve"> района Орловской области, исполнения и </w:t>
      </w:r>
      <w:proofErr w:type="gramStart"/>
      <w:r w:rsidRPr="00C64E07">
        <w:rPr>
          <w:sz w:val="24"/>
          <w:szCs w:val="24"/>
        </w:rPr>
        <w:t>контроля за</w:t>
      </w:r>
      <w:proofErr w:type="gramEnd"/>
      <w:r w:rsidRPr="00C64E07">
        <w:rPr>
          <w:sz w:val="24"/>
          <w:szCs w:val="24"/>
        </w:rPr>
        <w:t xml:space="preserve"> исполнением бюджета признается нарушением бюджетного законодательства, которое влечет применение к нарушителям мер ответственности в соответствии с действующим законодательством.</w:t>
      </w:r>
    </w:p>
    <w:p w:rsidR="00F43C37" w:rsidRPr="00C64E07" w:rsidRDefault="00F43C37" w:rsidP="00F43C37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4E07">
        <w:rPr>
          <w:sz w:val="24"/>
          <w:szCs w:val="24"/>
        </w:rPr>
        <w:t>Ответственность за бюджетные пра</w:t>
      </w:r>
      <w:r>
        <w:rPr>
          <w:sz w:val="24"/>
          <w:szCs w:val="24"/>
        </w:rPr>
        <w:t xml:space="preserve">вонарушения в </w:t>
      </w:r>
      <w:proofErr w:type="spellStart"/>
      <w:r>
        <w:rPr>
          <w:sz w:val="24"/>
          <w:szCs w:val="24"/>
        </w:rPr>
        <w:t>Спешневского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64E07">
        <w:rPr>
          <w:sz w:val="24"/>
          <w:szCs w:val="24"/>
        </w:rPr>
        <w:t xml:space="preserve"> района Орловской области наступает по основаниям и в формах, предусмотренных Бюджетным кодексом Российской Федерации и иными федеральными законами, и законами Орловской области.</w:t>
      </w:r>
    </w:p>
    <w:p w:rsidR="00F43C37" w:rsidRPr="00C64E0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p w:rsidR="00F43C37" w:rsidRDefault="00F43C37" w:rsidP="00F43C37">
      <w:pPr>
        <w:ind w:firstLine="709"/>
        <w:rPr>
          <w:rFonts w:ascii="Times New Roman" w:hAnsi="Times New Roman"/>
        </w:rPr>
      </w:pPr>
    </w:p>
    <w:sectPr w:rsidR="00F43C37" w:rsidSect="00035DC1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438189F"/>
    <w:multiLevelType w:val="multilevel"/>
    <w:tmpl w:val="7CC8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872B7"/>
    <w:multiLevelType w:val="multilevel"/>
    <w:tmpl w:val="70B4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3779F"/>
    <w:multiLevelType w:val="multilevel"/>
    <w:tmpl w:val="DE2A8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B5616"/>
    <w:multiLevelType w:val="multilevel"/>
    <w:tmpl w:val="FD649AA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640449B"/>
    <w:multiLevelType w:val="multilevel"/>
    <w:tmpl w:val="9AD8D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E5F76"/>
    <w:multiLevelType w:val="multilevel"/>
    <w:tmpl w:val="03C02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F3D3B"/>
    <w:multiLevelType w:val="multilevel"/>
    <w:tmpl w:val="6CFC8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47DC7"/>
    <w:multiLevelType w:val="multilevel"/>
    <w:tmpl w:val="37401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5428C0"/>
    <w:multiLevelType w:val="multilevel"/>
    <w:tmpl w:val="032AA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16942"/>
    <w:multiLevelType w:val="multilevel"/>
    <w:tmpl w:val="A498E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15F17"/>
    <w:multiLevelType w:val="multilevel"/>
    <w:tmpl w:val="991E9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574B7"/>
    <w:multiLevelType w:val="multilevel"/>
    <w:tmpl w:val="AFE46FA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3CD6DBC"/>
    <w:multiLevelType w:val="multilevel"/>
    <w:tmpl w:val="02F24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D23CDB"/>
    <w:multiLevelType w:val="multilevel"/>
    <w:tmpl w:val="CB60A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00195"/>
    <w:multiLevelType w:val="multilevel"/>
    <w:tmpl w:val="B616F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06739"/>
    <w:multiLevelType w:val="multilevel"/>
    <w:tmpl w:val="610EB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A384A"/>
    <w:multiLevelType w:val="multilevel"/>
    <w:tmpl w:val="48A08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021F4"/>
    <w:multiLevelType w:val="multilevel"/>
    <w:tmpl w:val="AA364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07258"/>
    <w:multiLevelType w:val="multilevel"/>
    <w:tmpl w:val="E4AC2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8580D"/>
    <w:multiLevelType w:val="multilevel"/>
    <w:tmpl w:val="40BE1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773ED7"/>
    <w:multiLevelType w:val="multilevel"/>
    <w:tmpl w:val="F1A86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65DCB"/>
    <w:multiLevelType w:val="multilevel"/>
    <w:tmpl w:val="22964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C0374E"/>
    <w:multiLevelType w:val="multilevel"/>
    <w:tmpl w:val="D808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23A19"/>
    <w:multiLevelType w:val="multilevel"/>
    <w:tmpl w:val="1780C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190C3E"/>
    <w:multiLevelType w:val="multilevel"/>
    <w:tmpl w:val="BB4C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E706A"/>
    <w:multiLevelType w:val="multilevel"/>
    <w:tmpl w:val="B5BA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03FD4"/>
    <w:multiLevelType w:val="multilevel"/>
    <w:tmpl w:val="B82A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A0566AF"/>
    <w:multiLevelType w:val="multilevel"/>
    <w:tmpl w:val="13C0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475CA6"/>
    <w:multiLevelType w:val="multilevel"/>
    <w:tmpl w:val="0F465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6"/>
  </w:num>
  <w:num w:numId="10">
    <w:abstractNumId w:val="18"/>
  </w:num>
  <w:num w:numId="11">
    <w:abstractNumId w:val="21"/>
  </w:num>
  <w:num w:numId="12">
    <w:abstractNumId w:val="31"/>
  </w:num>
  <w:num w:numId="13">
    <w:abstractNumId w:val="20"/>
  </w:num>
  <w:num w:numId="14">
    <w:abstractNumId w:val="4"/>
  </w:num>
  <w:num w:numId="15">
    <w:abstractNumId w:val="2"/>
  </w:num>
  <w:num w:numId="16">
    <w:abstractNumId w:val="10"/>
  </w:num>
  <w:num w:numId="17">
    <w:abstractNumId w:val="35"/>
  </w:num>
  <w:num w:numId="18">
    <w:abstractNumId w:val="16"/>
  </w:num>
  <w:num w:numId="19">
    <w:abstractNumId w:val="3"/>
  </w:num>
  <w:num w:numId="20">
    <w:abstractNumId w:val="30"/>
  </w:num>
  <w:num w:numId="21">
    <w:abstractNumId w:val="15"/>
  </w:num>
  <w:num w:numId="22">
    <w:abstractNumId w:val="14"/>
  </w:num>
  <w:num w:numId="23">
    <w:abstractNumId w:val="27"/>
  </w:num>
  <w:num w:numId="24">
    <w:abstractNumId w:val="12"/>
  </w:num>
  <w:num w:numId="25">
    <w:abstractNumId w:val="11"/>
  </w:num>
  <w:num w:numId="26">
    <w:abstractNumId w:val="17"/>
  </w:num>
  <w:num w:numId="27">
    <w:abstractNumId w:val="28"/>
  </w:num>
  <w:num w:numId="28">
    <w:abstractNumId w:val="34"/>
  </w:num>
  <w:num w:numId="29">
    <w:abstractNumId w:val="32"/>
  </w:num>
  <w:num w:numId="30">
    <w:abstractNumId w:val="22"/>
  </w:num>
  <w:num w:numId="31">
    <w:abstractNumId w:val="9"/>
  </w:num>
  <w:num w:numId="32">
    <w:abstractNumId w:val="25"/>
  </w:num>
  <w:num w:numId="33">
    <w:abstractNumId w:val="23"/>
  </w:num>
  <w:num w:numId="34">
    <w:abstractNumId w:val="29"/>
  </w:num>
  <w:num w:numId="35">
    <w:abstractNumId w:val="8"/>
  </w:num>
  <w:num w:numId="36">
    <w:abstractNumId w:val="6"/>
  </w:num>
  <w:num w:numId="37">
    <w:abstractNumId w:val="7"/>
  </w:num>
  <w:num w:numId="38">
    <w:abstractNumId w:val="2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35DC1"/>
    <w:rsid w:val="00090DEB"/>
    <w:rsid w:val="00184459"/>
    <w:rsid w:val="00190933"/>
    <w:rsid w:val="002C2842"/>
    <w:rsid w:val="002F0C7D"/>
    <w:rsid w:val="00352ED4"/>
    <w:rsid w:val="00372F02"/>
    <w:rsid w:val="00396021"/>
    <w:rsid w:val="0046088A"/>
    <w:rsid w:val="00497000"/>
    <w:rsid w:val="0063289A"/>
    <w:rsid w:val="0069356A"/>
    <w:rsid w:val="006F3F90"/>
    <w:rsid w:val="007E4146"/>
    <w:rsid w:val="00BC7D68"/>
    <w:rsid w:val="00EB386B"/>
    <w:rsid w:val="00EF5C51"/>
    <w:rsid w:val="00F4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21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semiHidden/>
    <w:unhideWhenUsed/>
    <w:rsid w:val="00035D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5DC1"/>
  </w:style>
  <w:style w:type="paragraph" w:styleId="af0">
    <w:name w:val="header"/>
    <w:basedOn w:val="a"/>
    <w:link w:val="af1"/>
    <w:uiPriority w:val="99"/>
    <w:rsid w:val="006F3F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6F3F90"/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6F3F90"/>
    <w:rPr>
      <w:rFonts w:ascii="Times New Roman" w:eastAsia="Times New Roman" w:hAnsi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F3F9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6F3F9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5">
    <w:name w:val="Заголовок №1 + Не полужирный"/>
    <w:basedOn w:val="13"/>
    <w:rsid w:val="006F3F9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F3F90"/>
    <w:pPr>
      <w:widowControl w:val="0"/>
      <w:shd w:val="clear" w:color="auto" w:fill="FFFFFF"/>
      <w:spacing w:after="180" w:line="322" w:lineRule="exact"/>
    </w:pPr>
    <w:rPr>
      <w:rFonts w:ascii="Times New Roman" w:eastAsia="Times New Roman" w:hAnsi="Times New Roman"/>
    </w:rPr>
  </w:style>
  <w:style w:type="paragraph" w:customStyle="1" w:styleId="33">
    <w:name w:val="Основной текст (3)"/>
    <w:basedOn w:val="a"/>
    <w:link w:val="32"/>
    <w:rsid w:val="006F3F90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/>
      <w:b/>
      <w:bCs/>
    </w:rPr>
  </w:style>
  <w:style w:type="paragraph" w:customStyle="1" w:styleId="14">
    <w:name w:val="Заголовок №1"/>
    <w:basedOn w:val="a"/>
    <w:link w:val="13"/>
    <w:rsid w:val="006F3F90"/>
    <w:pPr>
      <w:widowControl w:val="0"/>
      <w:shd w:val="clear" w:color="auto" w:fill="FFFFFF"/>
      <w:spacing w:before="240" w:after="0" w:line="254" w:lineRule="exact"/>
      <w:ind w:firstLine="140"/>
      <w:jc w:val="both"/>
      <w:outlineLvl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12298</Words>
  <Characters>70101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2021-07-06T11:41:00Z</cp:lastPrinted>
  <dcterms:created xsi:type="dcterms:W3CDTF">2021-07-06T12:21:00Z</dcterms:created>
  <dcterms:modified xsi:type="dcterms:W3CDTF">2021-07-06T12:21:00Z</dcterms:modified>
</cp:coreProperties>
</file>