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1C26C8" w:rsidP="001C26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26.03.2020 г. ООО ВТБ Медицинское страхование реорганизовано              в форме присоединения к Акционерному обществу «Страховая 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СОГАЗ-Мед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соответствии с пунктом 2 статьи 58 Гражданского кодекса Российской Федерации при присоединении юридического лица к другому юридическому лицу к последнему переходят права и обязанности присоединенного юридического лица. </w:t>
      </w:r>
    </w:p>
    <w:p w:rsidR="001C26C8" w:rsidRDefault="001C26C8" w:rsidP="001C26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b/>
          <w:sz w:val="28"/>
          <w:szCs w:val="28"/>
        </w:rPr>
        <w:t>все полисы, выданные ООО ВТБ Медицинское страхование действительны и не требуют замены/обмена.</w:t>
      </w:r>
    </w:p>
    <w:sectPr w:rsidR="001C26C8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6C8"/>
    <w:rsid w:val="000B0831"/>
    <w:rsid w:val="000D44D4"/>
    <w:rsid w:val="001C26C8"/>
    <w:rsid w:val="005E4C1F"/>
    <w:rsid w:val="006D21C1"/>
    <w:rsid w:val="00853641"/>
    <w:rsid w:val="008C6D86"/>
    <w:rsid w:val="009813B6"/>
    <w:rsid w:val="00AE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2021-06-17T12:28:00Z</dcterms:created>
  <dcterms:modified xsi:type="dcterms:W3CDTF">2021-06-17T12:43:00Z</dcterms:modified>
</cp:coreProperties>
</file>