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31" w:rsidRDefault="00465601" w:rsidP="00465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601">
        <w:rPr>
          <w:rFonts w:ascii="Times New Roman" w:hAnsi="Times New Roman" w:cs="Times New Roman"/>
          <w:b/>
          <w:sz w:val="28"/>
          <w:szCs w:val="28"/>
        </w:rPr>
        <w:t>Всероссийская акция «Красная гвоздика»</w:t>
      </w:r>
    </w:p>
    <w:p w:rsidR="00465601" w:rsidRPr="00465601" w:rsidRDefault="00465601" w:rsidP="00465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601" w:rsidRDefault="00465601" w:rsidP="004656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27 апреля по 22 июня 2021 года по инициативе Благотворительного фонда «Память поколений» на территории Орловской области пройдет всероссийская акция «Красная гвоздика».</w:t>
      </w:r>
    </w:p>
    <w:p w:rsidR="00465601" w:rsidRDefault="00465601" w:rsidP="004656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оказывает ветеранам медицинскую помощь: приобретает слуховые аппараты, современные протезы, медикаменты, средства реабилитации, помогает в проведении операций и многое другое.</w:t>
      </w:r>
    </w:p>
    <w:p w:rsidR="00465601" w:rsidRPr="00465601" w:rsidRDefault="00465601" w:rsidP="004656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существования Фонда более 15 000 ветеранов получили медицинскую помощь на общую сумму более 1,7 млрд. рублей.</w:t>
      </w:r>
    </w:p>
    <w:sectPr w:rsidR="00465601" w:rsidRPr="0046560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65601"/>
    <w:rsid w:val="000B0831"/>
    <w:rsid w:val="000D44D4"/>
    <w:rsid w:val="00220FC7"/>
    <w:rsid w:val="00465601"/>
    <w:rsid w:val="005E4C1F"/>
    <w:rsid w:val="00853641"/>
    <w:rsid w:val="008C6D86"/>
    <w:rsid w:val="009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2021-04-29T08:35:00Z</dcterms:created>
  <dcterms:modified xsi:type="dcterms:W3CDTF">2021-04-29T08:46:00Z</dcterms:modified>
</cp:coreProperties>
</file>