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47" w:rsidRDefault="00565A47" w:rsidP="00C05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565A47" w:rsidRDefault="00565A47" w:rsidP="00565A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C050E1" w:rsidRDefault="00C050E1" w:rsidP="00C050E1">
      <w:pPr>
        <w:spacing w:after="0"/>
        <w:ind w:right="-1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E1" w:rsidRDefault="00C050E1" w:rsidP="00C050E1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C050E1" w:rsidRDefault="00C050E1" w:rsidP="00C050E1">
      <w:pPr>
        <w:spacing w:after="0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050E1" w:rsidRDefault="00C050E1" w:rsidP="00C050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0E1" w:rsidRDefault="00C050E1" w:rsidP="00C050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050E1" w:rsidRDefault="008C703A" w:rsidP="00C050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16</w:t>
      </w:r>
      <w:r w:rsidR="00C050E1" w:rsidRPr="00C050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декабря</w:t>
      </w:r>
      <w:r w:rsidR="00C050E1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                                                        № </w:t>
      </w:r>
      <w:r w:rsidR="00C050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206/1</w:t>
      </w:r>
      <w:r w:rsidR="00C050E1">
        <w:rPr>
          <w:rFonts w:ascii="Times New Roman" w:eastAsia="Times New Roman" w:hAnsi="Times New Roman" w:cs="Times New Roman"/>
          <w:b/>
          <w:sz w:val="28"/>
          <w:szCs w:val="28"/>
        </w:rPr>
        <w:t>-РС</w:t>
      </w:r>
    </w:p>
    <w:p w:rsidR="00C050E1" w:rsidRPr="00C050E1" w:rsidRDefault="00C050E1" w:rsidP="00C050E1">
      <w:pPr>
        <w:spacing w:after="116" w:line="370" w:lineRule="exact"/>
        <w:ind w:left="100" w:right="20" w:firstLine="22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</w:pPr>
    </w:p>
    <w:p w:rsidR="00C050E1" w:rsidRDefault="00C050E1" w:rsidP="00C050E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0E1"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решение Корсаковского районного Совета народных депутатов от 29 сентября 2006 года № 54-РС «О сохранении ежемесячной надбавки (доплаты) от тарифной ставки специалистам учрежденийкультуры  и искусств Корсаковского района»</w:t>
      </w:r>
    </w:p>
    <w:p w:rsidR="00C050E1" w:rsidRDefault="00C050E1" w:rsidP="00C050E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E1" w:rsidRPr="00C050E1" w:rsidRDefault="00C050E1" w:rsidP="00C050E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E1" w:rsidRPr="00C050E1" w:rsidRDefault="00C050E1" w:rsidP="00C050E1">
      <w:pPr>
        <w:tabs>
          <w:tab w:val="left" w:pos="6900"/>
        </w:tabs>
        <w:spacing w:after="0" w:line="240" w:lineRule="auto"/>
        <w:ind w:left="102" w:right="23" w:firstLine="221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u w:val="single"/>
          <w:lang w:eastAsia="ru-RU"/>
        </w:rPr>
      </w:pPr>
      <w:r w:rsidRPr="00C050E1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  <w:t xml:space="preserve">Принято </w:t>
      </w:r>
      <w:proofErr w:type="spellStart"/>
      <w:r w:rsidRPr="00C050E1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  <w:t>Корсаковским</w:t>
      </w:r>
      <w:proofErr w:type="spellEnd"/>
      <w:r w:rsidRPr="00C050E1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  <w:t xml:space="preserve"> районным Советом</w:t>
      </w:r>
      <w:r w:rsidRPr="00C050E1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u w:val="single"/>
          <w:lang w:eastAsia="ru-RU"/>
        </w:rPr>
        <w:t>1</w:t>
      </w:r>
      <w:bookmarkStart w:id="0" w:name="_GoBack"/>
      <w:bookmarkEnd w:id="0"/>
      <w:r w:rsidR="008C703A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u w:val="single"/>
          <w:lang w:eastAsia="ru-RU"/>
        </w:rPr>
        <w:t>6</w:t>
      </w:r>
      <w:r w:rsidRPr="00C050E1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u w:val="single"/>
          <w:lang w:eastAsia="ru-RU"/>
        </w:rPr>
        <w:t xml:space="preserve"> декабря2020 г.</w:t>
      </w:r>
    </w:p>
    <w:p w:rsidR="00565A47" w:rsidRDefault="00565A47" w:rsidP="0056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565A47" w:rsidRDefault="00565A47" w:rsidP="00565A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В целях приведения системы оплаты труда работников муниципальных бюджетных учреждений культуры Корсаковского района,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утверждённой постановлением администрации Корсаковского района Орловской области       от 18.04.2018 года № 135 «Об отраслевой системе оплаты труда работников муниципальных бюджетных учреждений культуры Корсаковского района»     (в редакции постановлений администрации Корсаковского района                        от 24.12.2019 года № 368 и от 08.09.2020 года № 201), в соответствие                       с действующим законодательством Российской Федерации:</w:t>
      </w:r>
    </w:p>
    <w:p w:rsidR="00565A47" w:rsidRDefault="00565A47" w:rsidP="00565A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565A47" w:rsidRDefault="00565A47" w:rsidP="00565A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>Решение Корсаковского районного Совета народных депутатов от 29 сентября 2006 года № 54-РС «О сохранении ежемесячной надбавки (доплаты) от тарифной ставки специалистам учреждений культуры                        и искусств Корсаковского района» считать утратившим силу.</w:t>
      </w:r>
    </w:p>
    <w:p w:rsidR="00565A47" w:rsidRDefault="00565A47" w:rsidP="00565A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2.   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 1 января 2021 года.</w:t>
      </w:r>
    </w:p>
    <w:p w:rsidR="00565A47" w:rsidRDefault="00565A47" w:rsidP="00565A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Обнародовать решение в порядке, установленном Уставом Корсаковского района Орловской области и разместить на официальном сайте администрации Корсаковского района в сети «Интернет».</w:t>
      </w:r>
    </w:p>
    <w:p w:rsidR="00565A47" w:rsidRDefault="00565A47" w:rsidP="0056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050E1" w:rsidRDefault="00C050E1" w:rsidP="0056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050E1" w:rsidRDefault="00C050E1" w:rsidP="0056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5A47" w:rsidRDefault="00565A47" w:rsidP="00565A4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 В. М. Савин</w:t>
      </w:r>
    </w:p>
    <w:p w:rsidR="00565A47" w:rsidRDefault="00565A47" w:rsidP="00565A4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A47" w:rsidRDefault="00565A47" w:rsidP="00565A4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</w:p>
    <w:p w:rsidR="00E353C9" w:rsidRDefault="00E353C9"/>
    <w:sectPr w:rsidR="00E353C9" w:rsidSect="007C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A47"/>
    <w:rsid w:val="00565A47"/>
    <w:rsid w:val="007C3289"/>
    <w:rsid w:val="008C703A"/>
    <w:rsid w:val="00C050E1"/>
    <w:rsid w:val="00E35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050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C050E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5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Admin</cp:lastModifiedBy>
  <cp:revision>5</cp:revision>
  <cp:lastPrinted>2020-12-17T08:01:00Z</cp:lastPrinted>
  <dcterms:created xsi:type="dcterms:W3CDTF">2020-12-16T05:24:00Z</dcterms:created>
  <dcterms:modified xsi:type="dcterms:W3CDTF">2020-12-17T08:02:00Z</dcterms:modified>
</cp:coreProperties>
</file>