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AA" w:rsidRPr="006A35B4" w:rsidRDefault="002665AA" w:rsidP="006A35B4">
      <w:pPr>
        <w:shd w:val="clear" w:color="auto" w:fill="FFFFFF"/>
        <w:spacing w:after="273" w:line="32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FF0000"/>
          <w:spacing w:val="-4"/>
          <w:kern w:val="36"/>
          <w:sz w:val="40"/>
          <w:szCs w:val="40"/>
          <w:lang w:eastAsia="ru-RU"/>
        </w:rPr>
      </w:pPr>
      <w:r w:rsidRPr="006A35B4">
        <w:rPr>
          <w:rFonts w:ascii="Times New Roman" w:eastAsia="Times New Roman" w:hAnsi="Times New Roman" w:cs="Times New Roman"/>
          <w:color w:val="FF0000"/>
          <w:spacing w:val="-4"/>
          <w:kern w:val="36"/>
          <w:sz w:val="40"/>
          <w:szCs w:val="40"/>
          <w:lang w:eastAsia="ru-RU"/>
        </w:rPr>
        <w:t>Правила поведения при аварии на коммунальных системах</w:t>
      </w:r>
    </w:p>
    <w:p w:rsidR="002665AA" w:rsidRPr="006A35B4" w:rsidRDefault="002665AA" w:rsidP="006A35B4">
      <w:pPr>
        <w:shd w:val="clear" w:color="auto" w:fill="FFFFFF"/>
        <w:spacing w:after="0" w:line="237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6A35B4"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lang w:eastAsia="ru-RU"/>
        </w:rPr>
        <w:t>Аварии на коммунальных системах жизнеобеспечения населения – электроэнергетических, канализационных системах, водопроводных и тепловых сетях редко сопровождаются гибелью людей, однако они создают существенные трудности жизнедеятельности, особенно в холодное время года.</w:t>
      </w:r>
      <w:r w:rsidRPr="006A35B4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br/>
      </w:r>
      <w:r w:rsidRPr="006A35B4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br/>
        <w:t>Аварии на электроэнергетических системах могут привести к долговременным перерывам электроснабжения потребителей, обширных территорий, нарушению графиков движения общественного электротранспорта, поражению людей электрическим током.</w:t>
      </w:r>
      <w:r w:rsidRPr="006A35B4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br/>
      </w:r>
      <w:r w:rsidRPr="006A35B4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br/>
        <w:t>Аварии на канализационных системах способствуют массовому выбросу загрязняющих веществ и ухудшению санитарно-эпидемиологической обстановки.</w:t>
      </w:r>
      <w:r w:rsidRPr="006A35B4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br/>
      </w:r>
      <w:r w:rsidRPr="006A35B4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br/>
        <w:t>Аварии в системах водоснабжения нарушают обеспечение населения водой или делают воду непригодной для питья.</w:t>
      </w:r>
      <w:r w:rsidRPr="006A35B4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br/>
      </w:r>
      <w:r w:rsidRPr="006A35B4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br/>
        <w:t>Аварии на тепловых сетях в зимнее время года приводят к невозможности проживания населения в не отапливаемых помещениях и его вынужденной эвакуации.</w:t>
      </w:r>
      <w:r w:rsidRPr="006A35B4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br/>
      </w:r>
    </w:p>
    <w:p w:rsidR="002665AA" w:rsidRPr="006A35B4" w:rsidRDefault="002665AA" w:rsidP="006A35B4">
      <w:pPr>
        <w:shd w:val="clear" w:color="auto" w:fill="FFFFFF"/>
        <w:spacing w:after="0" w:line="237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6A35B4"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КАК ПОДГОТОВИТЬСЯ К АВАРИЯМ НА КОММУНАЛЬНЫХ СИСТЕМАХ</w:t>
      </w:r>
    </w:p>
    <w:p w:rsidR="002665AA" w:rsidRPr="006A35B4" w:rsidRDefault="002665AA" w:rsidP="006A35B4">
      <w:pPr>
        <w:shd w:val="clear" w:color="auto" w:fill="FFFFFF"/>
        <w:spacing w:after="182" w:line="237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6A35B4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br/>
        <w:t>Аварии на коммунальных системах, как правило, ликвидируются в кратчайшие сроки, однако не исключено длительное нарушение подачи воды, электричества, отопления помещений. Для уменьшения последствий таких ситуаций создайте у себя в доме неприкосновенный запас спичек, хозяйственных свечей, сухого спирта, керосина (при наличии при наличии керосиновой лампы или примуса), элементов питания для электрических фонарей и радиоприемника.</w:t>
      </w:r>
      <w:r w:rsidRPr="006A35B4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br/>
      </w:r>
    </w:p>
    <w:p w:rsidR="002665AA" w:rsidRPr="006A35B4" w:rsidRDefault="002665AA" w:rsidP="006A35B4">
      <w:pPr>
        <w:shd w:val="clear" w:color="auto" w:fill="FFFFFF"/>
        <w:spacing w:after="0" w:line="237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6A35B4"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lastRenderedPageBreak/>
        <w:t>КАК ДЕЙСТВОВАТЬ ПРИ АВАРИЯХ НА КОММУНАЛЬНЫХ СИСТЕМАХ</w:t>
      </w:r>
    </w:p>
    <w:p w:rsidR="006A35B4" w:rsidRDefault="002665AA" w:rsidP="006A35B4">
      <w:pPr>
        <w:shd w:val="clear" w:color="auto" w:fill="FFFFFF"/>
        <w:spacing w:line="237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6A35B4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br/>
      </w:r>
      <w:r w:rsidR="006A35B4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  </w:t>
      </w:r>
      <w:r w:rsidRPr="006A35B4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Сообщите об аварии диспетчеру</w:t>
      </w:r>
      <w:r w:rsidR="006A35B4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 жилищно-коммунального хозяйства.</w:t>
      </w:r>
      <w:r w:rsidRPr="006A35B4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 </w:t>
      </w:r>
    </w:p>
    <w:p w:rsidR="002665AA" w:rsidRPr="006A35B4" w:rsidRDefault="006A35B4" w:rsidP="006A35B4">
      <w:pPr>
        <w:shd w:val="clear" w:color="auto" w:fill="FFFFFF"/>
        <w:spacing w:line="237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  </w:t>
      </w:r>
      <w:r w:rsidR="002665AA" w:rsidRPr="006A35B4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При скачках напряжения в электрической сети квартиры или его отключении немедленно обесточьте все электробытовые приборы, выдерните вилки из розеток, чтобы во время Вашего отсутствия при внезапном включении электричества не произошел пожар. Для приготовления пищи в помещении используйте только устройства заводского изготовления: примус, керогаз, керосинку, «Шмель» и др. При их отсутствии воспользуйтесь разведенным на улице костром. Используя для освещения квартиры хозяйственные свечи и сухой спирт, соблюдайте предельную осторожность.</w:t>
      </w:r>
      <w:r w:rsidR="002665AA" w:rsidRPr="006A35B4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br/>
      </w:r>
      <w:r w:rsidR="002665AA" w:rsidRPr="006A35B4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br/>
        <w:t>При нахождении на улице не приближайтесь ближе 5-8 метров к оборванным или провисшим проводам и не касайтесь их. Организуйте охрану места повреждения, предупредите окружающих об опасности и немедленно сообщите в территориальное Управление по делам ГОЧС. Если провод, оборвавшись, упал вблизи от Вас – выходите из зоны поражения током мелкими шажками или прыжками (держа ступни ног вместе), чтобы избежать поражения шаговым напряжением.</w:t>
      </w:r>
      <w:r w:rsidR="002665AA" w:rsidRPr="006A35B4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br/>
      </w:r>
      <w:r w:rsidR="002665AA" w:rsidRPr="006A35B4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br/>
        <w:t>При исчезновении в водопроводной системе воды закройте все открытые до этого краны. Для приготовления пищи используйте имеющуюся в продаже питьевую воду, воздержитесь от употребления воды из родников и других открытых водоемов до получения заключения о ее безопасности. Помните, что кипячение воды разрушает большинство вредных биологических примесей. Для очистки воды используйте бытовые фильтры, отстаивайте ее в течение суток в открытой емкости, положив на дно серебряную ложку или монету. Эффективен и способ очистки воды «вымораживанием». Для «вымораживания» поставьте емкость с водой в морозильную камеру холодильника. При начале замерзания снимите верхнюю корочку льда, после замерзания воды наполовину – слейте остатки жидкости, а воду, образовавшуюся при таянии полученного льда, используйте в пищу.</w:t>
      </w:r>
      <w:r w:rsidR="002665AA" w:rsidRPr="006A35B4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br/>
      </w:r>
      <w:r w:rsidR="002665AA" w:rsidRPr="006A35B4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br/>
      </w:r>
      <w:r w:rsidR="002665AA" w:rsidRPr="006A35B4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lastRenderedPageBreak/>
        <w:t>В случае отключения центрального парового отопления, для обогрева помещения используйте электрообогреватели не самодельного, а только заводского изготовления. В противном случае высока вероятность пожара или выхода из строя системы электроснабжения. Помните, что отопление квартиры с помощью газовой или электрической плиты может привести к трагедии. Для сохранения в помещении тепла заделайте щели в окнах и балконных дверях, завесьте их одеялами или коврами. Разместите всех членов семьи в одной комнате, временно закрыв остальные. Оденьтесь теплее и примите профилактические лекарственные препараты от ОРЗ и гриппа.</w:t>
      </w:r>
    </w:p>
    <w:p w:rsidR="00036C22" w:rsidRPr="006A35B4" w:rsidRDefault="00036C22" w:rsidP="006A35B4">
      <w:pPr>
        <w:pStyle w:val="a3"/>
        <w:shd w:val="clear" w:color="auto" w:fill="FFFFFF"/>
        <w:spacing w:before="0" w:beforeAutospacing="0" w:after="120" w:afterAutospacing="0"/>
        <w:jc w:val="both"/>
        <w:rPr>
          <w:rStyle w:val="a4"/>
          <w:color w:val="C00000"/>
          <w:sz w:val="32"/>
          <w:szCs w:val="32"/>
        </w:rPr>
      </w:pPr>
    </w:p>
    <w:p w:rsidR="00036C22" w:rsidRPr="006A35B4" w:rsidRDefault="00036C22" w:rsidP="006A35B4">
      <w:pPr>
        <w:pStyle w:val="a3"/>
        <w:shd w:val="clear" w:color="auto" w:fill="FFFFFF"/>
        <w:spacing w:before="0" w:beforeAutospacing="0" w:after="120" w:afterAutospacing="0"/>
        <w:jc w:val="both"/>
        <w:rPr>
          <w:rStyle w:val="a4"/>
          <w:color w:val="C00000"/>
          <w:sz w:val="32"/>
          <w:szCs w:val="32"/>
        </w:rPr>
      </w:pPr>
    </w:p>
    <w:p w:rsidR="002665AA" w:rsidRPr="006A35B4" w:rsidRDefault="002665AA" w:rsidP="006A35B4">
      <w:pPr>
        <w:pStyle w:val="a3"/>
        <w:shd w:val="clear" w:color="auto" w:fill="FFFFFF"/>
        <w:spacing w:before="0" w:beforeAutospacing="0" w:after="120" w:afterAutospacing="0"/>
        <w:jc w:val="both"/>
        <w:rPr>
          <w:color w:val="555555"/>
          <w:sz w:val="32"/>
          <w:szCs w:val="32"/>
        </w:rPr>
      </w:pPr>
      <w:r w:rsidRPr="006A35B4">
        <w:rPr>
          <w:rStyle w:val="a4"/>
          <w:color w:val="C00000"/>
          <w:sz w:val="32"/>
          <w:szCs w:val="32"/>
        </w:rPr>
        <w:t>БУДЬТЕ ПРЕДЕЛЬНО ВНИМАТЕЛЬНЫ!</w:t>
      </w:r>
    </w:p>
    <w:p w:rsidR="002665AA" w:rsidRPr="006A35B4" w:rsidRDefault="002665AA" w:rsidP="006A35B4">
      <w:pPr>
        <w:pStyle w:val="a3"/>
        <w:shd w:val="clear" w:color="auto" w:fill="FFFFFF"/>
        <w:spacing w:before="0" w:beforeAutospacing="0" w:after="120" w:afterAutospacing="0"/>
        <w:ind w:left="567" w:hanging="567"/>
        <w:jc w:val="both"/>
        <w:rPr>
          <w:color w:val="555555"/>
          <w:sz w:val="32"/>
          <w:szCs w:val="32"/>
        </w:rPr>
      </w:pPr>
      <w:r w:rsidRPr="006A35B4">
        <w:rPr>
          <w:rStyle w:val="a4"/>
          <w:color w:val="555555"/>
          <w:sz w:val="32"/>
          <w:szCs w:val="32"/>
        </w:rPr>
        <w:t>1. В день проведения испытаний рекомендуется </w:t>
      </w:r>
      <w:r w:rsidRPr="006A35B4">
        <w:rPr>
          <w:rStyle w:val="a4"/>
          <w:color w:val="C00000"/>
          <w:sz w:val="32"/>
          <w:szCs w:val="32"/>
        </w:rPr>
        <w:t>исключить</w:t>
      </w:r>
      <w:r w:rsidRPr="006A35B4">
        <w:rPr>
          <w:rStyle w:val="a4"/>
          <w:color w:val="555555"/>
          <w:sz w:val="32"/>
          <w:szCs w:val="32"/>
        </w:rPr>
        <w:t> из маршрутов следования улицы, перечисленные в списке.</w:t>
      </w:r>
    </w:p>
    <w:p w:rsidR="002665AA" w:rsidRPr="006A35B4" w:rsidRDefault="002665AA" w:rsidP="006A35B4">
      <w:pPr>
        <w:pStyle w:val="a3"/>
        <w:shd w:val="clear" w:color="auto" w:fill="FFFFFF"/>
        <w:spacing w:before="0" w:beforeAutospacing="0" w:after="120" w:afterAutospacing="0"/>
        <w:ind w:left="567" w:hanging="567"/>
        <w:jc w:val="both"/>
        <w:rPr>
          <w:color w:val="555555"/>
          <w:sz w:val="32"/>
          <w:szCs w:val="32"/>
        </w:rPr>
      </w:pPr>
      <w:r w:rsidRPr="006A35B4">
        <w:rPr>
          <w:rStyle w:val="a4"/>
          <w:color w:val="555555"/>
          <w:sz w:val="32"/>
          <w:szCs w:val="32"/>
        </w:rPr>
        <w:t>2. </w:t>
      </w:r>
      <w:r w:rsidRPr="006A35B4">
        <w:rPr>
          <w:rStyle w:val="a4"/>
          <w:color w:val="C00000"/>
          <w:sz w:val="32"/>
          <w:szCs w:val="32"/>
        </w:rPr>
        <w:t>Помните</w:t>
      </w:r>
      <w:r w:rsidRPr="006A35B4">
        <w:rPr>
          <w:rStyle w:val="a4"/>
          <w:color w:val="555555"/>
          <w:sz w:val="32"/>
          <w:szCs w:val="32"/>
        </w:rPr>
        <w:t>, что парение – это первый признак опасности. Не приближайтесь к его источнику, а развернитесь и двигайтесь в обратном направлении.</w:t>
      </w:r>
    </w:p>
    <w:p w:rsidR="002665AA" w:rsidRPr="006A35B4" w:rsidRDefault="002665AA" w:rsidP="006A35B4">
      <w:pPr>
        <w:pStyle w:val="a3"/>
        <w:shd w:val="clear" w:color="auto" w:fill="FFFFFF"/>
        <w:spacing w:before="0" w:beforeAutospacing="0" w:after="120" w:afterAutospacing="0"/>
        <w:ind w:left="567" w:hanging="567"/>
        <w:jc w:val="both"/>
        <w:rPr>
          <w:color w:val="555555"/>
          <w:sz w:val="32"/>
          <w:szCs w:val="32"/>
        </w:rPr>
      </w:pPr>
      <w:r w:rsidRPr="006A35B4">
        <w:rPr>
          <w:rStyle w:val="a4"/>
          <w:color w:val="555555"/>
          <w:sz w:val="32"/>
          <w:szCs w:val="32"/>
        </w:rPr>
        <w:t>3. </w:t>
      </w:r>
      <w:r w:rsidRPr="006A35B4">
        <w:rPr>
          <w:rStyle w:val="a4"/>
          <w:color w:val="C00000"/>
          <w:sz w:val="32"/>
          <w:szCs w:val="32"/>
        </w:rPr>
        <w:t>Не подходите</w:t>
      </w:r>
      <w:r w:rsidRPr="006A35B4">
        <w:rPr>
          <w:rStyle w:val="a4"/>
          <w:color w:val="555555"/>
          <w:sz w:val="32"/>
          <w:szCs w:val="32"/>
        </w:rPr>
        <w:t> к местам парения и вытекания из-под земли горячей воды ближе, чем на 20 метров.</w:t>
      </w:r>
    </w:p>
    <w:p w:rsidR="002665AA" w:rsidRPr="006A35B4" w:rsidRDefault="002665AA" w:rsidP="006A35B4">
      <w:pPr>
        <w:pStyle w:val="a3"/>
        <w:shd w:val="clear" w:color="auto" w:fill="FFFFFF"/>
        <w:spacing w:before="0" w:beforeAutospacing="0" w:after="120" w:afterAutospacing="0"/>
        <w:ind w:left="567" w:hanging="567"/>
        <w:jc w:val="both"/>
        <w:rPr>
          <w:color w:val="555555"/>
          <w:sz w:val="32"/>
          <w:szCs w:val="32"/>
        </w:rPr>
      </w:pPr>
      <w:r w:rsidRPr="006A35B4">
        <w:rPr>
          <w:rStyle w:val="a4"/>
          <w:color w:val="555555"/>
          <w:sz w:val="32"/>
          <w:szCs w:val="32"/>
        </w:rPr>
        <w:t>4. Увидев парение, выход горячей воды на поверхность, постарайтесь </w:t>
      </w:r>
      <w:r w:rsidRPr="006A35B4">
        <w:rPr>
          <w:rStyle w:val="a4"/>
          <w:color w:val="C00000"/>
          <w:sz w:val="32"/>
          <w:szCs w:val="32"/>
        </w:rPr>
        <w:t>немедленно уйти</w:t>
      </w:r>
      <w:r w:rsidRPr="006A35B4">
        <w:rPr>
          <w:rStyle w:val="a4"/>
          <w:color w:val="555555"/>
          <w:sz w:val="32"/>
          <w:szCs w:val="32"/>
        </w:rPr>
        <w:t> от этого места. Сообщите о повреждении коммуникаций по телефонам 004 или 01 (с мобильного 112) с точным указанием места и адреса вытекания.</w:t>
      </w:r>
    </w:p>
    <w:p w:rsidR="002665AA" w:rsidRPr="006A35B4" w:rsidRDefault="002665AA" w:rsidP="006A35B4">
      <w:pPr>
        <w:pStyle w:val="a3"/>
        <w:shd w:val="clear" w:color="auto" w:fill="FFFFFF"/>
        <w:spacing w:before="0" w:beforeAutospacing="0" w:after="120" w:afterAutospacing="0"/>
        <w:ind w:left="567" w:hanging="567"/>
        <w:jc w:val="both"/>
        <w:rPr>
          <w:color w:val="555555"/>
          <w:sz w:val="32"/>
          <w:szCs w:val="32"/>
        </w:rPr>
      </w:pPr>
      <w:r w:rsidRPr="006A35B4">
        <w:rPr>
          <w:rStyle w:val="a4"/>
          <w:color w:val="555555"/>
          <w:sz w:val="32"/>
          <w:szCs w:val="32"/>
        </w:rPr>
        <w:t>5. </w:t>
      </w:r>
      <w:r w:rsidRPr="006A35B4">
        <w:rPr>
          <w:rStyle w:val="a4"/>
          <w:color w:val="C00000"/>
          <w:sz w:val="32"/>
          <w:szCs w:val="32"/>
        </w:rPr>
        <w:t>Не приближайтесь</w:t>
      </w:r>
      <w:r w:rsidRPr="006A35B4">
        <w:rPr>
          <w:rStyle w:val="a4"/>
          <w:color w:val="555555"/>
          <w:sz w:val="32"/>
          <w:szCs w:val="32"/>
        </w:rPr>
        <w:t> к затопленным участкам проезжей части на автомашинах и не пытайтесь проехать по ним – в пару под слоем воды промоин не увидеть!</w:t>
      </w:r>
    </w:p>
    <w:p w:rsidR="002665AA" w:rsidRPr="006A35B4" w:rsidRDefault="002665AA" w:rsidP="006A35B4">
      <w:pPr>
        <w:pStyle w:val="a3"/>
        <w:shd w:val="clear" w:color="auto" w:fill="FFFFFF"/>
        <w:spacing w:before="0" w:beforeAutospacing="0" w:after="120" w:afterAutospacing="0"/>
        <w:ind w:left="567" w:hanging="567"/>
        <w:jc w:val="both"/>
        <w:rPr>
          <w:color w:val="555555"/>
          <w:sz w:val="32"/>
          <w:szCs w:val="32"/>
        </w:rPr>
      </w:pPr>
      <w:r w:rsidRPr="006A35B4">
        <w:rPr>
          <w:rStyle w:val="a4"/>
          <w:color w:val="555555"/>
          <w:sz w:val="32"/>
          <w:szCs w:val="32"/>
        </w:rPr>
        <w:t>6. Если место дефекта огорожено – </w:t>
      </w:r>
      <w:r w:rsidRPr="006A35B4">
        <w:rPr>
          <w:rStyle w:val="a4"/>
          <w:color w:val="C00000"/>
          <w:sz w:val="32"/>
          <w:szCs w:val="32"/>
        </w:rPr>
        <w:t>не заходите</w:t>
      </w:r>
      <w:r w:rsidRPr="006A35B4">
        <w:rPr>
          <w:rStyle w:val="a4"/>
          <w:color w:val="555555"/>
          <w:sz w:val="32"/>
          <w:szCs w:val="32"/>
        </w:rPr>
        <w:t> за ограждения, предупреждающие знаки, линию оцепления.</w:t>
      </w:r>
    </w:p>
    <w:p w:rsidR="002665AA" w:rsidRPr="006A35B4" w:rsidRDefault="002665AA" w:rsidP="006A35B4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color w:val="555555"/>
          <w:sz w:val="32"/>
          <w:szCs w:val="32"/>
        </w:rPr>
      </w:pPr>
      <w:r w:rsidRPr="006A35B4">
        <w:rPr>
          <w:rStyle w:val="a4"/>
          <w:color w:val="555555"/>
          <w:sz w:val="32"/>
          <w:szCs w:val="32"/>
        </w:rPr>
        <w:t>7. </w:t>
      </w:r>
      <w:proofErr w:type="spellStart"/>
      <w:r w:rsidRPr="006A35B4">
        <w:rPr>
          <w:rStyle w:val="a4"/>
          <w:color w:val="C00000"/>
          <w:sz w:val="32"/>
          <w:szCs w:val="32"/>
        </w:rPr>
        <w:t>Предупредите</w:t>
      </w:r>
      <w:r w:rsidRPr="006A35B4">
        <w:rPr>
          <w:rStyle w:val="a4"/>
          <w:color w:val="555555"/>
          <w:sz w:val="32"/>
          <w:szCs w:val="32"/>
        </w:rPr>
        <w:t>об</w:t>
      </w:r>
      <w:proofErr w:type="spellEnd"/>
      <w:r w:rsidRPr="006A35B4">
        <w:rPr>
          <w:rStyle w:val="a4"/>
          <w:color w:val="555555"/>
          <w:sz w:val="32"/>
          <w:szCs w:val="32"/>
        </w:rPr>
        <w:t xml:space="preserve"> опасности других – в особенности детей.</w:t>
      </w:r>
      <w:r w:rsidRPr="006A35B4">
        <w:rPr>
          <w:noProof/>
          <w:color w:val="007AD0"/>
          <w:sz w:val="32"/>
          <w:szCs w:val="32"/>
        </w:rPr>
        <w:drawing>
          <wp:inline distT="0" distB="0" distL="0" distR="0">
            <wp:extent cx="5715" cy="571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5AA" w:rsidRPr="006A35B4" w:rsidRDefault="002665AA" w:rsidP="006A35B4">
      <w:pPr>
        <w:pStyle w:val="a3"/>
        <w:shd w:val="clear" w:color="auto" w:fill="FFFFFF"/>
        <w:spacing w:before="0" w:beforeAutospacing="0" w:after="120" w:afterAutospacing="0"/>
        <w:ind w:left="567" w:hanging="567"/>
        <w:jc w:val="both"/>
        <w:rPr>
          <w:color w:val="555555"/>
          <w:sz w:val="32"/>
          <w:szCs w:val="32"/>
        </w:rPr>
      </w:pPr>
      <w:r w:rsidRPr="006A35B4">
        <w:rPr>
          <w:rStyle w:val="a4"/>
          <w:color w:val="555555"/>
          <w:sz w:val="32"/>
          <w:szCs w:val="32"/>
        </w:rPr>
        <w:t>8. </w:t>
      </w:r>
      <w:r w:rsidRPr="006A35B4">
        <w:rPr>
          <w:rStyle w:val="a4"/>
          <w:color w:val="C00000"/>
          <w:sz w:val="32"/>
          <w:szCs w:val="32"/>
        </w:rPr>
        <w:t>Не пытайтесь</w:t>
      </w:r>
      <w:r w:rsidRPr="006A35B4">
        <w:rPr>
          <w:rStyle w:val="a4"/>
          <w:color w:val="555555"/>
          <w:sz w:val="32"/>
          <w:szCs w:val="32"/>
        </w:rPr>
        <w:t> обойти или объехать разлив по краю, тротуару, газону.</w:t>
      </w:r>
    </w:p>
    <w:p w:rsidR="002665AA" w:rsidRPr="006A35B4" w:rsidRDefault="002665AA" w:rsidP="006A35B4">
      <w:pPr>
        <w:pStyle w:val="a3"/>
        <w:shd w:val="clear" w:color="auto" w:fill="FFFFFF"/>
        <w:spacing w:before="0" w:beforeAutospacing="0" w:after="120" w:afterAutospacing="0"/>
        <w:ind w:left="567" w:hanging="567"/>
        <w:jc w:val="both"/>
        <w:rPr>
          <w:color w:val="555555"/>
          <w:sz w:val="32"/>
          <w:szCs w:val="32"/>
        </w:rPr>
      </w:pPr>
      <w:r w:rsidRPr="006A35B4">
        <w:rPr>
          <w:rStyle w:val="a4"/>
          <w:color w:val="555555"/>
          <w:sz w:val="32"/>
          <w:szCs w:val="32"/>
        </w:rPr>
        <w:lastRenderedPageBreak/>
        <w:t>9. Если разлив застал вас в транспорте – </w:t>
      </w:r>
      <w:r w:rsidRPr="006A35B4">
        <w:rPr>
          <w:rStyle w:val="a4"/>
          <w:color w:val="C00000"/>
          <w:sz w:val="32"/>
          <w:szCs w:val="32"/>
        </w:rPr>
        <w:t>не покидайте</w:t>
      </w:r>
      <w:r w:rsidRPr="006A35B4">
        <w:rPr>
          <w:rStyle w:val="a4"/>
          <w:color w:val="555555"/>
          <w:sz w:val="32"/>
          <w:szCs w:val="32"/>
        </w:rPr>
        <w:t> его до прибытия спасателей, даже если водитель открыл двери.</w:t>
      </w:r>
    </w:p>
    <w:p w:rsidR="002665AA" w:rsidRPr="006A35B4" w:rsidRDefault="002665AA" w:rsidP="006A35B4">
      <w:pPr>
        <w:pStyle w:val="a3"/>
        <w:shd w:val="clear" w:color="auto" w:fill="FFFFFF"/>
        <w:spacing w:before="0" w:beforeAutospacing="0" w:after="120" w:afterAutospacing="0"/>
        <w:ind w:left="567" w:hanging="567"/>
        <w:jc w:val="both"/>
        <w:rPr>
          <w:color w:val="555555"/>
          <w:sz w:val="32"/>
          <w:szCs w:val="32"/>
        </w:rPr>
      </w:pPr>
      <w:r w:rsidRPr="006A35B4">
        <w:rPr>
          <w:rStyle w:val="a4"/>
          <w:color w:val="555555"/>
          <w:sz w:val="32"/>
          <w:szCs w:val="32"/>
        </w:rPr>
        <w:t>10. </w:t>
      </w:r>
      <w:r w:rsidRPr="006A35B4">
        <w:rPr>
          <w:rStyle w:val="a4"/>
          <w:color w:val="C00000"/>
          <w:sz w:val="32"/>
          <w:szCs w:val="32"/>
        </w:rPr>
        <w:t>Помните</w:t>
      </w:r>
      <w:r w:rsidRPr="006A35B4">
        <w:rPr>
          <w:rStyle w:val="a4"/>
          <w:color w:val="555555"/>
          <w:sz w:val="32"/>
          <w:szCs w:val="32"/>
        </w:rPr>
        <w:t>, что разлив воды по поверхности может распространяться далеко от непосредственного места дефекта. Кроме того, на близлежащей территории в любую минуту могут образоваться промоины.</w:t>
      </w:r>
    </w:p>
    <w:p w:rsidR="002665AA" w:rsidRPr="006A35B4" w:rsidRDefault="002665AA" w:rsidP="006A35B4">
      <w:pPr>
        <w:pStyle w:val="a3"/>
        <w:shd w:val="clear" w:color="auto" w:fill="FFFFFF"/>
        <w:spacing w:before="0" w:beforeAutospacing="0" w:after="120" w:afterAutospacing="0"/>
        <w:ind w:left="567" w:hanging="567"/>
        <w:jc w:val="both"/>
        <w:rPr>
          <w:color w:val="555555"/>
          <w:sz w:val="32"/>
          <w:szCs w:val="32"/>
        </w:rPr>
      </w:pPr>
      <w:r w:rsidRPr="006A35B4">
        <w:rPr>
          <w:rStyle w:val="a4"/>
          <w:color w:val="555555"/>
          <w:sz w:val="32"/>
          <w:szCs w:val="32"/>
        </w:rPr>
        <w:t>11. </w:t>
      </w:r>
      <w:r w:rsidRPr="006A35B4">
        <w:rPr>
          <w:rStyle w:val="a4"/>
          <w:color w:val="C00000"/>
          <w:sz w:val="32"/>
          <w:szCs w:val="32"/>
        </w:rPr>
        <w:t>Будьте внимательны</w:t>
      </w:r>
      <w:r w:rsidRPr="006A35B4">
        <w:rPr>
          <w:rStyle w:val="a4"/>
          <w:color w:val="555555"/>
          <w:sz w:val="32"/>
          <w:szCs w:val="32"/>
        </w:rPr>
        <w:t>, т.к. аварии на теплотрассах большого диаметра могут сопровождаться выбросом грунта и асфальта;</w:t>
      </w:r>
    </w:p>
    <w:p w:rsidR="002665AA" w:rsidRPr="006A35B4" w:rsidRDefault="002665AA" w:rsidP="006A35B4">
      <w:pPr>
        <w:pStyle w:val="a3"/>
        <w:shd w:val="clear" w:color="auto" w:fill="FFFFFF"/>
        <w:spacing w:before="0" w:beforeAutospacing="0" w:after="120" w:afterAutospacing="0"/>
        <w:ind w:left="567" w:hanging="567"/>
        <w:jc w:val="both"/>
        <w:rPr>
          <w:color w:val="555555"/>
          <w:sz w:val="32"/>
          <w:szCs w:val="32"/>
        </w:rPr>
      </w:pPr>
      <w:r w:rsidRPr="006A35B4">
        <w:rPr>
          <w:rStyle w:val="a4"/>
          <w:color w:val="555555"/>
          <w:sz w:val="32"/>
          <w:szCs w:val="32"/>
        </w:rPr>
        <w:t>12. Асфальт – это тонкая корка, которая при наличии дефекта на трубопроводе тепловой сети может быть подмыта и держаться только под давлением воды, вытекающей из трубопровода. Вступив на него, Вы рискуете провалиться в кипяток.</w:t>
      </w:r>
    </w:p>
    <w:p w:rsidR="002665AA" w:rsidRPr="006A35B4" w:rsidRDefault="002665AA" w:rsidP="006A35B4">
      <w:pPr>
        <w:pStyle w:val="a3"/>
        <w:shd w:val="clear" w:color="auto" w:fill="FFFFFF"/>
        <w:spacing w:before="0" w:beforeAutospacing="0" w:after="120" w:afterAutospacing="0"/>
        <w:ind w:left="567" w:hanging="567"/>
        <w:jc w:val="both"/>
        <w:rPr>
          <w:color w:val="555555"/>
          <w:sz w:val="32"/>
          <w:szCs w:val="32"/>
        </w:rPr>
      </w:pPr>
      <w:r w:rsidRPr="006A35B4">
        <w:rPr>
          <w:rStyle w:val="a4"/>
          <w:color w:val="555555"/>
          <w:sz w:val="32"/>
          <w:szCs w:val="32"/>
        </w:rPr>
        <w:t>13. </w:t>
      </w:r>
      <w:r w:rsidRPr="006A35B4">
        <w:rPr>
          <w:rStyle w:val="a4"/>
          <w:color w:val="C00000"/>
          <w:sz w:val="32"/>
          <w:szCs w:val="32"/>
        </w:rPr>
        <w:t>Не ходите</w:t>
      </w:r>
      <w:r w:rsidRPr="006A35B4">
        <w:rPr>
          <w:rStyle w:val="a4"/>
          <w:color w:val="555555"/>
          <w:sz w:val="32"/>
          <w:szCs w:val="32"/>
        </w:rPr>
        <w:t xml:space="preserve"> вдоль дорог по обочине, особенно в районе колодцев ливневой канализации (отмеченных на </w:t>
      </w:r>
      <w:proofErr w:type="spellStart"/>
      <w:r w:rsidRPr="006A35B4">
        <w:rPr>
          <w:rStyle w:val="a4"/>
          <w:color w:val="555555"/>
          <w:sz w:val="32"/>
          <w:szCs w:val="32"/>
        </w:rPr>
        <w:t>поребрике</w:t>
      </w:r>
      <w:proofErr w:type="spellEnd"/>
      <w:r w:rsidRPr="006A35B4">
        <w:rPr>
          <w:rStyle w:val="a4"/>
          <w:color w:val="555555"/>
          <w:sz w:val="32"/>
          <w:szCs w:val="32"/>
        </w:rPr>
        <w:t xml:space="preserve"> краской желтого цвета), т.к. при сливе горячей вод с проезжей части возможен размыв грунта в районе колодцы и ослабление </w:t>
      </w:r>
      <w:proofErr w:type="spellStart"/>
      <w:r w:rsidRPr="006A35B4">
        <w:rPr>
          <w:rStyle w:val="a4"/>
          <w:color w:val="555555"/>
          <w:sz w:val="32"/>
          <w:szCs w:val="32"/>
        </w:rPr>
        <w:t>поребрика</w:t>
      </w:r>
      <w:proofErr w:type="spellEnd"/>
      <w:r w:rsidRPr="006A35B4">
        <w:rPr>
          <w:rStyle w:val="a4"/>
          <w:color w:val="555555"/>
          <w:sz w:val="32"/>
          <w:szCs w:val="32"/>
        </w:rPr>
        <w:t>. Наступив на это место, Вы рискуете провалиться в кипяток.</w:t>
      </w:r>
    </w:p>
    <w:p w:rsidR="002665AA" w:rsidRPr="006A35B4" w:rsidRDefault="002665AA" w:rsidP="006A35B4">
      <w:pPr>
        <w:pStyle w:val="a3"/>
        <w:shd w:val="clear" w:color="auto" w:fill="FFFFFF"/>
        <w:spacing w:before="0" w:beforeAutospacing="0" w:after="120" w:afterAutospacing="0"/>
        <w:ind w:left="567" w:hanging="567"/>
        <w:jc w:val="both"/>
        <w:rPr>
          <w:color w:val="555555"/>
          <w:sz w:val="32"/>
          <w:szCs w:val="32"/>
        </w:rPr>
      </w:pPr>
      <w:r w:rsidRPr="006A35B4">
        <w:rPr>
          <w:rStyle w:val="a4"/>
          <w:color w:val="555555"/>
          <w:sz w:val="32"/>
          <w:szCs w:val="32"/>
        </w:rPr>
        <w:t>14. При разливе горячей воды на поверхности, особенно в зимнее время, выделяется много пара, видимость при отсутствии ветра снижается практически до «0». Поэтому ни в коем случае </w:t>
      </w:r>
      <w:r w:rsidRPr="006A35B4">
        <w:rPr>
          <w:rStyle w:val="a4"/>
          <w:color w:val="C00000"/>
          <w:sz w:val="32"/>
          <w:szCs w:val="32"/>
        </w:rPr>
        <w:t>не пытайтесь</w:t>
      </w:r>
      <w:r w:rsidRPr="006A35B4">
        <w:rPr>
          <w:rStyle w:val="a4"/>
          <w:color w:val="555555"/>
          <w:sz w:val="32"/>
          <w:szCs w:val="32"/>
        </w:rPr>
        <w:t> зайти в облако пара, чтобы перейти дорогу. Лучше потерять 10 минут, обходя место вытекания, чем потом долго лечить ожоги.</w:t>
      </w:r>
    </w:p>
    <w:p w:rsidR="00036C22" w:rsidRPr="006A35B4" w:rsidRDefault="00036C22" w:rsidP="006A35B4">
      <w:pPr>
        <w:pStyle w:val="2"/>
        <w:spacing w:before="91" w:after="91" w:line="164" w:lineRule="atLeast"/>
        <w:jc w:val="both"/>
        <w:rPr>
          <w:rFonts w:ascii="Times New Roman" w:hAnsi="Times New Roman" w:cs="Times New Roman"/>
          <w:color w:val="C90000"/>
          <w:sz w:val="32"/>
          <w:szCs w:val="32"/>
        </w:rPr>
      </w:pPr>
    </w:p>
    <w:p w:rsidR="002665AA" w:rsidRPr="006A35B4" w:rsidRDefault="002665AA" w:rsidP="006A35B4">
      <w:pPr>
        <w:pStyle w:val="2"/>
        <w:spacing w:before="91" w:after="91" w:line="164" w:lineRule="atLeast"/>
        <w:jc w:val="center"/>
        <w:rPr>
          <w:rFonts w:ascii="Times New Roman" w:hAnsi="Times New Roman" w:cs="Times New Roman"/>
          <w:color w:val="C90000"/>
          <w:sz w:val="32"/>
          <w:szCs w:val="32"/>
        </w:rPr>
      </w:pPr>
      <w:r w:rsidRPr="006A35B4">
        <w:rPr>
          <w:rFonts w:ascii="Times New Roman" w:hAnsi="Times New Roman" w:cs="Times New Roman"/>
          <w:color w:val="C90000"/>
          <w:sz w:val="32"/>
          <w:szCs w:val="32"/>
        </w:rPr>
        <w:t>ПРАВИЛА БЕЗОПАСНОСТИ</w:t>
      </w:r>
      <w:r w:rsidRPr="006A35B4">
        <w:rPr>
          <w:rFonts w:ascii="Times New Roman" w:hAnsi="Times New Roman" w:cs="Times New Roman"/>
          <w:color w:val="C90000"/>
          <w:sz w:val="32"/>
          <w:szCs w:val="32"/>
        </w:rPr>
        <w:br/>
        <w:t>при повреждениях трубопроводов тепловых сетей,</w:t>
      </w:r>
      <w:r w:rsidRPr="006A35B4">
        <w:rPr>
          <w:rFonts w:ascii="Times New Roman" w:hAnsi="Times New Roman" w:cs="Times New Roman"/>
          <w:color w:val="C90000"/>
          <w:sz w:val="32"/>
          <w:szCs w:val="32"/>
        </w:rPr>
        <w:br/>
        <w:t>сопровождающихся разливом горячей воды</w:t>
      </w:r>
    </w:p>
    <w:p w:rsidR="002665AA" w:rsidRPr="006A35B4" w:rsidRDefault="002665AA" w:rsidP="006A35B4">
      <w:pPr>
        <w:pStyle w:val="a3"/>
        <w:jc w:val="both"/>
        <w:rPr>
          <w:color w:val="000000"/>
          <w:sz w:val="32"/>
          <w:szCs w:val="32"/>
        </w:rPr>
      </w:pPr>
      <w:r w:rsidRPr="006A35B4">
        <w:rPr>
          <w:rStyle w:val="a4"/>
          <w:color w:val="000000"/>
          <w:sz w:val="32"/>
          <w:szCs w:val="32"/>
        </w:rPr>
        <w:t>БУДЬТЕ ПРЕДЕЛЬНО ВНИМАТЕЛЬНЫ!</w:t>
      </w:r>
    </w:p>
    <w:p w:rsidR="002665AA" w:rsidRPr="006A35B4" w:rsidRDefault="002665AA" w:rsidP="006A35B4">
      <w:pPr>
        <w:pStyle w:val="a3"/>
        <w:jc w:val="both"/>
        <w:rPr>
          <w:color w:val="000000"/>
          <w:sz w:val="32"/>
          <w:szCs w:val="32"/>
        </w:rPr>
      </w:pPr>
      <w:r w:rsidRPr="006A35B4">
        <w:rPr>
          <w:color w:val="000000"/>
          <w:sz w:val="32"/>
          <w:szCs w:val="32"/>
        </w:rPr>
        <w:t>1. В день проведения испытаний рекомендуется исключить из маршрутов следования улицы, перечисленные в списке.</w:t>
      </w:r>
    </w:p>
    <w:p w:rsidR="002665AA" w:rsidRPr="006A35B4" w:rsidRDefault="002665AA" w:rsidP="006A35B4">
      <w:pPr>
        <w:pStyle w:val="a3"/>
        <w:jc w:val="both"/>
        <w:rPr>
          <w:color w:val="000000"/>
          <w:sz w:val="32"/>
          <w:szCs w:val="32"/>
        </w:rPr>
      </w:pPr>
      <w:r w:rsidRPr="006A35B4">
        <w:rPr>
          <w:color w:val="000000"/>
          <w:sz w:val="32"/>
          <w:szCs w:val="32"/>
        </w:rPr>
        <w:lastRenderedPageBreak/>
        <w:t>2. Помните, что парение – это первый признак опасности. Не приближайтесь к его источнику, а развернитесь и двигайтесь в обратном направлении.</w:t>
      </w:r>
    </w:p>
    <w:p w:rsidR="002665AA" w:rsidRPr="006A35B4" w:rsidRDefault="002665AA" w:rsidP="006A35B4">
      <w:pPr>
        <w:pStyle w:val="a3"/>
        <w:jc w:val="both"/>
        <w:rPr>
          <w:color w:val="000000"/>
          <w:sz w:val="32"/>
          <w:szCs w:val="32"/>
        </w:rPr>
      </w:pPr>
      <w:r w:rsidRPr="006A35B4">
        <w:rPr>
          <w:color w:val="000000"/>
          <w:sz w:val="32"/>
          <w:szCs w:val="32"/>
        </w:rPr>
        <w:t>3. Не подходите к местам парения и вытекания из-под земли горячей воды ближе, чем на 20 метров.</w:t>
      </w:r>
    </w:p>
    <w:p w:rsidR="002665AA" w:rsidRPr="006A35B4" w:rsidRDefault="002665AA" w:rsidP="006A35B4">
      <w:pPr>
        <w:pStyle w:val="a3"/>
        <w:jc w:val="both"/>
        <w:rPr>
          <w:color w:val="000000"/>
          <w:sz w:val="32"/>
          <w:szCs w:val="32"/>
        </w:rPr>
      </w:pPr>
      <w:r w:rsidRPr="006A35B4">
        <w:rPr>
          <w:color w:val="000000"/>
          <w:sz w:val="32"/>
          <w:szCs w:val="32"/>
        </w:rPr>
        <w:t xml:space="preserve">4. Увидев парение, выход горячей воды на поверхность, постарайтесь немедленно уйти от этого места. Сообщите о повреждении коммуникаций по телефонам </w:t>
      </w:r>
      <w:r w:rsidR="006A35B4">
        <w:rPr>
          <w:color w:val="000000"/>
          <w:sz w:val="32"/>
          <w:szCs w:val="32"/>
        </w:rPr>
        <w:t xml:space="preserve">экстренных служб </w:t>
      </w:r>
      <w:r w:rsidRPr="006A35B4">
        <w:rPr>
          <w:color w:val="000000"/>
          <w:sz w:val="32"/>
          <w:szCs w:val="32"/>
        </w:rPr>
        <w:t xml:space="preserve"> или 01 (с мобильного 112) с точным указанием места и адреса вытекания.</w:t>
      </w:r>
    </w:p>
    <w:p w:rsidR="002665AA" w:rsidRPr="006A35B4" w:rsidRDefault="002665AA" w:rsidP="006A35B4">
      <w:pPr>
        <w:pStyle w:val="a3"/>
        <w:jc w:val="both"/>
        <w:rPr>
          <w:color w:val="000000"/>
          <w:sz w:val="32"/>
          <w:szCs w:val="32"/>
        </w:rPr>
      </w:pPr>
      <w:r w:rsidRPr="006A35B4">
        <w:rPr>
          <w:color w:val="000000"/>
          <w:sz w:val="32"/>
          <w:szCs w:val="32"/>
        </w:rPr>
        <w:t>5. Не приближайтесь к затопленным участкам проезжей части на автомашинах и не пытайтесь проехать по ним – в пару под слоем воды промоин не увидеть!</w:t>
      </w:r>
    </w:p>
    <w:p w:rsidR="002665AA" w:rsidRPr="006A35B4" w:rsidRDefault="002665AA" w:rsidP="006A35B4">
      <w:pPr>
        <w:pStyle w:val="a3"/>
        <w:jc w:val="both"/>
        <w:rPr>
          <w:color w:val="000000"/>
          <w:sz w:val="32"/>
          <w:szCs w:val="32"/>
        </w:rPr>
      </w:pPr>
      <w:r w:rsidRPr="006A35B4">
        <w:rPr>
          <w:color w:val="000000"/>
          <w:sz w:val="32"/>
          <w:szCs w:val="32"/>
        </w:rPr>
        <w:t>6. Если место дефекта огорожено – не заходите за ограждения, предупреждающие знаки, линию оцепления.</w:t>
      </w:r>
    </w:p>
    <w:p w:rsidR="002665AA" w:rsidRPr="006A35B4" w:rsidRDefault="002665AA" w:rsidP="006A35B4">
      <w:pPr>
        <w:pStyle w:val="a3"/>
        <w:jc w:val="both"/>
        <w:rPr>
          <w:color w:val="000000"/>
          <w:sz w:val="32"/>
          <w:szCs w:val="32"/>
        </w:rPr>
      </w:pPr>
      <w:r w:rsidRPr="006A35B4">
        <w:rPr>
          <w:color w:val="000000"/>
          <w:sz w:val="32"/>
          <w:szCs w:val="32"/>
        </w:rPr>
        <w:t>7. Предупредите об опасности других – в особенности детей.</w:t>
      </w:r>
    </w:p>
    <w:p w:rsidR="002665AA" w:rsidRPr="006A35B4" w:rsidRDefault="002665AA" w:rsidP="006A35B4">
      <w:pPr>
        <w:pStyle w:val="a3"/>
        <w:jc w:val="both"/>
        <w:rPr>
          <w:color w:val="000000"/>
          <w:sz w:val="32"/>
          <w:szCs w:val="32"/>
        </w:rPr>
      </w:pPr>
      <w:r w:rsidRPr="006A35B4">
        <w:rPr>
          <w:color w:val="000000"/>
          <w:sz w:val="32"/>
          <w:szCs w:val="32"/>
        </w:rPr>
        <w:t>8. Не пытайтесь обойти или объехать разлив по краю, тротуару, газону.</w:t>
      </w:r>
    </w:p>
    <w:p w:rsidR="002665AA" w:rsidRPr="006A35B4" w:rsidRDefault="002665AA" w:rsidP="006A35B4">
      <w:pPr>
        <w:pStyle w:val="a3"/>
        <w:jc w:val="both"/>
        <w:rPr>
          <w:color w:val="000000"/>
          <w:sz w:val="32"/>
          <w:szCs w:val="32"/>
        </w:rPr>
      </w:pPr>
      <w:r w:rsidRPr="006A35B4">
        <w:rPr>
          <w:color w:val="000000"/>
          <w:sz w:val="32"/>
          <w:szCs w:val="32"/>
        </w:rPr>
        <w:t>9. Если разлив застал вас в транспорте – не покидайте его до прибытия спасателей, даже если водитель открыл двери.</w:t>
      </w:r>
    </w:p>
    <w:p w:rsidR="002665AA" w:rsidRPr="006A35B4" w:rsidRDefault="002665AA" w:rsidP="006A35B4">
      <w:pPr>
        <w:pStyle w:val="a3"/>
        <w:jc w:val="both"/>
        <w:rPr>
          <w:color w:val="000000"/>
          <w:sz w:val="32"/>
          <w:szCs w:val="32"/>
        </w:rPr>
      </w:pPr>
      <w:r w:rsidRPr="006A35B4">
        <w:rPr>
          <w:color w:val="000000"/>
          <w:sz w:val="32"/>
          <w:szCs w:val="32"/>
        </w:rPr>
        <w:t>10. Помните, что разлив воды по поверхности может распространяться далеко от непосредственного места дефекта. Кроме того, на близлежащей территории в любую минуту могут образоваться промоины.</w:t>
      </w:r>
    </w:p>
    <w:p w:rsidR="002665AA" w:rsidRPr="006A35B4" w:rsidRDefault="002665AA" w:rsidP="006A35B4">
      <w:pPr>
        <w:pStyle w:val="a3"/>
        <w:jc w:val="both"/>
        <w:rPr>
          <w:color w:val="000000"/>
          <w:sz w:val="32"/>
          <w:szCs w:val="32"/>
        </w:rPr>
      </w:pPr>
      <w:r w:rsidRPr="006A35B4">
        <w:rPr>
          <w:color w:val="000000"/>
          <w:sz w:val="32"/>
          <w:szCs w:val="32"/>
        </w:rPr>
        <w:t>11. Будьте внимательны, т.к. аварии на теплотрассах большого диаметра могут сопровождаться выбросом грунта и асфальта.</w:t>
      </w:r>
    </w:p>
    <w:p w:rsidR="002665AA" w:rsidRPr="006A35B4" w:rsidRDefault="002665AA" w:rsidP="006A35B4">
      <w:pPr>
        <w:pStyle w:val="a3"/>
        <w:jc w:val="both"/>
        <w:rPr>
          <w:color w:val="000000"/>
          <w:sz w:val="32"/>
          <w:szCs w:val="32"/>
        </w:rPr>
      </w:pPr>
      <w:r w:rsidRPr="006A35B4">
        <w:rPr>
          <w:color w:val="000000"/>
          <w:sz w:val="32"/>
          <w:szCs w:val="32"/>
        </w:rPr>
        <w:t>12. Асфальт – это тонкая корка, которая при наличии дефекта на трубопроводе тепловой сети может быть подмыта и держаться только под давлением воды, вытекающей из трубопровода. Вступив на него, Вы рискуете провалиться в кипяток.</w:t>
      </w:r>
    </w:p>
    <w:p w:rsidR="002665AA" w:rsidRPr="006A35B4" w:rsidRDefault="002665AA" w:rsidP="006A35B4">
      <w:pPr>
        <w:pStyle w:val="a3"/>
        <w:jc w:val="both"/>
        <w:rPr>
          <w:color w:val="000000"/>
          <w:sz w:val="32"/>
          <w:szCs w:val="32"/>
        </w:rPr>
      </w:pPr>
      <w:r w:rsidRPr="006A35B4">
        <w:rPr>
          <w:color w:val="000000"/>
          <w:sz w:val="32"/>
          <w:szCs w:val="32"/>
        </w:rPr>
        <w:lastRenderedPageBreak/>
        <w:t xml:space="preserve">13. Не ходите вдоль дорог по обочине, особенно в районе колодцев ливневой канализации (отмеченных на </w:t>
      </w:r>
      <w:proofErr w:type="spellStart"/>
      <w:r w:rsidRPr="006A35B4">
        <w:rPr>
          <w:color w:val="000000"/>
          <w:sz w:val="32"/>
          <w:szCs w:val="32"/>
        </w:rPr>
        <w:t>поребрике</w:t>
      </w:r>
      <w:proofErr w:type="spellEnd"/>
      <w:r w:rsidRPr="006A35B4">
        <w:rPr>
          <w:color w:val="000000"/>
          <w:sz w:val="32"/>
          <w:szCs w:val="32"/>
        </w:rPr>
        <w:t xml:space="preserve"> краской желтого цвета), т.к. при сливе горячей вод с проезжей части возможен размыв грунта в районе колодцы и ослабление </w:t>
      </w:r>
      <w:proofErr w:type="spellStart"/>
      <w:r w:rsidRPr="006A35B4">
        <w:rPr>
          <w:color w:val="000000"/>
          <w:sz w:val="32"/>
          <w:szCs w:val="32"/>
        </w:rPr>
        <w:t>поребрика</w:t>
      </w:r>
      <w:proofErr w:type="spellEnd"/>
      <w:r w:rsidRPr="006A35B4">
        <w:rPr>
          <w:color w:val="000000"/>
          <w:sz w:val="32"/>
          <w:szCs w:val="32"/>
        </w:rPr>
        <w:t>. Наступив на это место, Вы рискуете провалиться в кипяток.</w:t>
      </w:r>
    </w:p>
    <w:p w:rsidR="002665AA" w:rsidRPr="006A35B4" w:rsidRDefault="002665AA" w:rsidP="006A35B4">
      <w:pPr>
        <w:pStyle w:val="a3"/>
        <w:jc w:val="both"/>
        <w:rPr>
          <w:color w:val="000000"/>
          <w:sz w:val="32"/>
          <w:szCs w:val="32"/>
        </w:rPr>
      </w:pPr>
      <w:r w:rsidRPr="006A35B4">
        <w:rPr>
          <w:color w:val="000000"/>
          <w:sz w:val="32"/>
          <w:szCs w:val="32"/>
        </w:rPr>
        <w:t>14. При разливе горячей воды на поверхности, особенно в зимнее время, выделяется много пара, видимость при отсутствии ветра снижается практически до «0». Поэтому ни в коем случае не пытайтесь зайти в облако пара, чтобы перейти дорогу. Лучше потерять 10 минут, обходя место вытекания, чем потом долго лечить ожоги.</w:t>
      </w:r>
    </w:p>
    <w:p w:rsidR="002665AA" w:rsidRPr="006A35B4" w:rsidRDefault="002665AA" w:rsidP="006A35B4">
      <w:pPr>
        <w:pStyle w:val="a3"/>
        <w:jc w:val="both"/>
        <w:rPr>
          <w:color w:val="000000"/>
          <w:sz w:val="32"/>
          <w:szCs w:val="32"/>
        </w:rPr>
      </w:pPr>
      <w:r w:rsidRPr="006A35B4">
        <w:rPr>
          <w:color w:val="000000"/>
          <w:sz w:val="32"/>
          <w:szCs w:val="32"/>
        </w:rPr>
        <w:t> </w:t>
      </w:r>
    </w:p>
    <w:p w:rsidR="00943D3A" w:rsidRPr="006A35B4" w:rsidRDefault="006A35B4" w:rsidP="006A35B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Отдел по мобилизационной подготовке, ГО ЧС</w:t>
      </w:r>
    </w:p>
    <w:sectPr w:rsidR="00943D3A" w:rsidRPr="006A35B4" w:rsidSect="0094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5AA"/>
    <w:rsid w:val="00036C22"/>
    <w:rsid w:val="002665AA"/>
    <w:rsid w:val="006A35B4"/>
    <w:rsid w:val="00943D3A"/>
    <w:rsid w:val="00C2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3A"/>
  </w:style>
  <w:style w:type="paragraph" w:styleId="1">
    <w:name w:val="heading 1"/>
    <w:basedOn w:val="a"/>
    <w:link w:val="10"/>
    <w:uiPriority w:val="9"/>
    <w:qFormat/>
    <w:rsid w:val="00266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5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65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5A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6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02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2020-12-11T12:44:00Z</dcterms:created>
  <dcterms:modified xsi:type="dcterms:W3CDTF">2020-12-15T02:39:00Z</dcterms:modified>
</cp:coreProperties>
</file>