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9E" w:rsidRDefault="00D4759E" w:rsidP="00D4759E">
      <w:pPr>
        <w:spacing w:after="0"/>
        <w:ind w:right="-1"/>
        <w:jc w:val="center"/>
        <w:rPr>
          <w:rFonts w:ascii="Times New Roman" w:hAnsi="Times New Roman"/>
        </w:rPr>
      </w:pPr>
      <w:r>
        <w:rPr>
          <w:rFonts w:ascii="Times New Roman" w:hAnsi="Times New Roman"/>
          <w:noProof/>
          <w:lang w:eastAsia="ru-RU"/>
        </w:rPr>
        <w:drawing>
          <wp:inline distT="0" distB="0" distL="0" distR="0">
            <wp:extent cx="695325" cy="866775"/>
            <wp:effectExtent l="0" t="0" r="9525" b="9525"/>
            <wp:docPr id="1" name="Рисунок 1" descr="Описание: C:\Users\n1k1t1na\AppData\Local\Temp\_tc\1Корсаковский р-н-герб_ва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n1k1t1na\AppData\Local\Temp\_tc\1Корсаковский р-н-герб_вар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D4759E" w:rsidRDefault="00D4759E" w:rsidP="00D4759E">
      <w:pPr>
        <w:spacing w:after="0"/>
        <w:ind w:right="-1"/>
        <w:jc w:val="center"/>
        <w:rPr>
          <w:rFonts w:ascii="Times New Roman" w:hAnsi="Times New Roman"/>
          <w:b/>
          <w:sz w:val="20"/>
          <w:szCs w:val="20"/>
        </w:rPr>
      </w:pPr>
      <w:r>
        <w:rPr>
          <w:rFonts w:ascii="Times New Roman" w:hAnsi="Times New Roman"/>
          <w:b/>
          <w:sz w:val="20"/>
          <w:szCs w:val="20"/>
        </w:rPr>
        <w:t>КОРСАКОВСКИЙ РАЙОННЫЙ СОВЕТ НАРОДНЫХ ДЕПУТАТОВ ОРЛОВСКОЙ ОБЛАСТИ</w:t>
      </w:r>
    </w:p>
    <w:p w:rsidR="00D4759E" w:rsidRDefault="00D4759E" w:rsidP="00D4759E">
      <w:pPr>
        <w:spacing w:after="0"/>
        <w:ind w:right="-1"/>
        <w:jc w:val="both"/>
        <w:rPr>
          <w:rFonts w:ascii="Times New Roman" w:hAnsi="Times New Roman"/>
          <w:sz w:val="26"/>
          <w:szCs w:val="26"/>
        </w:rPr>
      </w:pPr>
    </w:p>
    <w:p w:rsidR="00D4759E" w:rsidRDefault="00D4759E" w:rsidP="00D4759E">
      <w:pPr>
        <w:spacing w:after="0"/>
        <w:jc w:val="both"/>
        <w:rPr>
          <w:rFonts w:ascii="Times New Roman" w:hAnsi="Times New Roman"/>
          <w:b/>
          <w:sz w:val="26"/>
          <w:szCs w:val="26"/>
        </w:rPr>
      </w:pPr>
    </w:p>
    <w:p w:rsidR="00D4759E" w:rsidRDefault="00D4759E" w:rsidP="00D4759E">
      <w:pPr>
        <w:spacing w:after="0"/>
        <w:jc w:val="center"/>
        <w:rPr>
          <w:rFonts w:ascii="Times New Roman" w:hAnsi="Times New Roman"/>
          <w:b/>
          <w:sz w:val="26"/>
          <w:szCs w:val="26"/>
        </w:rPr>
      </w:pPr>
      <w:r>
        <w:rPr>
          <w:rFonts w:ascii="Times New Roman" w:hAnsi="Times New Roman"/>
          <w:b/>
          <w:sz w:val="26"/>
          <w:szCs w:val="26"/>
        </w:rPr>
        <w:t>РЕШЕНИЕ</w:t>
      </w:r>
    </w:p>
    <w:p w:rsidR="00D4759E" w:rsidRDefault="00D4759E" w:rsidP="00D4759E">
      <w:pPr>
        <w:spacing w:after="0"/>
        <w:jc w:val="center"/>
        <w:rPr>
          <w:rFonts w:ascii="Times New Roman" w:hAnsi="Times New Roman"/>
          <w:b/>
          <w:sz w:val="26"/>
          <w:szCs w:val="26"/>
        </w:rPr>
      </w:pPr>
    </w:p>
    <w:p w:rsidR="00D4759E" w:rsidRDefault="00D4759E" w:rsidP="00D4759E">
      <w:pPr>
        <w:spacing w:after="0"/>
        <w:jc w:val="both"/>
        <w:rPr>
          <w:rFonts w:ascii="Times New Roman" w:hAnsi="Times New Roman"/>
          <w:b/>
          <w:sz w:val="26"/>
          <w:szCs w:val="26"/>
        </w:rPr>
      </w:pPr>
      <w:r>
        <w:rPr>
          <w:rFonts w:ascii="Times New Roman" w:hAnsi="Times New Roman"/>
          <w:b/>
          <w:sz w:val="26"/>
          <w:szCs w:val="26"/>
          <w:u w:val="single"/>
        </w:rPr>
        <w:t xml:space="preserve">     30 июня 2020 г</w:t>
      </w:r>
      <w:r>
        <w:rPr>
          <w:rFonts w:ascii="Times New Roman" w:hAnsi="Times New Roman"/>
          <w:b/>
          <w:sz w:val="26"/>
          <w:szCs w:val="26"/>
        </w:rPr>
        <w:t xml:space="preserve">.                                                                               </w:t>
      </w:r>
      <w:r>
        <w:rPr>
          <w:rFonts w:ascii="Times New Roman" w:hAnsi="Times New Roman"/>
          <w:b/>
          <w:sz w:val="26"/>
          <w:szCs w:val="26"/>
          <w:u w:val="single"/>
        </w:rPr>
        <w:t>№ 190 - РС</w:t>
      </w:r>
    </w:p>
    <w:p w:rsidR="00D4759E" w:rsidRDefault="00D4759E" w:rsidP="00D4759E">
      <w:pPr>
        <w:spacing w:after="0"/>
        <w:jc w:val="both"/>
        <w:rPr>
          <w:rFonts w:ascii="Times New Roman" w:hAnsi="Times New Roman"/>
          <w:b/>
          <w:sz w:val="26"/>
          <w:szCs w:val="26"/>
        </w:rPr>
      </w:pPr>
    </w:p>
    <w:p w:rsidR="00D4759E" w:rsidRDefault="00D4759E" w:rsidP="00D4759E">
      <w:pPr>
        <w:spacing w:after="0" w:line="240" w:lineRule="auto"/>
        <w:jc w:val="center"/>
        <w:rPr>
          <w:rFonts w:ascii="Times New Roman" w:hAnsi="Times New Roman"/>
          <w:b/>
          <w:bCs/>
          <w:sz w:val="28"/>
          <w:szCs w:val="28"/>
        </w:rPr>
      </w:pPr>
      <w:r>
        <w:rPr>
          <w:rFonts w:ascii="Times New Roman" w:hAnsi="Times New Roman"/>
          <w:b/>
          <w:bCs/>
          <w:sz w:val="28"/>
          <w:szCs w:val="28"/>
        </w:rPr>
        <w:t xml:space="preserve">О внесении изменений в Устав </w:t>
      </w:r>
      <w:proofErr w:type="spellStart"/>
      <w:r>
        <w:rPr>
          <w:rFonts w:ascii="Times New Roman" w:hAnsi="Times New Roman"/>
          <w:b/>
          <w:bCs/>
          <w:sz w:val="28"/>
          <w:szCs w:val="28"/>
        </w:rPr>
        <w:t>Корсаковского</w:t>
      </w:r>
      <w:proofErr w:type="spellEnd"/>
      <w:r>
        <w:rPr>
          <w:rFonts w:ascii="Times New Roman" w:hAnsi="Times New Roman"/>
          <w:b/>
          <w:bCs/>
          <w:sz w:val="28"/>
          <w:szCs w:val="28"/>
        </w:rPr>
        <w:t xml:space="preserve"> района</w:t>
      </w:r>
    </w:p>
    <w:p w:rsidR="00D4759E" w:rsidRDefault="00D4759E" w:rsidP="00D4759E">
      <w:pPr>
        <w:spacing w:after="0" w:line="240" w:lineRule="auto"/>
        <w:jc w:val="center"/>
        <w:rPr>
          <w:rFonts w:ascii="Times New Roman" w:hAnsi="Times New Roman"/>
          <w:b/>
          <w:sz w:val="28"/>
          <w:szCs w:val="28"/>
        </w:rPr>
      </w:pPr>
      <w:r>
        <w:rPr>
          <w:rFonts w:ascii="Times New Roman" w:hAnsi="Times New Roman"/>
          <w:b/>
          <w:bCs/>
          <w:sz w:val="28"/>
          <w:szCs w:val="28"/>
        </w:rPr>
        <w:t>Орловской области</w:t>
      </w: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b/>
          <w:sz w:val="20"/>
          <w:szCs w:val="20"/>
        </w:rPr>
      </w:pPr>
      <w:r>
        <w:rPr>
          <w:rFonts w:ascii="Times New Roman" w:hAnsi="Times New Roman"/>
          <w:b/>
          <w:sz w:val="20"/>
          <w:szCs w:val="20"/>
        </w:rPr>
        <w:t xml:space="preserve">Принято </w:t>
      </w:r>
      <w:proofErr w:type="spellStart"/>
      <w:r>
        <w:rPr>
          <w:rFonts w:ascii="Times New Roman" w:hAnsi="Times New Roman"/>
          <w:b/>
          <w:sz w:val="20"/>
          <w:szCs w:val="20"/>
        </w:rPr>
        <w:t>Корсаковским</w:t>
      </w:r>
      <w:proofErr w:type="spellEnd"/>
      <w:r>
        <w:rPr>
          <w:rFonts w:ascii="Times New Roman" w:hAnsi="Times New Roman"/>
          <w:b/>
          <w:sz w:val="20"/>
          <w:szCs w:val="20"/>
        </w:rPr>
        <w:t xml:space="preserve"> районным Советом                                                                            </w:t>
      </w:r>
    </w:p>
    <w:p w:rsidR="00D4759E" w:rsidRDefault="00D4759E" w:rsidP="00D4759E">
      <w:pPr>
        <w:spacing w:after="0" w:line="240" w:lineRule="auto"/>
        <w:jc w:val="both"/>
        <w:rPr>
          <w:rFonts w:ascii="Times New Roman" w:hAnsi="Times New Roman"/>
          <w:b/>
          <w:sz w:val="20"/>
          <w:szCs w:val="20"/>
        </w:rPr>
      </w:pPr>
      <w:r>
        <w:rPr>
          <w:rFonts w:ascii="Times New Roman" w:hAnsi="Times New Roman"/>
          <w:b/>
          <w:sz w:val="20"/>
          <w:szCs w:val="20"/>
        </w:rPr>
        <w:t xml:space="preserve">народных депутатов                                                                                                                            </w:t>
      </w:r>
      <w:r>
        <w:rPr>
          <w:rFonts w:ascii="Times New Roman" w:hAnsi="Times New Roman"/>
          <w:b/>
          <w:sz w:val="20"/>
          <w:szCs w:val="20"/>
          <w:u w:val="single"/>
        </w:rPr>
        <w:t>30 июня 2020</w:t>
      </w:r>
    </w:p>
    <w:p w:rsidR="00D4759E" w:rsidRDefault="00D4759E" w:rsidP="00D4759E">
      <w:pPr>
        <w:spacing w:after="0" w:line="240" w:lineRule="auto"/>
        <w:jc w:val="both"/>
        <w:rPr>
          <w:rFonts w:ascii="Times New Roman" w:hAnsi="Times New Roman"/>
          <w:b/>
        </w:rPr>
      </w:pPr>
      <w:r>
        <w:rPr>
          <w:rFonts w:ascii="Times New Roman" w:hAnsi="Times New Roman"/>
          <w:b/>
        </w:rPr>
        <w:tab/>
      </w:r>
      <w:r>
        <w:rPr>
          <w:rFonts w:ascii="Times New Roman" w:hAnsi="Times New Roman"/>
          <w:b/>
        </w:rPr>
        <w:tab/>
      </w:r>
    </w:p>
    <w:p w:rsidR="00D4759E" w:rsidRDefault="00D4759E" w:rsidP="00D4759E">
      <w:pPr>
        <w:spacing w:after="0" w:line="240" w:lineRule="auto"/>
        <w:jc w:val="both"/>
        <w:rPr>
          <w:rFonts w:ascii="Times New Roman" w:hAnsi="Times New Roman"/>
        </w:rPr>
      </w:pPr>
    </w:p>
    <w:p w:rsidR="00D4759E" w:rsidRDefault="00D4759E" w:rsidP="00D4759E">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области </w:t>
      </w:r>
      <w:proofErr w:type="spellStart"/>
      <w:r>
        <w:rPr>
          <w:rFonts w:ascii="Times New Roman" w:hAnsi="Times New Roman"/>
          <w:sz w:val="26"/>
          <w:szCs w:val="26"/>
        </w:rPr>
        <w:t>Корсаковский</w:t>
      </w:r>
      <w:proofErr w:type="spellEnd"/>
      <w:r>
        <w:rPr>
          <w:rFonts w:ascii="Times New Roman" w:hAnsi="Times New Roman"/>
          <w:sz w:val="26"/>
          <w:szCs w:val="26"/>
        </w:rPr>
        <w:t xml:space="preserve"> районный Совет народных депутатов РЕШИЛ:</w:t>
      </w:r>
    </w:p>
    <w:p w:rsidR="00D4759E" w:rsidRDefault="00D4759E" w:rsidP="00D4759E">
      <w:pPr>
        <w:spacing w:after="0" w:line="240" w:lineRule="auto"/>
        <w:ind w:firstLine="708"/>
        <w:jc w:val="both"/>
        <w:rPr>
          <w:rFonts w:ascii="Times New Roman" w:hAnsi="Times New Roman"/>
          <w:sz w:val="26"/>
          <w:szCs w:val="26"/>
        </w:rPr>
      </w:pPr>
    </w:p>
    <w:p w:rsidR="00D4759E" w:rsidRDefault="00D4759E" w:rsidP="00D4759E">
      <w:pPr>
        <w:numPr>
          <w:ilvl w:val="0"/>
          <w:numId w:val="1"/>
        </w:numPr>
        <w:tabs>
          <w:tab w:val="num" w:pos="0"/>
        </w:tabs>
        <w:spacing w:after="0" w:line="240" w:lineRule="auto"/>
        <w:ind w:left="0" w:firstLine="720"/>
        <w:jc w:val="both"/>
        <w:rPr>
          <w:rFonts w:ascii="Times New Roman" w:hAnsi="Times New Roman"/>
          <w:sz w:val="26"/>
          <w:szCs w:val="26"/>
        </w:rPr>
      </w:pPr>
      <w:r>
        <w:rPr>
          <w:rFonts w:ascii="Times New Roman" w:hAnsi="Times New Roman"/>
          <w:sz w:val="26"/>
          <w:szCs w:val="26"/>
        </w:rPr>
        <w:t xml:space="preserve">Принять проект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области согласно приложению.</w:t>
      </w:r>
    </w:p>
    <w:p w:rsidR="00D4759E" w:rsidRDefault="00D4759E" w:rsidP="00D4759E">
      <w:pPr>
        <w:numPr>
          <w:ilvl w:val="0"/>
          <w:numId w:val="1"/>
        </w:numPr>
        <w:tabs>
          <w:tab w:val="num" w:pos="0"/>
        </w:tabs>
        <w:spacing w:after="0" w:line="240" w:lineRule="auto"/>
        <w:ind w:left="0" w:firstLine="720"/>
        <w:jc w:val="both"/>
        <w:rPr>
          <w:rFonts w:ascii="Times New Roman" w:hAnsi="Times New Roman"/>
          <w:sz w:val="26"/>
          <w:szCs w:val="26"/>
        </w:rPr>
      </w:pPr>
      <w:r>
        <w:rPr>
          <w:rFonts w:ascii="Times New Roman" w:hAnsi="Times New Roman"/>
          <w:sz w:val="26"/>
          <w:szCs w:val="26"/>
        </w:rPr>
        <w:t xml:space="preserve">Установить дату проведения публичных слушаний по вопросу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w:t>
      </w:r>
      <w:proofErr w:type="spellStart"/>
      <w:proofErr w:type="gramStart"/>
      <w:r>
        <w:rPr>
          <w:rFonts w:ascii="Times New Roman" w:hAnsi="Times New Roman"/>
          <w:sz w:val="26"/>
          <w:szCs w:val="26"/>
        </w:rPr>
        <w:t>област</w:t>
      </w:r>
      <w:proofErr w:type="spellEnd"/>
      <w:r>
        <w:rPr>
          <w:rFonts w:ascii="Times New Roman" w:hAnsi="Times New Roman"/>
          <w:sz w:val="26"/>
          <w:szCs w:val="26"/>
        </w:rPr>
        <w:t xml:space="preserve">  на</w:t>
      </w:r>
      <w:proofErr w:type="gramEnd"/>
      <w:r>
        <w:rPr>
          <w:rFonts w:ascii="Times New Roman" w:hAnsi="Times New Roman"/>
          <w:sz w:val="26"/>
          <w:szCs w:val="26"/>
        </w:rPr>
        <w:t xml:space="preserve"> 24 июля 2020 года в 16.00 по адресу: с. Корсаково, ул. Советская, д. 31.</w:t>
      </w:r>
    </w:p>
    <w:p w:rsidR="00D4759E" w:rsidRDefault="00D4759E" w:rsidP="00D4759E">
      <w:pPr>
        <w:numPr>
          <w:ilvl w:val="0"/>
          <w:numId w:val="1"/>
        </w:numPr>
        <w:tabs>
          <w:tab w:val="num" w:pos="0"/>
        </w:tabs>
        <w:spacing w:after="0" w:line="240" w:lineRule="auto"/>
        <w:ind w:left="0" w:firstLine="720"/>
        <w:jc w:val="both"/>
        <w:rPr>
          <w:rFonts w:ascii="Times New Roman" w:hAnsi="Times New Roman"/>
          <w:sz w:val="26"/>
          <w:szCs w:val="26"/>
        </w:rPr>
      </w:pPr>
      <w:r>
        <w:rPr>
          <w:rFonts w:ascii="Times New Roman" w:hAnsi="Times New Roman"/>
          <w:sz w:val="26"/>
          <w:szCs w:val="26"/>
        </w:rPr>
        <w:t xml:space="preserve">Установить следующий порядок участия граждан в обсуждении проекта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области, а также порядок учета предложений по проекту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w:t>
      </w:r>
    </w:p>
    <w:p w:rsidR="00D4759E" w:rsidRDefault="00D4759E" w:rsidP="00D4759E">
      <w:pPr>
        <w:spacing w:after="0" w:line="240" w:lineRule="auto"/>
        <w:ind w:left="720"/>
        <w:jc w:val="both"/>
        <w:rPr>
          <w:rFonts w:ascii="Times New Roman" w:hAnsi="Times New Roman"/>
          <w:sz w:val="26"/>
          <w:szCs w:val="26"/>
        </w:rPr>
      </w:pPr>
      <w:r>
        <w:rPr>
          <w:rFonts w:ascii="Times New Roman" w:hAnsi="Times New Roman"/>
          <w:sz w:val="26"/>
          <w:szCs w:val="26"/>
        </w:rPr>
        <w:t xml:space="preserve">- граждане могут принимать участие в публичных слушаниях по вопросу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высказывать замечания и предложения по вопросу внесения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области;</w:t>
      </w:r>
    </w:p>
    <w:p w:rsidR="00D4759E" w:rsidRDefault="00D4759E" w:rsidP="00D4759E">
      <w:pPr>
        <w:spacing w:after="0" w:line="240" w:lineRule="auto"/>
        <w:ind w:left="720"/>
        <w:jc w:val="both"/>
        <w:rPr>
          <w:rFonts w:ascii="Times New Roman" w:hAnsi="Times New Roman"/>
          <w:sz w:val="26"/>
          <w:szCs w:val="26"/>
        </w:rPr>
      </w:pPr>
      <w:r>
        <w:rPr>
          <w:rFonts w:ascii="Times New Roman" w:hAnsi="Times New Roman"/>
          <w:sz w:val="26"/>
          <w:szCs w:val="26"/>
        </w:rPr>
        <w:t xml:space="preserve">- предложения принимаются в устной и письменной форме по адресу: с. Корсаково, ул. Советская, д.31, </w:t>
      </w:r>
      <w:proofErr w:type="spellStart"/>
      <w:r>
        <w:rPr>
          <w:rFonts w:ascii="Times New Roman" w:hAnsi="Times New Roman"/>
          <w:sz w:val="26"/>
          <w:szCs w:val="26"/>
        </w:rPr>
        <w:t>каб</w:t>
      </w:r>
      <w:proofErr w:type="spellEnd"/>
      <w:r>
        <w:rPr>
          <w:rFonts w:ascii="Times New Roman" w:hAnsi="Times New Roman"/>
          <w:sz w:val="26"/>
          <w:szCs w:val="26"/>
        </w:rPr>
        <w:t>. 18, тел. 2-13-70 в течение месяца после опубликования настоящего решения в районной газете «Восход» по рабочим дням с 9.00 до 17.00 час. (за исключением времени с 13.00 до 14.00 час.</w:t>
      </w:r>
    </w:p>
    <w:p w:rsidR="00D4759E" w:rsidRDefault="00D4759E" w:rsidP="00D4759E">
      <w:pPr>
        <w:pStyle w:val="a3"/>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Признать утратившим силу решение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районного Совета народных депутатов от 12.11.2019 №167-РС «О внесении изменений в Устав </w:t>
      </w:r>
      <w:proofErr w:type="spellStart"/>
      <w:r>
        <w:rPr>
          <w:rFonts w:ascii="Times New Roman" w:hAnsi="Times New Roman"/>
          <w:sz w:val="26"/>
          <w:szCs w:val="26"/>
        </w:rPr>
        <w:t>Корсаковского</w:t>
      </w:r>
      <w:proofErr w:type="spellEnd"/>
      <w:r>
        <w:rPr>
          <w:rFonts w:ascii="Times New Roman" w:hAnsi="Times New Roman"/>
          <w:sz w:val="26"/>
          <w:szCs w:val="26"/>
        </w:rPr>
        <w:t xml:space="preserve"> района Орловской области». </w:t>
      </w:r>
    </w:p>
    <w:p w:rsidR="00D4759E" w:rsidRDefault="00D4759E" w:rsidP="00D4759E">
      <w:pPr>
        <w:pStyle w:val="a3"/>
        <w:spacing w:after="0" w:line="240" w:lineRule="auto"/>
        <w:ind w:left="1803"/>
        <w:jc w:val="both"/>
        <w:rPr>
          <w:rFonts w:ascii="Times New Roman" w:hAnsi="Times New Roman"/>
          <w:sz w:val="26"/>
          <w:szCs w:val="26"/>
        </w:rPr>
      </w:pPr>
    </w:p>
    <w:p w:rsidR="00D4759E" w:rsidRDefault="00D4759E" w:rsidP="00D4759E">
      <w:pPr>
        <w:pStyle w:val="a3"/>
        <w:spacing w:after="0" w:line="240" w:lineRule="auto"/>
        <w:ind w:left="1803"/>
        <w:jc w:val="both"/>
        <w:rPr>
          <w:rFonts w:ascii="Times New Roman" w:hAnsi="Times New Roman"/>
          <w:sz w:val="26"/>
          <w:szCs w:val="26"/>
        </w:rPr>
      </w:pPr>
    </w:p>
    <w:p w:rsidR="00D4759E" w:rsidRDefault="00D4759E" w:rsidP="00D4759E">
      <w:pPr>
        <w:spacing w:after="0" w:line="240" w:lineRule="auto"/>
        <w:jc w:val="both"/>
        <w:rPr>
          <w:rFonts w:ascii="Times New Roman" w:hAnsi="Times New Roman"/>
          <w:sz w:val="26"/>
          <w:szCs w:val="26"/>
        </w:rPr>
      </w:pPr>
      <w:r>
        <w:rPr>
          <w:rFonts w:ascii="Times New Roman" w:hAnsi="Times New Roman"/>
          <w:sz w:val="26"/>
          <w:szCs w:val="26"/>
        </w:rPr>
        <w:t xml:space="preserve">         Председатель Совета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В. М. Савин</w:t>
      </w:r>
    </w:p>
    <w:p w:rsidR="00D4759E" w:rsidRDefault="00D4759E" w:rsidP="00D4759E">
      <w:pPr>
        <w:spacing w:after="0" w:line="240" w:lineRule="auto"/>
        <w:jc w:val="both"/>
        <w:rPr>
          <w:rFonts w:ascii="Times New Roman" w:hAnsi="Times New Roman"/>
        </w:rPr>
      </w:pPr>
    </w:p>
    <w:p w:rsidR="00D4759E" w:rsidRDefault="00D4759E" w:rsidP="00D4759E">
      <w:pPr>
        <w:spacing w:after="0" w:line="240" w:lineRule="auto"/>
        <w:ind w:left="1428" w:firstLine="696"/>
        <w:jc w:val="right"/>
        <w:rPr>
          <w:rFonts w:ascii="Times New Roman" w:hAnsi="Times New Roman"/>
        </w:rPr>
      </w:pPr>
      <w:r>
        <w:rPr>
          <w:rFonts w:ascii="Times New Roman" w:hAnsi="Times New Roman"/>
        </w:rPr>
        <w:lastRenderedPageBreak/>
        <w:t>Приложение</w:t>
      </w:r>
    </w:p>
    <w:p w:rsidR="00D4759E" w:rsidRDefault="00D4759E" w:rsidP="00D4759E">
      <w:pPr>
        <w:spacing w:after="0" w:line="240" w:lineRule="auto"/>
        <w:ind w:left="720"/>
        <w:jc w:val="right"/>
        <w:rPr>
          <w:rFonts w:ascii="Times New Roman" w:hAnsi="Times New Roman"/>
        </w:rPr>
      </w:pPr>
      <w:r>
        <w:rPr>
          <w:rFonts w:ascii="Times New Roman" w:hAnsi="Times New Roman"/>
        </w:rPr>
        <w:t xml:space="preserve">к решению </w:t>
      </w:r>
      <w:proofErr w:type="spellStart"/>
      <w:r>
        <w:rPr>
          <w:rFonts w:ascii="Times New Roman" w:hAnsi="Times New Roman"/>
        </w:rPr>
        <w:t>Корсаковского</w:t>
      </w:r>
      <w:proofErr w:type="spellEnd"/>
      <w:r>
        <w:rPr>
          <w:rFonts w:ascii="Times New Roman" w:hAnsi="Times New Roman"/>
        </w:rPr>
        <w:t xml:space="preserve"> районного </w:t>
      </w:r>
    </w:p>
    <w:p w:rsidR="00D4759E" w:rsidRDefault="00D4759E" w:rsidP="00D4759E">
      <w:pPr>
        <w:spacing w:after="0" w:line="240" w:lineRule="auto"/>
        <w:ind w:left="720"/>
        <w:jc w:val="right"/>
        <w:rPr>
          <w:rFonts w:ascii="Times New Roman" w:hAnsi="Times New Roman"/>
        </w:rPr>
      </w:pPr>
      <w:r>
        <w:rPr>
          <w:rFonts w:ascii="Times New Roman" w:hAnsi="Times New Roman"/>
        </w:rPr>
        <w:t>Совета народных депутатов</w:t>
      </w:r>
    </w:p>
    <w:p w:rsidR="00D4759E" w:rsidRDefault="00D4759E" w:rsidP="00D4759E">
      <w:pPr>
        <w:spacing w:after="0" w:line="240" w:lineRule="auto"/>
        <w:ind w:left="720"/>
        <w:jc w:val="right"/>
        <w:rPr>
          <w:rFonts w:ascii="Times New Roman" w:hAnsi="Times New Roman"/>
        </w:rPr>
      </w:pPr>
      <w:r>
        <w:rPr>
          <w:rFonts w:ascii="Times New Roman" w:hAnsi="Times New Roman"/>
        </w:rPr>
        <w:t>от 30.06.2020 № 190 - РС</w:t>
      </w:r>
    </w:p>
    <w:p w:rsidR="00D4759E" w:rsidRDefault="00D4759E" w:rsidP="00D4759E">
      <w:pPr>
        <w:spacing w:after="0" w:line="240" w:lineRule="auto"/>
        <w:ind w:left="720"/>
        <w:jc w:val="both"/>
        <w:rPr>
          <w:rFonts w:ascii="Times New Roman" w:hAnsi="Times New Roman"/>
        </w:rPr>
      </w:pPr>
    </w:p>
    <w:p w:rsidR="00D4759E" w:rsidRDefault="00D4759E" w:rsidP="00D4759E">
      <w:pPr>
        <w:spacing w:after="0" w:line="240" w:lineRule="auto"/>
        <w:ind w:left="720"/>
        <w:jc w:val="both"/>
        <w:rPr>
          <w:rFonts w:ascii="Times New Roman" w:hAnsi="Times New Roman"/>
          <w:b/>
        </w:rPr>
      </w:pPr>
      <w:r>
        <w:rPr>
          <w:rFonts w:ascii="Times New Roman" w:hAnsi="Times New Roman"/>
          <w:b/>
        </w:rPr>
        <w:t xml:space="preserve">О Внесение изменений в Устав </w:t>
      </w:r>
      <w:proofErr w:type="spellStart"/>
      <w:r>
        <w:rPr>
          <w:rFonts w:ascii="Times New Roman" w:hAnsi="Times New Roman"/>
          <w:b/>
        </w:rPr>
        <w:t>Корсаковского</w:t>
      </w:r>
      <w:proofErr w:type="spellEnd"/>
      <w:r>
        <w:rPr>
          <w:rFonts w:ascii="Times New Roman" w:hAnsi="Times New Roman"/>
          <w:b/>
        </w:rPr>
        <w:t xml:space="preserve"> района Орловской области</w:t>
      </w:r>
    </w:p>
    <w:p w:rsidR="00D4759E" w:rsidRDefault="00D4759E" w:rsidP="00D4759E">
      <w:pPr>
        <w:spacing w:after="0" w:line="240" w:lineRule="auto"/>
        <w:jc w:val="both"/>
        <w:rPr>
          <w:rFonts w:ascii="Times New Roman" w:hAnsi="Times New Roman"/>
        </w:rPr>
      </w:pPr>
    </w:p>
    <w:p w:rsidR="00D4759E" w:rsidRDefault="00D4759E" w:rsidP="00D4759E">
      <w:pPr>
        <w:widowControl w:val="0"/>
        <w:autoSpaceDE w:val="0"/>
        <w:autoSpaceDN w:val="0"/>
        <w:spacing w:before="200" w:after="0" w:line="240" w:lineRule="auto"/>
        <w:jc w:val="both"/>
        <w:rPr>
          <w:rFonts w:ascii="Times New Roman" w:hAnsi="Times New Roman"/>
          <w:lang w:eastAsia="ru-RU"/>
        </w:rPr>
      </w:pPr>
      <w:r>
        <w:rPr>
          <w:rFonts w:ascii="Times New Roman" w:hAnsi="Times New Roman"/>
          <w:b/>
          <w:lang w:eastAsia="ru-RU"/>
        </w:rPr>
        <w:t>1) Добавить Статью 3.1. «День района»</w:t>
      </w:r>
    </w:p>
    <w:p w:rsidR="00D4759E" w:rsidRDefault="00D4759E" w:rsidP="00D4759E">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lang w:eastAsia="ru-RU"/>
        </w:rPr>
        <w:t xml:space="preserve">1. В целях сохранения исторических и культурных традиций района в первую субботу августа отмечается День района. </w:t>
      </w:r>
    </w:p>
    <w:p w:rsidR="00D4759E" w:rsidRDefault="00D4759E" w:rsidP="00D4759E">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lang w:eastAsia="ru-RU"/>
        </w:rPr>
        <w:t>2. Решением районного Совета могут быть установлены другие праздники и торжественные ритуалы.</w:t>
      </w:r>
    </w:p>
    <w:p w:rsidR="00D4759E" w:rsidRDefault="00D4759E" w:rsidP="00D4759E">
      <w:pPr>
        <w:widowControl w:val="0"/>
        <w:autoSpaceDE w:val="0"/>
        <w:autoSpaceDN w:val="0"/>
        <w:spacing w:before="200"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 xml:space="preserve">2) Добавить Статью 3.2. «Почётный гражданин </w:t>
      </w:r>
      <w:proofErr w:type="spellStart"/>
      <w:r>
        <w:rPr>
          <w:rFonts w:ascii="Times New Roman" w:hAnsi="Times New Roman"/>
          <w:b/>
          <w:lang w:eastAsia="ru-RU"/>
        </w:rPr>
        <w:t>Корсаковского</w:t>
      </w:r>
      <w:proofErr w:type="spellEnd"/>
      <w:r>
        <w:rPr>
          <w:rFonts w:ascii="Times New Roman" w:hAnsi="Times New Roman"/>
          <w:b/>
          <w:lang w:eastAsia="ru-RU"/>
        </w:rPr>
        <w:t xml:space="preserve"> района.»</w:t>
      </w:r>
    </w:p>
    <w:p w:rsidR="00D4759E" w:rsidRDefault="00D4759E" w:rsidP="00D4759E">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lang w:eastAsia="ru-RU"/>
        </w:rPr>
        <w:t xml:space="preserve">1. Звание «Почётный гражданин </w:t>
      </w:r>
      <w:proofErr w:type="spellStart"/>
      <w:r>
        <w:rPr>
          <w:rFonts w:ascii="Times New Roman" w:hAnsi="Times New Roman"/>
          <w:lang w:eastAsia="ru-RU"/>
        </w:rPr>
        <w:t>Корсаковского</w:t>
      </w:r>
      <w:proofErr w:type="spellEnd"/>
      <w:r>
        <w:rPr>
          <w:rFonts w:ascii="Times New Roman" w:hAnsi="Times New Roman"/>
          <w:lang w:eastAsia="ru-RU"/>
        </w:rPr>
        <w:t xml:space="preserve"> района» присваивается районным Советом народных депутатов за особые заслуги перед районом.</w:t>
      </w:r>
    </w:p>
    <w:p w:rsidR="00D4759E" w:rsidRDefault="00D4759E" w:rsidP="00D4759E">
      <w:pPr>
        <w:widowControl w:val="0"/>
        <w:autoSpaceDE w:val="0"/>
        <w:autoSpaceDN w:val="0"/>
        <w:spacing w:after="0" w:line="240" w:lineRule="auto"/>
        <w:ind w:firstLine="709"/>
        <w:jc w:val="both"/>
        <w:rPr>
          <w:rFonts w:ascii="Times New Roman" w:hAnsi="Times New Roman"/>
          <w:lang w:eastAsia="ru-RU"/>
        </w:rPr>
      </w:pPr>
      <w:r>
        <w:rPr>
          <w:rFonts w:ascii="Times New Roman" w:hAnsi="Times New Roman"/>
          <w:lang w:eastAsia="ru-RU"/>
        </w:rPr>
        <w:t xml:space="preserve">2. Положение о почётном гражданине </w:t>
      </w:r>
      <w:proofErr w:type="spellStart"/>
      <w:r>
        <w:rPr>
          <w:rFonts w:ascii="Times New Roman" w:hAnsi="Times New Roman"/>
          <w:lang w:eastAsia="ru-RU"/>
        </w:rPr>
        <w:t>Корсаковского</w:t>
      </w:r>
      <w:proofErr w:type="spellEnd"/>
      <w:r>
        <w:rPr>
          <w:rFonts w:ascii="Times New Roman" w:hAnsi="Times New Roman"/>
          <w:lang w:eastAsia="ru-RU"/>
        </w:rPr>
        <w:t xml:space="preserve"> района утверждается районным Советом народных депутатов.</w:t>
      </w:r>
    </w:p>
    <w:p w:rsidR="00D4759E" w:rsidRDefault="00D4759E" w:rsidP="00D4759E">
      <w:pPr>
        <w:widowControl w:val="0"/>
        <w:autoSpaceDE w:val="0"/>
        <w:autoSpaceDN w:val="0"/>
        <w:spacing w:after="0" w:line="240" w:lineRule="auto"/>
        <w:jc w:val="both"/>
        <w:rPr>
          <w:rFonts w:ascii="Times New Roman" w:hAnsi="Times New Roman"/>
          <w:lang w:eastAsia="ru-RU"/>
        </w:rPr>
      </w:pPr>
    </w:p>
    <w:p w:rsidR="00D4759E" w:rsidRDefault="00D4759E" w:rsidP="00D4759E">
      <w:pPr>
        <w:tabs>
          <w:tab w:val="left" w:pos="1418"/>
          <w:tab w:val="left" w:pos="2977"/>
        </w:tabs>
        <w:spacing w:after="0" w:line="240" w:lineRule="auto"/>
        <w:jc w:val="both"/>
        <w:rPr>
          <w:rFonts w:ascii="Times New Roman" w:hAnsi="Times New Roman"/>
          <w:b/>
          <w:lang w:eastAsia="ru-RU"/>
        </w:rPr>
      </w:pPr>
      <w:r>
        <w:rPr>
          <w:rFonts w:ascii="Times New Roman" w:hAnsi="Times New Roman"/>
          <w:b/>
          <w:lang w:eastAsia="ru-RU"/>
        </w:rPr>
        <w:t xml:space="preserve">3) Дополнить статью 4.1. </w:t>
      </w:r>
      <w:proofErr w:type="gramStart"/>
      <w:r>
        <w:rPr>
          <w:rFonts w:ascii="Times New Roman" w:hAnsi="Times New Roman"/>
          <w:b/>
          <w:lang w:eastAsia="ru-RU"/>
        </w:rPr>
        <w:t>« Права</w:t>
      </w:r>
      <w:proofErr w:type="gramEnd"/>
      <w:r>
        <w:rPr>
          <w:rFonts w:ascii="Times New Roman" w:hAnsi="Times New Roman"/>
          <w:b/>
          <w:lang w:eastAsia="ru-RU"/>
        </w:rPr>
        <w:t xml:space="preserve"> органов местного самоуправления района на решение вопросов, не отнесенных к вопросам местного значения районов» пунктами:</w:t>
      </w:r>
    </w:p>
    <w:p w:rsidR="00D4759E" w:rsidRDefault="00D4759E" w:rsidP="00D4759E">
      <w:pPr>
        <w:tabs>
          <w:tab w:val="left" w:pos="1418"/>
          <w:tab w:val="left" w:pos="2977"/>
        </w:tabs>
        <w:spacing w:after="0" w:line="240" w:lineRule="auto"/>
        <w:jc w:val="both"/>
        <w:rPr>
          <w:rFonts w:ascii="Times New Roman" w:hAnsi="Times New Roman"/>
          <w:lang w:eastAsia="ru-RU"/>
        </w:rPr>
      </w:pPr>
      <w:r>
        <w:rPr>
          <w:rFonts w:ascii="Times New Roman" w:hAnsi="Times New Roman"/>
          <w:lang w:eastAsia="ru-RU"/>
        </w:rPr>
        <w:t xml:space="preserve"> 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759E" w:rsidRDefault="00D4759E" w:rsidP="00D4759E">
      <w:pPr>
        <w:tabs>
          <w:tab w:val="left" w:pos="1418"/>
          <w:tab w:val="left" w:pos="2977"/>
        </w:tabs>
        <w:spacing w:after="0" w:line="240" w:lineRule="auto"/>
        <w:jc w:val="both"/>
        <w:rPr>
          <w:rFonts w:ascii="Times New Roman" w:hAnsi="Times New Roman"/>
          <w:lang w:eastAsia="ru-RU"/>
        </w:rPr>
      </w:pPr>
      <w:r>
        <w:rPr>
          <w:rFonts w:ascii="Times New Roman" w:hAnsi="Times New Roman"/>
          <w:lang w:eastAsia="ru-RU"/>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4759E" w:rsidRDefault="00D4759E" w:rsidP="00D4759E">
      <w:pPr>
        <w:tabs>
          <w:tab w:val="left" w:pos="1418"/>
          <w:tab w:val="left" w:pos="2977"/>
        </w:tabs>
        <w:spacing w:after="0" w:line="240" w:lineRule="auto"/>
        <w:jc w:val="both"/>
        <w:rPr>
          <w:rFonts w:ascii="Times New Roman" w:hAnsi="Times New Roman"/>
          <w:lang w:eastAsia="ru-RU"/>
        </w:rPr>
      </w:pPr>
    </w:p>
    <w:p w:rsidR="00D4759E" w:rsidRDefault="00D4759E" w:rsidP="00D4759E">
      <w:pPr>
        <w:tabs>
          <w:tab w:val="left" w:pos="1418"/>
          <w:tab w:val="left" w:pos="2977"/>
        </w:tabs>
        <w:spacing w:after="0" w:line="240" w:lineRule="auto"/>
        <w:jc w:val="both"/>
        <w:rPr>
          <w:rFonts w:ascii="Times New Roman" w:hAnsi="Times New Roman"/>
          <w:b/>
          <w:lang w:eastAsia="ru-RU"/>
        </w:rPr>
      </w:pPr>
      <w:r>
        <w:rPr>
          <w:rFonts w:ascii="Times New Roman" w:hAnsi="Times New Roman"/>
          <w:b/>
          <w:lang w:eastAsia="ru-RU"/>
        </w:rPr>
        <w:t xml:space="preserve">4) </w:t>
      </w:r>
      <w:proofErr w:type="spellStart"/>
      <w:r>
        <w:rPr>
          <w:rFonts w:ascii="Times New Roman" w:hAnsi="Times New Roman"/>
          <w:b/>
          <w:lang w:eastAsia="ru-RU"/>
        </w:rPr>
        <w:t>Добполнить</w:t>
      </w:r>
      <w:proofErr w:type="spellEnd"/>
      <w:r>
        <w:rPr>
          <w:rFonts w:ascii="Times New Roman" w:hAnsi="Times New Roman"/>
          <w:b/>
          <w:lang w:eastAsia="ru-RU"/>
        </w:rPr>
        <w:t xml:space="preserve"> статью 5 «Формы непосредственного участия населения в решении вопросов местного значения» пункта:  </w:t>
      </w:r>
    </w:p>
    <w:p w:rsidR="00D4759E" w:rsidRDefault="00D4759E" w:rsidP="00D4759E">
      <w:pPr>
        <w:tabs>
          <w:tab w:val="left" w:pos="1418"/>
          <w:tab w:val="left" w:pos="2977"/>
        </w:tabs>
        <w:spacing w:after="0" w:line="240" w:lineRule="auto"/>
        <w:jc w:val="both"/>
        <w:rPr>
          <w:rFonts w:ascii="Times New Roman" w:hAnsi="Times New Roman"/>
          <w:lang w:eastAsia="ru-RU"/>
        </w:rPr>
      </w:pPr>
      <w:r>
        <w:rPr>
          <w:rFonts w:ascii="Times New Roman" w:hAnsi="Times New Roman"/>
          <w:lang w:eastAsia="ru-RU"/>
        </w:rPr>
        <w:t>9) Сход граждан;</w:t>
      </w:r>
    </w:p>
    <w:p w:rsidR="00D4759E" w:rsidRDefault="00D4759E" w:rsidP="00D4759E">
      <w:pPr>
        <w:tabs>
          <w:tab w:val="left" w:pos="1418"/>
          <w:tab w:val="left" w:pos="2977"/>
        </w:tabs>
        <w:spacing w:after="0" w:line="240" w:lineRule="auto"/>
        <w:jc w:val="both"/>
        <w:rPr>
          <w:rFonts w:ascii="Times New Roman" w:hAnsi="Times New Roman"/>
          <w:lang w:eastAsia="ru-RU"/>
        </w:rPr>
      </w:pPr>
      <w:r>
        <w:rPr>
          <w:rFonts w:ascii="Times New Roman" w:hAnsi="Times New Roman"/>
          <w:lang w:eastAsia="ru-RU"/>
        </w:rPr>
        <w:t>10) территориальное общественное самоуправление;</w:t>
      </w:r>
    </w:p>
    <w:p w:rsidR="00D4759E" w:rsidRDefault="00D4759E" w:rsidP="00D4759E">
      <w:pPr>
        <w:tabs>
          <w:tab w:val="left" w:pos="1418"/>
          <w:tab w:val="left" w:pos="2977"/>
        </w:tabs>
        <w:spacing w:after="0" w:line="240" w:lineRule="auto"/>
        <w:jc w:val="both"/>
        <w:rPr>
          <w:rFonts w:ascii="Times New Roman" w:hAnsi="Times New Roman"/>
          <w:lang w:eastAsia="ru-RU"/>
        </w:rPr>
      </w:pPr>
    </w:p>
    <w:p w:rsidR="00D4759E" w:rsidRDefault="00D4759E" w:rsidP="00D4759E">
      <w:pPr>
        <w:tabs>
          <w:tab w:val="left" w:pos="1418"/>
          <w:tab w:val="left" w:pos="2977"/>
        </w:tabs>
        <w:spacing w:after="0" w:line="240" w:lineRule="auto"/>
        <w:jc w:val="both"/>
        <w:rPr>
          <w:rFonts w:ascii="Times New Roman" w:hAnsi="Times New Roman"/>
          <w:b/>
          <w:lang w:eastAsia="ru-RU"/>
        </w:rPr>
      </w:pPr>
      <w:r>
        <w:rPr>
          <w:rFonts w:ascii="Times New Roman" w:hAnsi="Times New Roman"/>
          <w:b/>
          <w:lang w:eastAsia="ru-RU"/>
        </w:rPr>
        <w:t>5) Добавить статью 8.1. Сход граждан</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2) в населенном пункте,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3) в населенном пункте, расположенном на межселенной территории, в целых выдвижения инициативы населения о создании вновь образованного поселения;</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4)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D4759E" w:rsidRDefault="00D4759E" w:rsidP="00D4759E">
      <w:pPr>
        <w:tabs>
          <w:tab w:val="left" w:pos="1418"/>
          <w:tab w:val="left" w:pos="2977"/>
        </w:tabs>
        <w:spacing w:after="0" w:line="240" w:lineRule="auto"/>
        <w:ind w:firstLine="680"/>
        <w:jc w:val="both"/>
        <w:rPr>
          <w:rFonts w:ascii="Times New Roman" w:hAnsi="Times New Roman"/>
          <w:lang w:eastAsia="ru-RU"/>
        </w:rPr>
      </w:pPr>
      <w:r>
        <w:rPr>
          <w:rFonts w:ascii="Times New Roman" w:hAnsi="Times New Roman"/>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4759E" w:rsidRDefault="00D4759E" w:rsidP="00D4759E">
      <w:pPr>
        <w:tabs>
          <w:tab w:val="left" w:pos="1418"/>
          <w:tab w:val="left" w:pos="2977"/>
        </w:tabs>
        <w:spacing w:after="0" w:line="240" w:lineRule="auto"/>
        <w:jc w:val="both"/>
        <w:rPr>
          <w:rFonts w:ascii="Times New Roman" w:hAnsi="Times New Roman"/>
          <w:lang w:eastAsia="ru-RU"/>
        </w:rPr>
      </w:pPr>
      <w:r>
        <w:rPr>
          <w:rFonts w:ascii="Times New Roman" w:hAnsi="Times New Roman"/>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w:t>
      </w:r>
      <w:proofErr w:type="gramStart"/>
      <w:r>
        <w:rPr>
          <w:rFonts w:ascii="Times New Roman" w:hAnsi="Times New Roman"/>
          <w:lang w:eastAsia="ru-RU"/>
        </w:rPr>
        <w:t>отсутствует  возможность</w:t>
      </w:r>
      <w:proofErr w:type="gramEnd"/>
      <w:r>
        <w:rPr>
          <w:rFonts w:ascii="Times New Roman" w:hAnsi="Times New Roman"/>
          <w:lang w:eastAsia="ru-RU"/>
        </w:rPr>
        <w:t xml:space="preserve">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w:t>
      </w:r>
      <w:r>
        <w:rPr>
          <w:rFonts w:ascii="Times New Roman" w:hAnsi="Times New Roman"/>
          <w:lang w:eastAsia="ru-RU"/>
        </w:rPr>
        <w:lastRenderedPageBreak/>
        <w:t>на последующих этапах участия в голосовании не принимают. Решение такого схода граждан считается принятым, если на него проголосовало более половины участников схода граждан.</w:t>
      </w:r>
    </w:p>
    <w:p w:rsidR="00D4759E" w:rsidRDefault="00D4759E" w:rsidP="00D4759E">
      <w:pPr>
        <w:tabs>
          <w:tab w:val="left" w:pos="1418"/>
          <w:tab w:val="left" w:pos="2977"/>
        </w:tabs>
        <w:spacing w:after="0" w:line="240" w:lineRule="auto"/>
        <w:jc w:val="both"/>
        <w:rPr>
          <w:rFonts w:ascii="Times New Roman" w:hAnsi="Times New Roman"/>
          <w:lang w:eastAsia="ru-RU"/>
        </w:rPr>
      </w:pPr>
    </w:p>
    <w:p w:rsidR="00D4759E" w:rsidRDefault="00D4759E" w:rsidP="00D4759E">
      <w:pPr>
        <w:tabs>
          <w:tab w:val="left" w:pos="1418"/>
          <w:tab w:val="left" w:pos="2977"/>
        </w:tabs>
        <w:spacing w:after="0" w:line="240" w:lineRule="auto"/>
        <w:jc w:val="both"/>
        <w:rPr>
          <w:rFonts w:ascii="Times New Roman" w:hAnsi="Times New Roman"/>
          <w:b/>
          <w:color w:val="000000"/>
          <w:sz w:val="24"/>
          <w:szCs w:val="24"/>
          <w:lang w:eastAsia="ru-RU"/>
        </w:rPr>
      </w:pPr>
      <w:r>
        <w:rPr>
          <w:rFonts w:ascii="Times New Roman" w:hAnsi="Times New Roman"/>
          <w:b/>
          <w:lang w:eastAsia="ru-RU"/>
        </w:rPr>
        <w:t xml:space="preserve">6) Статью </w:t>
      </w:r>
      <w:r>
        <w:rPr>
          <w:rFonts w:ascii="Times New Roman" w:hAnsi="Times New Roman"/>
          <w:b/>
          <w:color w:val="000000"/>
          <w:sz w:val="24"/>
          <w:szCs w:val="24"/>
          <w:lang w:eastAsia="ru-RU"/>
        </w:rPr>
        <w:t>11 Устава изложить в новой редакции:</w:t>
      </w:r>
    </w:p>
    <w:p w:rsidR="00D4759E" w:rsidRDefault="00D4759E" w:rsidP="00D4759E">
      <w:pPr>
        <w:tabs>
          <w:tab w:val="left" w:pos="1418"/>
          <w:tab w:val="left" w:pos="2977"/>
        </w:tabs>
        <w:spacing w:after="0" w:line="240" w:lineRule="auto"/>
        <w:jc w:val="both"/>
        <w:rPr>
          <w:rFonts w:ascii="Times New Roman" w:hAnsi="Times New Roman"/>
          <w:b/>
          <w:lang w:eastAsia="ru-RU"/>
        </w:rPr>
      </w:pPr>
      <w:r>
        <w:rPr>
          <w:rFonts w:ascii="Times New Roman" w:hAnsi="Times New Roman"/>
          <w:color w:val="000000"/>
          <w:sz w:val="24"/>
          <w:szCs w:val="24"/>
          <w:lang w:eastAsia="ru-RU"/>
        </w:rPr>
        <w:t>Статья 11.</w:t>
      </w:r>
      <w:r>
        <w:rPr>
          <w:rFonts w:ascii="Times New Roman" w:hAnsi="Times New Roman"/>
          <w:b/>
          <w:color w:val="000000"/>
          <w:sz w:val="24"/>
          <w:szCs w:val="24"/>
          <w:lang w:eastAsia="ru-RU"/>
        </w:rPr>
        <w:t xml:space="preserve"> </w:t>
      </w:r>
      <w:r>
        <w:rPr>
          <w:rFonts w:ascii="Times New Roman" w:eastAsia="Calibri" w:hAnsi="Times New Roman"/>
          <w:color w:val="000000"/>
          <w:sz w:val="24"/>
          <w:szCs w:val="24"/>
        </w:rPr>
        <w:t>Публичные слушания, общественные обсуждения</w:t>
      </w:r>
      <w:r>
        <w:rPr>
          <w:rFonts w:ascii="Times New Roman" w:eastAsia="Calibri" w:hAnsi="Times New Roman"/>
          <w:b/>
          <w:color w:val="000000"/>
          <w:sz w:val="24"/>
          <w:szCs w:val="24"/>
        </w:rPr>
        <w:t>.</w:t>
      </w:r>
    </w:p>
    <w:p w:rsidR="00D4759E" w:rsidRDefault="00D4759E" w:rsidP="00D4759E">
      <w:pPr>
        <w:tabs>
          <w:tab w:val="left" w:pos="1418"/>
          <w:tab w:val="left" w:pos="2977"/>
        </w:tabs>
        <w:spacing w:after="0" w:line="240" w:lineRule="auto"/>
        <w:jc w:val="both"/>
        <w:rPr>
          <w:rFonts w:ascii="Times New Roman" w:hAnsi="Times New Roman"/>
          <w:b/>
          <w:lang w:eastAsia="ru-RU"/>
        </w:rPr>
      </w:pP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2. Публичные слушания проводятся по инициативе населения, районного Совета народных депутатов или Главы района.</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слушания, проводимые по инициативе Главы района - Главой района.</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 xml:space="preserve"> 3. На публичные слушания должны выноситься:</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w:t>
      </w:r>
      <w:proofErr w:type="gramStart"/>
      <w:r>
        <w:rPr>
          <w:rFonts w:ascii="Times New Roman" w:hAnsi="Times New Roman"/>
          <w:lang w:eastAsia="ru-RU"/>
        </w:rPr>
        <w:t>изменения  в</w:t>
      </w:r>
      <w:proofErr w:type="gramEnd"/>
      <w:r>
        <w:rPr>
          <w:rFonts w:ascii="Times New Roman" w:hAnsi="Times New Roman"/>
          <w:lang w:eastAsia="ru-RU"/>
        </w:rPr>
        <w:t xml:space="preserve">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2) проект бюджета района и отчет о его исполнении;</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4) вопросы о преобразовании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образования, выраженного путем голосования либо на сходах граждан.</w:t>
      </w:r>
    </w:p>
    <w:p w:rsidR="00D4759E" w:rsidRDefault="00D4759E" w:rsidP="00D4759E">
      <w:pPr>
        <w:spacing w:after="0" w:line="240" w:lineRule="auto"/>
        <w:ind w:firstLine="709"/>
        <w:jc w:val="both"/>
        <w:rPr>
          <w:rFonts w:ascii="Times New Roman" w:hAnsi="Times New Roman"/>
          <w:lang w:eastAsia="ru-RU"/>
        </w:rPr>
      </w:pPr>
      <w:r>
        <w:rPr>
          <w:rFonts w:ascii="Times New Roman" w:hAnsi="Times New Roman"/>
          <w:lang w:eastAsia="ru-RU"/>
        </w:rPr>
        <w:t>4.  Порядок организации и проведения публичных слушаний определяется районным Советом народных депутатов и должен предусматривать заблаговременное оповещение жителей муниципального образования о времени м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4759E" w:rsidRDefault="00D4759E" w:rsidP="00D4759E">
      <w:pPr>
        <w:spacing w:after="0" w:line="240" w:lineRule="auto"/>
        <w:ind w:firstLine="709"/>
        <w:jc w:val="both"/>
        <w:rPr>
          <w:rFonts w:ascii="Times New Roman" w:hAnsi="Times New Roman"/>
        </w:rPr>
      </w:pPr>
      <w:r>
        <w:rPr>
          <w:rFonts w:ascii="Times New Roman" w:hAnsi="Times New Roman"/>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районного Совета народных депутатов с учетом положений законодательства о градостроительной деятельности</w:t>
      </w: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b/>
        </w:rPr>
      </w:pPr>
      <w:r>
        <w:rPr>
          <w:rFonts w:ascii="Times New Roman" w:hAnsi="Times New Roman"/>
          <w:b/>
        </w:rPr>
        <w:t>7) Добавить статью 18.2. Досрочное прекращение полномочий районного Совета народных депутатов</w:t>
      </w:r>
    </w:p>
    <w:p w:rsidR="00D4759E" w:rsidRDefault="00D4759E" w:rsidP="00D4759E">
      <w:pPr>
        <w:spacing w:after="0" w:line="240" w:lineRule="auto"/>
        <w:ind w:firstLine="709"/>
        <w:jc w:val="both"/>
        <w:rPr>
          <w:rFonts w:ascii="Times New Roman" w:hAnsi="Times New Roman"/>
        </w:rPr>
      </w:pPr>
      <w:r>
        <w:rPr>
          <w:rFonts w:ascii="Times New Roman" w:hAnsi="Times New Roman"/>
        </w:rPr>
        <w:lastRenderedPageBreak/>
        <w:t xml:space="preserve">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w:t>
      </w:r>
      <w:proofErr w:type="gramStart"/>
      <w:r>
        <w:rPr>
          <w:rFonts w:ascii="Times New Roman" w:hAnsi="Times New Roman"/>
        </w:rPr>
        <w:t>так же</w:t>
      </w:r>
      <w:proofErr w:type="gramEnd"/>
      <w:r>
        <w:rPr>
          <w:rFonts w:ascii="Times New Roman" w:hAnsi="Times New Roman"/>
        </w:rPr>
        <w:t xml:space="preserve"> в случае:</w:t>
      </w:r>
    </w:p>
    <w:p w:rsidR="00D4759E" w:rsidRDefault="00D4759E" w:rsidP="00D4759E">
      <w:pPr>
        <w:spacing w:after="0" w:line="240" w:lineRule="auto"/>
        <w:ind w:firstLine="709"/>
        <w:jc w:val="both"/>
        <w:rPr>
          <w:rFonts w:ascii="Times New Roman" w:hAnsi="Times New Roman"/>
        </w:rPr>
      </w:pPr>
      <w:r>
        <w:rPr>
          <w:rFonts w:ascii="Times New Roman" w:hAnsi="Times New Roman"/>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D4759E" w:rsidRDefault="00D4759E" w:rsidP="00D4759E">
      <w:pPr>
        <w:spacing w:after="0" w:line="240" w:lineRule="auto"/>
        <w:ind w:firstLine="709"/>
        <w:jc w:val="both"/>
        <w:rPr>
          <w:rFonts w:ascii="Times New Roman" w:hAnsi="Times New Roman"/>
        </w:rPr>
      </w:pPr>
      <w:r>
        <w:rPr>
          <w:rFonts w:ascii="Times New Roman" w:hAnsi="Times New Roman"/>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D4759E" w:rsidRDefault="00D4759E" w:rsidP="00D4759E">
      <w:pPr>
        <w:spacing w:after="0" w:line="240" w:lineRule="auto"/>
        <w:ind w:firstLine="709"/>
        <w:jc w:val="both"/>
        <w:rPr>
          <w:rFonts w:ascii="Times New Roman" w:hAnsi="Times New Roman"/>
        </w:rPr>
      </w:pPr>
      <w:r>
        <w:rPr>
          <w:rFonts w:ascii="Times New Roman" w:hAnsi="Times New Roman"/>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rPr>
      </w:pPr>
      <w:r>
        <w:rPr>
          <w:rFonts w:ascii="Times New Roman" w:hAnsi="Times New Roman"/>
        </w:rPr>
        <w:t>4) в случае увеличения численности избирателей района более чем на 25 процентов, произошедшего вследствие изменения границ района.</w:t>
      </w:r>
    </w:p>
    <w:p w:rsidR="00D4759E" w:rsidRDefault="00D4759E" w:rsidP="00D4759E">
      <w:pPr>
        <w:spacing w:after="0" w:line="240" w:lineRule="auto"/>
        <w:ind w:firstLine="709"/>
        <w:jc w:val="both"/>
        <w:rPr>
          <w:rFonts w:ascii="Times New Roman" w:hAnsi="Times New Roman"/>
        </w:rPr>
      </w:pPr>
      <w:r>
        <w:rPr>
          <w:rFonts w:ascii="Times New Roman" w:hAnsi="Times New Roman"/>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45 настоящего Устава.</w:t>
      </w:r>
    </w:p>
    <w:p w:rsidR="00D4759E" w:rsidRDefault="00D4759E" w:rsidP="00D4759E">
      <w:pPr>
        <w:spacing w:after="0" w:line="240" w:lineRule="auto"/>
        <w:ind w:firstLine="709"/>
        <w:jc w:val="both"/>
        <w:rPr>
          <w:rFonts w:ascii="Times New Roman" w:hAnsi="Times New Roman"/>
        </w:rPr>
      </w:pPr>
      <w:r>
        <w:rPr>
          <w:rFonts w:ascii="Times New Roman" w:hAnsi="Times New Roman"/>
        </w:rPr>
        <w:t>2. Досрочное прекращение полномочий районного Совета народных депутатов влечет досрочное прекращение полномочий его депутатов.</w:t>
      </w:r>
    </w:p>
    <w:p w:rsidR="00D4759E" w:rsidRDefault="00D4759E" w:rsidP="00D4759E">
      <w:pPr>
        <w:spacing w:after="0" w:line="240" w:lineRule="auto"/>
        <w:ind w:firstLine="709"/>
        <w:jc w:val="both"/>
        <w:rPr>
          <w:rFonts w:ascii="Times New Roman" w:hAnsi="Times New Roman"/>
        </w:rPr>
      </w:pPr>
      <w:r>
        <w:rPr>
          <w:rFonts w:ascii="Times New Roman" w:hAnsi="Times New Roman"/>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D4759E" w:rsidRDefault="00D4759E" w:rsidP="00D4759E">
      <w:pPr>
        <w:spacing w:after="0" w:line="240" w:lineRule="auto"/>
        <w:ind w:firstLine="709"/>
        <w:jc w:val="both"/>
        <w:rPr>
          <w:rFonts w:ascii="Times New Roman" w:hAnsi="Times New Roman"/>
        </w:rPr>
      </w:pPr>
    </w:p>
    <w:p w:rsidR="00D4759E" w:rsidRDefault="00D4759E" w:rsidP="00D4759E">
      <w:pPr>
        <w:jc w:val="both"/>
        <w:rPr>
          <w:rFonts w:ascii="Times New Roman" w:hAnsi="Times New Roman"/>
          <w:b/>
        </w:rPr>
      </w:pPr>
      <w:r>
        <w:rPr>
          <w:rFonts w:ascii="Times New Roman" w:hAnsi="Times New Roman"/>
          <w:b/>
        </w:rPr>
        <w:t>8) Статью 21 Устава изложить в новой редакции:</w:t>
      </w:r>
    </w:p>
    <w:p w:rsidR="00D4759E" w:rsidRDefault="00D4759E" w:rsidP="00D4759E">
      <w:pPr>
        <w:jc w:val="both"/>
        <w:rPr>
          <w:rFonts w:ascii="Times New Roman" w:hAnsi="Times New Roman"/>
        </w:rPr>
      </w:pPr>
      <w:r>
        <w:rPr>
          <w:rFonts w:ascii="Times New Roman" w:hAnsi="Times New Roman"/>
        </w:rPr>
        <w:t>Статья 21 «Статус депутата районного Совета народных депутатов».</w:t>
      </w:r>
    </w:p>
    <w:p w:rsidR="00D4759E" w:rsidRDefault="00D4759E" w:rsidP="00D4759E">
      <w:pPr>
        <w:autoSpaceDE w:val="0"/>
        <w:autoSpaceDN w:val="0"/>
        <w:adjustRightInd w:val="0"/>
        <w:spacing w:after="0"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1. Депутат районного Совета народных </w:t>
      </w:r>
      <w:proofErr w:type="gramStart"/>
      <w:r>
        <w:rPr>
          <w:rFonts w:ascii="Times New Roman" w:hAnsi="Times New Roman"/>
          <w:color w:val="000000"/>
          <w:lang w:eastAsia="ru-RU"/>
        </w:rPr>
        <w:t>депутатов  избирается</w:t>
      </w:r>
      <w:proofErr w:type="gramEnd"/>
      <w:r>
        <w:rPr>
          <w:rFonts w:ascii="Times New Roman" w:hAnsi="Times New Roman"/>
          <w:color w:val="000000"/>
          <w:lang w:eastAsia="ru-RU"/>
        </w:rPr>
        <w:t xml:space="preserve"> на срок полномочий районного Совета народных депутатов. Полномочия депутата районного Совета народных депутатов начинаются соответственно со дня вступления в должность главы поселения, входящего в состав района, или со дня избрания депутата представительного органа данного поселения депутатом районного Совета народных депутатов,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 </w:t>
      </w:r>
    </w:p>
    <w:p w:rsidR="00D4759E" w:rsidRDefault="00D4759E" w:rsidP="00D4759E">
      <w:pPr>
        <w:autoSpaceDE w:val="0"/>
        <w:autoSpaceDN w:val="0"/>
        <w:adjustRightInd w:val="0"/>
        <w:spacing w:after="0" w:line="240" w:lineRule="auto"/>
        <w:ind w:firstLine="540"/>
        <w:jc w:val="both"/>
        <w:rPr>
          <w:rFonts w:ascii="Times New Roman" w:hAnsi="Times New Roman"/>
          <w:color w:val="000000"/>
          <w:lang w:eastAsia="ru-RU"/>
        </w:rPr>
      </w:pPr>
      <w:r>
        <w:rPr>
          <w:rFonts w:ascii="Times New Roman" w:hAnsi="Times New Roman"/>
          <w:color w:val="000000"/>
          <w:lang w:eastAsia="ru-RU"/>
        </w:rPr>
        <w:t xml:space="preserve">2. Депутат районного Совета народных депутатов принимает участие в решении всех вопросов, отнесенных к компетенции районного Совета народных депутатов, и осуществляет свои полномочия на постоянной основе, за исключением случаев, предусмотренных настоящим Уставом. </w:t>
      </w:r>
    </w:p>
    <w:p w:rsidR="00D4759E" w:rsidRDefault="00D4759E" w:rsidP="00D4759E">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3.Депутат районного Совета народных депутатов для работы с избирателями своего округа определяет соответствующие дни месяца и часы приема жителей.</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color w:val="000000"/>
          <w:lang w:eastAsia="ru-RU"/>
        </w:rPr>
        <w:t>внутридворовых</w:t>
      </w:r>
      <w:proofErr w:type="spellEnd"/>
      <w:r>
        <w:rPr>
          <w:rFonts w:ascii="Times New Roman" w:hAnsi="Times New Roman"/>
          <w:color w:val="00000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ascii="Times New Roman" w:hAnsi="Times New Roman"/>
          <w:color w:val="000000"/>
          <w:lang w:eastAsia="ru-RU"/>
        </w:rPr>
        <w:t>транспортной</w:t>
      </w:r>
      <w:proofErr w:type="gramEnd"/>
      <w:r>
        <w:rPr>
          <w:rFonts w:ascii="Times New Roman" w:hAnsi="Times New Roman"/>
          <w:color w:val="000000"/>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Администрацией района определяют специально отведенные места для проведения встреч депутатов с избирателями, а также определяют перечень помещений, предоставляемых администрацией района для проведения встреч депутатов с избирателями, и порядок их предоставления.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Воспрепятствование организации или проведению встреч #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4. 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Материально-техническое и организационное обеспечение осуществления полномочий депутата районного Совета народных депутатов устанавливается решением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может иметь на период, не превышающий срок полномочий депутата, помощников в количестве не более пяти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условия и предоставляется помещение в порядке, установленном решением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w:t>
      </w:r>
      <w:r>
        <w:rPr>
          <w:rFonts w:ascii="Times New Roman" w:hAnsi="Times New Roman"/>
          <w:color w:val="000000"/>
          <w:lang w:eastAsia="ru-RU"/>
        </w:rPr>
        <w:lastRenderedPageBreak/>
        <w:t>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Депутату районного Совета народных депутатов возмещаются </w:t>
      </w:r>
      <w:proofErr w:type="gramStart"/>
      <w:r>
        <w:rPr>
          <w:rFonts w:ascii="Times New Roman" w:hAnsi="Times New Roman"/>
          <w:color w:val="000000"/>
          <w:lang w:eastAsia="ru-RU"/>
        </w:rPr>
        <w:t>расходы</w:t>
      </w:r>
      <w:proofErr w:type="gramEnd"/>
      <w:r>
        <w:rPr>
          <w:rFonts w:ascii="Times New Roman" w:hAnsi="Times New Roman"/>
          <w:color w:val="000000"/>
          <w:lang w:eastAsia="ru-RU"/>
        </w:rPr>
        <w:t xml:space="preserve"> связанные с осуществлением его полномочий.</w:t>
      </w:r>
    </w:p>
    <w:p w:rsidR="00D4759E" w:rsidRDefault="00D4759E" w:rsidP="00D4759E">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5.Финансирование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6. Дополнительные социальные и иные гарантии в связи с прекращением полномочий (в том числе досрочно) депутата районного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7.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w:t>
      </w:r>
      <w:r>
        <w:rPr>
          <w:rFonts w:ascii="Times New Roman" w:hAnsi="Times New Roman"/>
          <w:color w:val="000000"/>
          <w:lang w:eastAsia="ru-RU"/>
        </w:rPr>
        <w:tab/>
        <w:t>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8. К депутатам районного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Порядок принятия решения о применении к депутату районного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районного Совета народных депутатов в соответствии с законом Орловской области.;</w:t>
      </w:r>
    </w:p>
    <w:p w:rsidR="00D4759E" w:rsidRDefault="00D4759E" w:rsidP="00D4759E">
      <w:pPr>
        <w:spacing w:after="0" w:line="240" w:lineRule="auto"/>
        <w:ind w:firstLine="709"/>
        <w:jc w:val="both"/>
        <w:rPr>
          <w:rFonts w:ascii="Times New Roman" w:hAnsi="Times New Roman"/>
          <w:b/>
          <w:color w:val="000000"/>
        </w:rPr>
      </w:pPr>
    </w:p>
    <w:p w:rsidR="00D4759E" w:rsidRDefault="00D4759E" w:rsidP="00D4759E">
      <w:pPr>
        <w:jc w:val="both"/>
        <w:rPr>
          <w:rFonts w:ascii="Times New Roman" w:hAnsi="Times New Roman"/>
          <w:b/>
          <w:color w:val="000000"/>
          <w:lang w:eastAsia="ru-RU"/>
        </w:rPr>
      </w:pPr>
      <w:r>
        <w:rPr>
          <w:rFonts w:ascii="Times New Roman" w:hAnsi="Times New Roman"/>
          <w:b/>
        </w:rPr>
        <w:t xml:space="preserve">10) Добавить статью 21.1. </w:t>
      </w:r>
      <w:r>
        <w:rPr>
          <w:rFonts w:ascii="Times New Roman" w:hAnsi="Times New Roman"/>
          <w:b/>
          <w:color w:val="000000"/>
          <w:lang w:eastAsia="ru-RU"/>
        </w:rPr>
        <w:t>Досрочное прекращение полномочий депутата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 В соответствии с федеральным законодательством полномочия депутата районного Совета народных депутатов прекращаются в случаях:</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 смерти;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2) отставки по собственному желанию;</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3) признания судом недееспособным или ограниченно дееспособным;</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4) признания судом безвестно отсутствующим или объявления умершим;</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5) вступления в отношении его в законную силу обвинительного приговора суда;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6) выезда за пределы Российской Федерации на постоянное место жительства;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color w:val="000000"/>
          <w:lang w:eastAsia="ru-RU"/>
        </w:rPr>
        <w:lastRenderedPageBreak/>
        <w:t>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8) досрочного прекращения полномочий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9) призыва на военную службу или направления на заменяющую ее альтернативную гражданскую службу;</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10) отзыва избирателями поселений, территории которых входят в состав муниципального района;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2. Полномочия депутата прекращаются в случаях, предусмотренных:</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1) пунктом 1 части 1 настоящей статьи - с момента свершения факта;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2) пунктом 2 части 1 настоящей статьи – с момента принятия районным Советом народных депутатов соответствующего решения. Данное решение 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3) пунктами 3, 4, 5 части 1 настоящей статьи - с даты вступления в законную силу решения или приговора суда соответственно;</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4) пунктом 6 и 9 части 1 настоящей статьи - с момента свершения факта;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6) пунктом 8 части 1 настоящей статьи - с даты досрочного прекращения полномочий районного Совета народных депутатов;</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7) пунктом 10 части 1 настоящей статьи – с даты опубликования (обнародования) решения по итогам голосования по отзыву.</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Информация о досрочном прекращении полномочий депутата подлежит обязательному официальному опубликованию (обнародованию).</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D4759E" w:rsidRDefault="00D4759E" w:rsidP="00D4759E">
      <w:pPr>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4. В случае досрочного прекращения депутатом своих полномочий Совет народных депутатов соответствующего поселения обязан в течение одного месяца избрать в состав районного совета другого депутата.</w:t>
      </w:r>
    </w:p>
    <w:p w:rsidR="00D4759E" w:rsidRDefault="00D4759E" w:rsidP="00D4759E">
      <w:pPr>
        <w:jc w:val="both"/>
        <w:rPr>
          <w:rFonts w:ascii="Times New Roman" w:hAnsi="Times New Roman"/>
          <w:b/>
        </w:rPr>
      </w:pPr>
    </w:p>
    <w:p w:rsidR="00D4759E" w:rsidRDefault="00D4759E" w:rsidP="00D4759E">
      <w:pPr>
        <w:jc w:val="both"/>
        <w:rPr>
          <w:rFonts w:ascii="Times New Roman" w:hAnsi="Times New Roman"/>
          <w:b/>
        </w:rPr>
      </w:pPr>
      <w:r>
        <w:rPr>
          <w:rFonts w:ascii="Times New Roman" w:hAnsi="Times New Roman"/>
          <w:b/>
        </w:rPr>
        <w:t>11) Статью 24 Устава изложить в новой редакции:</w:t>
      </w:r>
    </w:p>
    <w:p w:rsidR="00D4759E" w:rsidRDefault="00D4759E" w:rsidP="00D4759E">
      <w:pPr>
        <w:jc w:val="both"/>
        <w:rPr>
          <w:rFonts w:ascii="Times New Roman" w:hAnsi="Times New Roman"/>
          <w:b/>
        </w:rPr>
      </w:pPr>
      <w:r>
        <w:rPr>
          <w:rFonts w:ascii="Times New Roman" w:hAnsi="Times New Roman"/>
          <w:b/>
        </w:rPr>
        <w:t>Статья 24 «Полномочия Главы района</w:t>
      </w:r>
      <w:proofErr w:type="gramStart"/>
      <w:r>
        <w:rPr>
          <w:rFonts w:ascii="Times New Roman" w:hAnsi="Times New Roman"/>
          <w:b/>
        </w:rPr>
        <w:t>» .</w:t>
      </w:r>
      <w:proofErr w:type="gramEnd"/>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lastRenderedPageBreak/>
        <w:t xml:space="preserve">1) </w:t>
      </w:r>
      <w:proofErr w:type="gramStart"/>
      <w:r>
        <w:rPr>
          <w:rFonts w:ascii="Times New Roman" w:hAnsi="Times New Roman"/>
          <w:color w:val="000000"/>
          <w:lang w:eastAsia="ru-RU"/>
        </w:rPr>
        <w:t>возглавляет  администрацию</w:t>
      </w:r>
      <w:proofErr w:type="gramEnd"/>
      <w:r>
        <w:rPr>
          <w:rFonts w:ascii="Times New Roman" w:hAnsi="Times New Roman"/>
          <w:color w:val="000000"/>
          <w:lang w:eastAsia="ru-RU"/>
        </w:rPr>
        <w:t>, руководит ее деятельностью;</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4) от имени администрации района приобретает и осуществляет имущественные и иные права и обязанности, выступает в суде без доверенности;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6) издает в пределах своих полномочий правовые акты;</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 xml:space="preserve">8) вносит на рассмотрение районного Совета народных депутатов проекты решений районного Совета народных депутатов, предусматривающих </w:t>
      </w:r>
      <w:proofErr w:type="gramStart"/>
      <w:r>
        <w:rPr>
          <w:rFonts w:ascii="Times New Roman" w:hAnsi="Times New Roman"/>
          <w:color w:val="000000"/>
          <w:lang w:eastAsia="ru-RU"/>
        </w:rPr>
        <w:t>установление,  изменение</w:t>
      </w:r>
      <w:proofErr w:type="gramEnd"/>
      <w:r>
        <w:rPr>
          <w:rFonts w:ascii="Times New Roman" w:hAnsi="Times New Roman"/>
          <w:color w:val="000000"/>
          <w:lang w:eastAsia="ru-RU"/>
        </w:rPr>
        <w:t xml:space="preserve"> и отмену местных налогов и сборов, осуществление расходов из средств бюджета  района, а также дает заключение на такие проекты решений;</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9) представляет для утверждения районному Совету народных депутатов структуру администрации и положения об отраслевых органах администрации, наделенных правами юридического лица;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10) назначает и освобождает от должности заместителей Главы администрации в соответствии с законодательством и настоящим Уставом;</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11) назначает и освобождает от должности руководителей органов администрации, муниципальных унитарных предприятий и муниципальных учреждений, определяет их полномочия;</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12) принимает на работу муниципальных служащих, технический персонал, вспомогательный персонал администрации района;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13) применяет в соответствии с Федеральным законом от 02.03.2007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местной администрации;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14) утверждает положения об отраслевых и функциональных органах администрации, не наделенных правами юридического лица;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 xml:space="preserve">15) определяет цели, задачи, полномочия, состав комиссий и коллегий в </w:t>
      </w:r>
      <w:proofErr w:type="gramStart"/>
      <w:r>
        <w:rPr>
          <w:rFonts w:ascii="Times New Roman" w:hAnsi="Times New Roman"/>
          <w:color w:val="000000"/>
          <w:lang w:eastAsia="ru-RU"/>
        </w:rPr>
        <w:t>структуре  администрации</w:t>
      </w:r>
      <w:proofErr w:type="gramEnd"/>
      <w:r>
        <w:rPr>
          <w:rFonts w:ascii="Times New Roman" w:hAnsi="Times New Roman"/>
          <w:color w:val="000000"/>
          <w:lang w:eastAsia="ru-RU"/>
        </w:rPr>
        <w:t>;</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 xml:space="preserve">16) формирует консультативно - 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17) осуществляет контроль за деятельностью администрации района и должностных лиц администрации района;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18) открывает лицевой счет администрации;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19)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20) организует прием граждан;</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21)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22) обеспечивает своевременное и качественное исполнение всех договоров и иных обязательств администрации района: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23) организует обеспечение бесперебойной и устойчивой работы всех объектов муниципального хозяйства;</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lastRenderedPageBreak/>
        <w:t>24) организует формирование, утверждение муниципального заказа и контролирует его выполнение;</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25) организует осуществление в муниципальном образовании эффективной финансовой, налоговой и инвестиционной политики;</w:t>
      </w:r>
    </w:p>
    <w:p w:rsidR="00D4759E" w:rsidRDefault="00D4759E" w:rsidP="00D4759E">
      <w:pPr>
        <w:tabs>
          <w:tab w:val="left" w:pos="851"/>
          <w:tab w:val="left" w:pos="2977"/>
        </w:tabs>
        <w:spacing w:after="0" w:line="240" w:lineRule="auto"/>
        <w:ind w:firstLine="680"/>
        <w:jc w:val="both"/>
        <w:rPr>
          <w:rFonts w:ascii="Times New Roman" w:hAnsi="Times New Roman"/>
          <w:color w:val="000000"/>
          <w:lang w:eastAsia="ru-RU"/>
        </w:rPr>
      </w:pPr>
      <w:r>
        <w:rPr>
          <w:rFonts w:ascii="Times New Roman" w:hAnsi="Times New Roman"/>
          <w:color w:val="000000"/>
          <w:lang w:eastAsia="ru-RU"/>
        </w:rPr>
        <w:t>26)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D4759E" w:rsidRDefault="00D4759E" w:rsidP="00D4759E">
      <w:pPr>
        <w:jc w:val="both"/>
        <w:rPr>
          <w:rFonts w:ascii="Times New Roman" w:hAnsi="Times New Roman"/>
          <w:b/>
        </w:rPr>
      </w:pPr>
    </w:p>
    <w:p w:rsidR="00D4759E" w:rsidRDefault="00D4759E" w:rsidP="00D4759E">
      <w:pPr>
        <w:jc w:val="both"/>
        <w:rPr>
          <w:rFonts w:ascii="Times New Roman" w:hAnsi="Times New Roman"/>
          <w:b/>
        </w:rPr>
      </w:pPr>
      <w:r>
        <w:rPr>
          <w:rFonts w:ascii="Times New Roman" w:hAnsi="Times New Roman"/>
          <w:b/>
        </w:rPr>
        <w:t>12) Статью 25 Устава изложить в новой редакции:</w:t>
      </w:r>
    </w:p>
    <w:p w:rsidR="00D4759E" w:rsidRDefault="00D4759E" w:rsidP="00D4759E">
      <w:pPr>
        <w:jc w:val="both"/>
        <w:rPr>
          <w:rFonts w:ascii="Times New Roman" w:hAnsi="Times New Roman"/>
          <w:b/>
        </w:rPr>
      </w:pPr>
      <w:r>
        <w:rPr>
          <w:rFonts w:ascii="Times New Roman" w:hAnsi="Times New Roman"/>
          <w:b/>
        </w:rPr>
        <w:t xml:space="preserve">Статья </w:t>
      </w:r>
      <w:proofErr w:type="gramStart"/>
      <w:r>
        <w:rPr>
          <w:rFonts w:ascii="Times New Roman" w:hAnsi="Times New Roman"/>
          <w:b/>
        </w:rPr>
        <w:t>25  «</w:t>
      </w:r>
      <w:proofErr w:type="gramEnd"/>
      <w:r>
        <w:rPr>
          <w:rFonts w:ascii="Times New Roman" w:hAnsi="Times New Roman"/>
          <w:b/>
        </w:rPr>
        <w:t>Досрочное прекращение полномочий Главы района».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 В соответствии с федеральным законодательством полномочия Главы района прекращаются досрочно в случаях:</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 смерти;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2) отставки по собственному желанию;</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3) отрешения от должности в соответствии с Федеральным законом «Об общих принципах организации местного самоуправления»;</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4) признания судом недееспособным или ограниченно дееспособным;</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5) признания судом безвестно отсутствующим или объявления умершим;</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6) вступления в отношении его в законную силу обвинительного приговора суда;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7) выезда за пределы Российской Федерации на постоянное место жительства;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9) установленной в судебном порядке стойкой неспособности по состоянию здоровья осуществлять полномочия главы района;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11) в случае увеличения численности избирателей района более чем на 25 процентов, произошедшего вследствие изменения границ района;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12) отзыва избирателями муниципального района.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13) удаление в отставку по следующим основаниям:</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неудовлетворительная оценка деятельности главы района сельским Советом народных депутатов по результатам его ежегодного отчета перед районным Советом народных депутатов, данная два раза подряд;</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xml:space="preserve">-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w:t>
      </w:r>
      <w:r>
        <w:rPr>
          <w:rFonts w:ascii="Times New Roman" w:hAnsi="Times New Roman"/>
          <w:color w:val="000000"/>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допущение главой района, иными органами и должностными лицами местного самоуправления сельского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2. Полномочия Главы района прекращаются в случаях, предусмотренных:</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1) пунктом 1 части 1 настоящей статьи - с момента свершения факта;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 xml:space="preserve">Заявление Главы района о своей отставке по собственному желанию не может быть им отозвано </w:t>
      </w:r>
      <w:proofErr w:type="gramStart"/>
      <w:r>
        <w:rPr>
          <w:rFonts w:ascii="Times New Roman" w:hAnsi="Times New Roman"/>
          <w:color w:val="000000"/>
        </w:rPr>
        <w:t>после принятия</w:t>
      </w:r>
      <w:proofErr w:type="gramEnd"/>
      <w:r>
        <w:rPr>
          <w:rFonts w:ascii="Times New Roman" w:hAnsi="Times New Roman"/>
          <w:color w:val="000000"/>
        </w:rPr>
        <w:t xml:space="preserve">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В случае, если избранный из состава районного Совета народных депутатов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районного Совета народных депутатов об удалении его в отставку, обжалует в судебном порядке данные правовой акт или решение, районный Совет народных депутатов не вправе принимать решение об избрании главы района до вступления решения суда в законную силу.</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3) пунктами 3 и 13 части 1 настоящей статьи – со дня вступления в силу соответствующего правового акта об удалении или отрешении;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4) пунктами 4, 5, 6 и 9 части 1 настоящей статьи – со дня вступления в силу соответствующего решения суда либо со времени, указанного в нем;</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6) пунктами 10 и 11 части 1 настоящей статьи - с момента принятия соответствующего закона Орловской области;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lastRenderedPageBreak/>
        <w:t>7) пунктом 12 части 1 настоящей статьи – с даты опубликования (обнародования) решения по итогам голосования по отзыву.</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4. Информация о досрочном прекращении полномочий главы района подлежит обязательному официальному опубликованию (обнародованию).</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5. В случае временного отсутствия главы района, его полномочия исполняет один из должностных лиц администрации района.</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В случае досрочного прекращения полномочий главы муниципального образования избрание нового главы района осуществляется не позднее чем через шесть месяцев со дня такого прекращения полномочий.</w:t>
      </w:r>
    </w:p>
    <w:p w:rsidR="00D4759E" w:rsidRDefault="00D4759E" w:rsidP="00D4759E">
      <w:pPr>
        <w:spacing w:after="0" w:line="240" w:lineRule="auto"/>
        <w:ind w:firstLine="709"/>
        <w:jc w:val="both"/>
        <w:rPr>
          <w:rFonts w:ascii="Times New Roman" w:hAnsi="Times New Roman"/>
          <w:color w:val="000000"/>
        </w:rPr>
      </w:pPr>
      <w:r>
        <w:rPr>
          <w:rFonts w:ascii="Times New Roman" w:hAnsi="Times New Roman"/>
          <w:color w:val="000000"/>
        </w:rPr>
        <w:t>При этом если до истечения срока полномочий районного Совета народных депутатов осталось менее шести месяцев, избрание главы района из состава районного Совета народных депутатов осуществляется на первом заседании вновь избранного районного Совета народных депутатов.</w:t>
      </w:r>
    </w:p>
    <w:p w:rsidR="00D4759E" w:rsidRDefault="00D4759E" w:rsidP="00D4759E">
      <w:pPr>
        <w:spacing w:after="0" w:line="240" w:lineRule="auto"/>
        <w:jc w:val="both"/>
        <w:rPr>
          <w:rFonts w:ascii="Times New Roman" w:hAnsi="Times New Roman"/>
          <w:color w:val="000000"/>
        </w:rPr>
      </w:pPr>
    </w:p>
    <w:p w:rsidR="00D4759E" w:rsidRDefault="00D4759E" w:rsidP="00D4759E">
      <w:pPr>
        <w:spacing w:after="0" w:line="240" w:lineRule="auto"/>
        <w:jc w:val="both"/>
        <w:rPr>
          <w:rFonts w:ascii="Times New Roman" w:hAnsi="Times New Roman"/>
          <w:b/>
          <w:color w:val="000000"/>
        </w:rPr>
      </w:pPr>
      <w:r>
        <w:rPr>
          <w:rFonts w:ascii="Times New Roman" w:hAnsi="Times New Roman"/>
          <w:b/>
          <w:color w:val="000000"/>
        </w:rPr>
        <w:t>13) Исключить статью 27 «Заместители главы администрации района»</w:t>
      </w: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b/>
        </w:rPr>
      </w:pPr>
      <w:r>
        <w:rPr>
          <w:rFonts w:ascii="Times New Roman" w:hAnsi="Times New Roman"/>
          <w:b/>
        </w:rPr>
        <w:t>14) Внести изменения в п. 5 статьи 51</w:t>
      </w:r>
      <w:r>
        <w:t xml:space="preserve"> «</w:t>
      </w:r>
      <w:r>
        <w:rPr>
          <w:rFonts w:ascii="Times New Roman" w:hAnsi="Times New Roman"/>
          <w:b/>
        </w:rPr>
        <w:t xml:space="preserve">Подготовка и вступление в силу муниципальных правовых актов» </w:t>
      </w: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rPr>
      </w:pPr>
      <w:r>
        <w:rPr>
          <w:rFonts w:ascii="Times New Roman" w:hAnsi="Times New Roman"/>
        </w:rPr>
        <w:t xml:space="preserve">Продолжительность размещения текста нормативного правового акта в вышеуказанных общественных местах составляет 7 дней. </w:t>
      </w:r>
    </w:p>
    <w:p w:rsidR="00D4759E" w:rsidRDefault="00D4759E" w:rsidP="00D4759E">
      <w:pPr>
        <w:spacing w:after="0" w:line="240" w:lineRule="auto"/>
        <w:jc w:val="both"/>
        <w:rPr>
          <w:rFonts w:ascii="Times New Roman" w:hAnsi="Times New Roman"/>
        </w:rPr>
      </w:pPr>
    </w:p>
    <w:p w:rsidR="00D4759E" w:rsidRDefault="00D4759E" w:rsidP="00D4759E">
      <w:pPr>
        <w:spacing w:after="0" w:line="240" w:lineRule="auto"/>
        <w:jc w:val="both"/>
        <w:rPr>
          <w:rFonts w:ascii="Times New Roman" w:hAnsi="Times New Roman"/>
          <w:b/>
        </w:rPr>
      </w:pPr>
      <w:r>
        <w:rPr>
          <w:rFonts w:ascii="Times New Roman" w:hAnsi="Times New Roman"/>
          <w:b/>
        </w:rPr>
        <w:t xml:space="preserve">15) </w:t>
      </w:r>
      <w:proofErr w:type="gramStart"/>
      <w:r>
        <w:rPr>
          <w:rFonts w:ascii="Times New Roman" w:hAnsi="Times New Roman"/>
          <w:b/>
        </w:rPr>
        <w:t>В</w:t>
      </w:r>
      <w:proofErr w:type="gramEnd"/>
      <w:r>
        <w:rPr>
          <w:rFonts w:ascii="Times New Roman" w:hAnsi="Times New Roman"/>
          <w:b/>
        </w:rPr>
        <w:t xml:space="preserve"> пункт 1 статьи 56 «Муниципальное имущество» добавить пункт:</w:t>
      </w:r>
    </w:p>
    <w:p w:rsidR="00D4759E" w:rsidRDefault="00D4759E" w:rsidP="00D4759E">
      <w:pPr>
        <w:spacing w:after="0" w:line="240" w:lineRule="auto"/>
        <w:jc w:val="both"/>
        <w:rPr>
          <w:rFonts w:ascii="Times New Roman" w:hAnsi="Times New Roman"/>
          <w:b/>
        </w:rPr>
      </w:pPr>
    </w:p>
    <w:p w:rsidR="00D4759E" w:rsidRDefault="00D4759E" w:rsidP="00D4759E">
      <w:pPr>
        <w:spacing w:after="0" w:line="240" w:lineRule="auto"/>
        <w:jc w:val="both"/>
        <w:rPr>
          <w:rFonts w:ascii="Times New Roman" w:hAnsi="Times New Roman"/>
        </w:rPr>
      </w:pPr>
      <w:r>
        <w:rPr>
          <w:rFonts w:ascii="Times New Roman" w:hAnsi="Times New Roman"/>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4759E" w:rsidRDefault="00D4759E" w:rsidP="00D4759E">
      <w:pPr>
        <w:jc w:val="both"/>
        <w:rPr>
          <w:rFonts w:ascii="Times New Roman" w:hAnsi="Times New Roman"/>
          <w:b/>
        </w:rPr>
      </w:pPr>
    </w:p>
    <w:p w:rsidR="00D4759E" w:rsidRDefault="00D4759E" w:rsidP="00D4759E">
      <w:pPr>
        <w:jc w:val="both"/>
        <w:rPr>
          <w:rFonts w:ascii="Times New Roman" w:hAnsi="Times New Roman"/>
          <w:b/>
        </w:rPr>
      </w:pPr>
      <w:r>
        <w:rPr>
          <w:rFonts w:ascii="Times New Roman" w:hAnsi="Times New Roman"/>
          <w:b/>
        </w:rPr>
        <w:t>17) Статью 60 «Вступление в силу Устава района, решения о внесении изменений в Устав района» дополнить пунктом:</w:t>
      </w:r>
    </w:p>
    <w:p w:rsidR="00D4759E" w:rsidRDefault="00D4759E" w:rsidP="00D4759E">
      <w:pPr>
        <w:jc w:val="both"/>
        <w:rPr>
          <w:rFonts w:ascii="Times New Roman" w:hAnsi="Times New Roman"/>
        </w:rPr>
      </w:pPr>
      <w:r>
        <w:rPr>
          <w:rFonts w:ascii="Times New Roman" w:hAnsi="Times New Roman"/>
        </w:rPr>
        <w:t>Корректировки, внесенные в Устав района и изменяющие численный состав районного Совета народных депутатов, вступают в силу в соответствии с частью 2 настоящей статьи.</w:t>
      </w:r>
    </w:p>
    <w:p w:rsidR="00D4759E" w:rsidRDefault="00D4759E" w:rsidP="00D4759E">
      <w:pPr>
        <w:jc w:val="both"/>
        <w:rPr>
          <w:rFonts w:ascii="Times New Roman" w:hAnsi="Times New Roman"/>
        </w:rPr>
      </w:pPr>
      <w:r>
        <w:rPr>
          <w:rFonts w:ascii="Times New Roman" w:hAnsi="Times New Roman"/>
          <w:b/>
        </w:rPr>
        <w:t xml:space="preserve">18) </w:t>
      </w:r>
      <w:r>
        <w:rPr>
          <w:rFonts w:ascii="Times New Roman" w:hAnsi="Times New Roman"/>
        </w:rPr>
        <w:t xml:space="preserve">Настоящее решение вступает в силу, в порядке, установленном Уставом </w:t>
      </w:r>
      <w:proofErr w:type="spellStart"/>
      <w:r>
        <w:rPr>
          <w:rFonts w:ascii="Times New Roman" w:hAnsi="Times New Roman"/>
        </w:rPr>
        <w:t>Корсаковского</w:t>
      </w:r>
      <w:proofErr w:type="spellEnd"/>
      <w:r>
        <w:rPr>
          <w:rFonts w:ascii="Times New Roman" w:hAnsi="Times New Roman"/>
        </w:rPr>
        <w:t xml:space="preserve"> района орловской области.</w:t>
      </w:r>
    </w:p>
    <w:p w:rsidR="0025749B" w:rsidRDefault="0025749B">
      <w:bookmarkStart w:id="0" w:name="_GoBack"/>
      <w:bookmarkEnd w:id="0"/>
    </w:p>
    <w:sectPr w:rsidR="00257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62AA0"/>
    <w:multiLevelType w:val="hybridMultilevel"/>
    <w:tmpl w:val="8A3ED4A8"/>
    <w:lvl w:ilvl="0" w:tplc="69848130">
      <w:start w:val="1"/>
      <w:numFmt w:val="decimal"/>
      <w:lvlText w:val="%1."/>
      <w:lvlJc w:val="left"/>
      <w:pPr>
        <w:tabs>
          <w:tab w:val="num" w:pos="1803"/>
        </w:tabs>
        <w:ind w:left="1803" w:hanging="109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9E"/>
    <w:rsid w:val="0025749B"/>
    <w:rsid w:val="00D4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85D34-F880-4E55-9221-99A34F2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59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5912</Words>
  <Characters>33701</Characters>
  <Application>Microsoft Office Word</Application>
  <DocSecurity>0</DocSecurity>
  <Lines>280</Lines>
  <Paragraphs>79</Paragraphs>
  <ScaleCrop>false</ScaleCrop>
  <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РАЙОННЫЙ СОВЕТ</dc:creator>
  <cp:keywords/>
  <dc:description/>
  <cp:lastModifiedBy>РАЙОННЫЙ СОВЕТ</cp:lastModifiedBy>
  <cp:revision>2</cp:revision>
  <dcterms:created xsi:type="dcterms:W3CDTF">2020-06-29T20:11:00Z</dcterms:created>
  <dcterms:modified xsi:type="dcterms:W3CDTF">2020-06-29T20:12:00Z</dcterms:modified>
</cp:coreProperties>
</file>