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E0" w:rsidRDefault="004A64E0" w:rsidP="004A64E0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E0" w:rsidRPr="004A64E0" w:rsidRDefault="004A64E0" w:rsidP="004A64E0">
      <w:pPr>
        <w:ind w:right="5810"/>
        <w:jc w:val="center"/>
        <w:rPr>
          <w:rFonts w:ascii="Times New Roman" w:hAnsi="Times New Roman" w:cs="Times New Roman"/>
          <w:b/>
          <w:color w:val="0070C0"/>
        </w:rPr>
      </w:pPr>
    </w:p>
    <w:p w:rsidR="004A64E0" w:rsidRPr="004A64E0" w:rsidRDefault="004A64E0" w:rsidP="004A64E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4A64E0">
        <w:rPr>
          <w:rFonts w:ascii="Times New Roman" w:hAnsi="Times New Roman" w:cs="Times New Roman"/>
          <w:b/>
          <w:color w:val="0070C0"/>
        </w:rPr>
        <w:t xml:space="preserve"> АДМИНИСТРАЦИЯ КОРСАКОВСКОГО  РАЙОНА ОРЛОВСКОЙ ОБЛАСТИ</w:t>
      </w:r>
    </w:p>
    <w:p w:rsidR="004A64E0" w:rsidRPr="004A64E0" w:rsidRDefault="004A64E0" w:rsidP="004A64E0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4A64E0" w:rsidRPr="004A64E0" w:rsidRDefault="004A64E0" w:rsidP="004A64E0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A64E0">
        <w:rPr>
          <w:rFonts w:ascii="Times New Roman" w:hAnsi="Times New Roman" w:cs="Times New Roman"/>
          <w:b/>
          <w:color w:val="0070C0"/>
          <w:sz w:val="32"/>
          <w:szCs w:val="32"/>
        </w:rPr>
        <w:t>ПОСТАНОВЛЕНИЕ</w:t>
      </w:r>
    </w:p>
    <w:p w:rsidR="004A64E0" w:rsidRPr="004A64E0" w:rsidRDefault="004A64E0" w:rsidP="004A64E0">
      <w:pPr>
        <w:ind w:right="581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4A64E0" w:rsidRPr="004A64E0" w:rsidRDefault="005A1B04" w:rsidP="004A64E0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u w:val="single"/>
        </w:rPr>
        <w:t>28 января 2019</w:t>
      </w:r>
      <w:r w:rsidR="004A64E0" w:rsidRPr="004A64E0">
        <w:rPr>
          <w:rFonts w:ascii="Times New Roman" w:hAnsi="Times New Roman" w:cs="Times New Roman"/>
          <w:b/>
          <w:color w:val="0070C0"/>
          <w:u w:val="single"/>
        </w:rPr>
        <w:t xml:space="preserve"> г.</w:t>
      </w:r>
      <w:r w:rsidR="004A64E0" w:rsidRPr="004A64E0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</w:t>
      </w:r>
      <w:r w:rsidR="00C12AB0">
        <w:rPr>
          <w:rFonts w:ascii="Times New Roman" w:hAnsi="Times New Roman" w:cs="Times New Roman"/>
          <w:b/>
          <w:color w:val="0070C0"/>
        </w:rPr>
        <w:t xml:space="preserve">                                                 № 14</w:t>
      </w:r>
    </w:p>
    <w:p w:rsidR="004A64E0" w:rsidRPr="004A64E0" w:rsidRDefault="004A64E0" w:rsidP="004A64E0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</w:t>
      </w:r>
      <w:r>
        <w:rPr>
          <w:color w:val="0070C0"/>
          <w:sz w:val="18"/>
          <w:szCs w:val="18"/>
        </w:rPr>
        <w:t>с. Корсаково</w:t>
      </w:r>
    </w:p>
    <w:p w:rsidR="00D01FF0" w:rsidRPr="00EA695D" w:rsidRDefault="00D01FF0">
      <w:pPr>
        <w:pStyle w:val="50"/>
        <w:shd w:val="clear" w:color="auto" w:fill="auto"/>
        <w:spacing w:before="0"/>
        <w:ind w:right="260"/>
        <w:rPr>
          <w:rFonts w:ascii="Arial" w:hAnsi="Arial" w:cs="Arial"/>
          <w:sz w:val="24"/>
          <w:szCs w:val="24"/>
        </w:rPr>
      </w:pPr>
    </w:p>
    <w:p w:rsidR="002552DF" w:rsidRPr="004A64E0" w:rsidRDefault="0010010F" w:rsidP="00EA695D">
      <w:pPr>
        <w:pStyle w:val="50"/>
        <w:shd w:val="clear" w:color="auto" w:fill="auto"/>
        <w:spacing w:before="0" w:line="240" w:lineRule="auto"/>
      </w:pPr>
      <w:r w:rsidRPr="004A64E0">
        <w:t>О внесении изменений в постановление администрации Корсаковского</w:t>
      </w:r>
      <w:r w:rsidRPr="004A64E0">
        <w:br/>
        <w:t>района от 16.02.2016 г. № 18 «О Положении о порядке сообщения</w:t>
      </w:r>
      <w:r w:rsidRPr="004A64E0">
        <w:br/>
        <w:t>муниципальными служащими администрации Корсаковского района</w:t>
      </w:r>
      <w:r w:rsidRPr="004A64E0">
        <w:br/>
        <w:t>о возникновении личной заинтересованности при исполнении</w:t>
      </w:r>
      <w:r w:rsidRPr="004A64E0">
        <w:br/>
        <w:t>должностных обязанностей, которая приводит или может привести</w:t>
      </w:r>
    </w:p>
    <w:p w:rsidR="002552DF" w:rsidRPr="004A64E0" w:rsidRDefault="0010010F" w:rsidP="00EA695D">
      <w:pPr>
        <w:pStyle w:val="50"/>
        <w:shd w:val="clear" w:color="auto" w:fill="auto"/>
        <w:spacing w:before="0" w:line="240" w:lineRule="auto"/>
      </w:pPr>
      <w:r w:rsidRPr="004A64E0">
        <w:t>к конфликту интересов»</w:t>
      </w:r>
    </w:p>
    <w:p w:rsidR="00EA695D" w:rsidRPr="00EA695D" w:rsidRDefault="00EA695D" w:rsidP="00EA695D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2552DF" w:rsidRDefault="0010010F" w:rsidP="00EA695D">
      <w:pPr>
        <w:pStyle w:val="20"/>
        <w:shd w:val="clear" w:color="auto" w:fill="auto"/>
        <w:spacing w:before="0" w:after="0" w:line="240" w:lineRule="auto"/>
        <w:ind w:firstLine="660"/>
        <w:rPr>
          <w:rStyle w:val="23pt"/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 273-ФЗ «О противодействии коррупции» </w:t>
      </w:r>
      <w:r w:rsidRPr="00EA695D">
        <w:rPr>
          <w:rStyle w:val="23pt"/>
          <w:rFonts w:ascii="Arial" w:hAnsi="Arial" w:cs="Arial"/>
          <w:b/>
          <w:sz w:val="24"/>
          <w:szCs w:val="24"/>
        </w:rPr>
        <w:t>постановляю</w:t>
      </w:r>
      <w:r w:rsidRPr="00EA695D">
        <w:rPr>
          <w:rStyle w:val="23pt"/>
          <w:rFonts w:ascii="Arial" w:hAnsi="Arial" w:cs="Arial"/>
          <w:sz w:val="24"/>
          <w:szCs w:val="24"/>
        </w:rPr>
        <w:t>:</w:t>
      </w:r>
    </w:p>
    <w:p w:rsidR="00EA695D" w:rsidRPr="00EA695D" w:rsidRDefault="00EA695D" w:rsidP="00EA695D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sz w:val="24"/>
          <w:szCs w:val="24"/>
        </w:rPr>
      </w:pPr>
    </w:p>
    <w:p w:rsidR="002552DF" w:rsidRPr="00EA695D" w:rsidRDefault="0010010F" w:rsidP="00EA695D">
      <w:pPr>
        <w:pStyle w:val="20"/>
        <w:shd w:val="clear" w:color="auto" w:fill="auto"/>
        <w:spacing w:before="0" w:after="0" w:line="240" w:lineRule="auto"/>
        <w:ind w:firstLine="440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1. Внести в Положение о порядке сообщения муниципальными служащими администрации Корсаковского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Корсаков</w:t>
      </w:r>
      <w:r w:rsidR="00EA695D">
        <w:rPr>
          <w:rFonts w:ascii="Arial" w:hAnsi="Arial" w:cs="Arial"/>
          <w:sz w:val="24"/>
          <w:szCs w:val="24"/>
        </w:rPr>
        <w:t>ского района от 16.02.2016 г. №</w:t>
      </w:r>
      <w:r w:rsidRPr="00EA695D">
        <w:rPr>
          <w:rFonts w:ascii="Arial" w:hAnsi="Arial" w:cs="Arial"/>
          <w:sz w:val="24"/>
          <w:szCs w:val="24"/>
        </w:rPr>
        <w:t>18 следующие изменения:</w:t>
      </w:r>
    </w:p>
    <w:p w:rsidR="002552DF" w:rsidRPr="00EA695D" w:rsidRDefault="00EA695D" w:rsidP="00EA695D">
      <w:pPr>
        <w:pStyle w:val="20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</w:t>
      </w:r>
      <w:r w:rsidR="0010010F" w:rsidRPr="00EA695D">
        <w:rPr>
          <w:rFonts w:ascii="Arial" w:hAnsi="Arial" w:cs="Arial"/>
          <w:sz w:val="24"/>
          <w:szCs w:val="24"/>
        </w:rPr>
        <w:t>Дополнить пунктом 1.1. следующего содержания «1.1.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обязанностей.</w:t>
      </w:r>
    </w:p>
    <w:p w:rsidR="00EA695D" w:rsidRPr="00EA695D" w:rsidRDefault="0010010F" w:rsidP="002B7EF4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имущества. В том числе имущественных прав, услуг имущественного характера, результатов выполненных работ или каких- 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или. свойстве, связаны имущественными, корпоративными или иными близкими отношениями.»</w:t>
      </w:r>
    </w:p>
    <w:p w:rsidR="00EA695D" w:rsidRDefault="00EA695D" w:rsidP="002B7EF4">
      <w:pPr>
        <w:tabs>
          <w:tab w:val="left" w:pos="8430"/>
        </w:tabs>
        <w:ind w:firstLine="709"/>
        <w:jc w:val="both"/>
      </w:pPr>
      <w:r>
        <w:t>1) В абзаце 2 пункта 3 слова «за исключением уведомлений заместителей главы администрации» исключить.</w:t>
      </w:r>
    </w:p>
    <w:p w:rsidR="00EA695D" w:rsidRDefault="00EA695D" w:rsidP="002B7EF4">
      <w:pPr>
        <w:tabs>
          <w:tab w:val="left" w:pos="8430"/>
        </w:tabs>
        <w:ind w:firstLine="709"/>
        <w:jc w:val="both"/>
      </w:pPr>
      <w:r>
        <w:t>2) Приложение 2 к Положению изложить в новой редакции согласно приложению к настоящему постановлению.</w:t>
      </w:r>
    </w:p>
    <w:p w:rsidR="002B7EF4" w:rsidRDefault="00EA695D" w:rsidP="002B7EF4">
      <w:pPr>
        <w:tabs>
          <w:tab w:val="left" w:pos="851"/>
          <w:tab w:val="left" w:pos="8430"/>
        </w:tabs>
        <w:jc w:val="both"/>
      </w:pPr>
      <w:r>
        <w:t xml:space="preserve">        2) Контроль за исполнением постановления возложить на начальника отдела организационно-правовой, кадровой работы и делопроизводства администрации Корсаковского района Орловской области С.Н. Скоморохову.</w:t>
      </w:r>
      <w:r>
        <w:tab/>
      </w:r>
    </w:p>
    <w:p w:rsidR="002B7EF4" w:rsidRPr="002B7EF4" w:rsidRDefault="002B7EF4" w:rsidP="002B7EF4"/>
    <w:p w:rsidR="002B7EF4" w:rsidRPr="002B7EF4" w:rsidRDefault="002B7EF4" w:rsidP="002B7EF4"/>
    <w:p w:rsidR="002B7EF4" w:rsidRDefault="002B7EF4" w:rsidP="002B7EF4">
      <w:r>
        <w:t>Глава района                                                                                                  В. Р. Кнодель</w:t>
      </w:r>
    </w:p>
    <w:p w:rsidR="002552DF" w:rsidRPr="002B7EF4" w:rsidRDefault="002552DF" w:rsidP="002B7EF4">
      <w:pPr>
        <w:sectPr w:rsidR="002552DF" w:rsidRPr="002B7EF4" w:rsidSect="00EA695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552DF" w:rsidRPr="00EA695D" w:rsidRDefault="002B7EF4" w:rsidP="002B7EF4">
      <w:pPr>
        <w:pStyle w:val="50"/>
        <w:shd w:val="clear" w:color="auto" w:fill="auto"/>
        <w:spacing w:before="0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  <w:r w:rsidR="0010010F" w:rsidRPr="00EA695D">
        <w:rPr>
          <w:rFonts w:ascii="Arial" w:hAnsi="Arial" w:cs="Arial"/>
          <w:sz w:val="24"/>
          <w:szCs w:val="24"/>
        </w:rPr>
        <w:t>Приложение</w:t>
      </w:r>
    </w:p>
    <w:p w:rsidR="002B7EF4" w:rsidRDefault="002B7EF4" w:rsidP="002B7EF4">
      <w:pPr>
        <w:pStyle w:val="20"/>
        <w:shd w:val="clear" w:color="auto" w:fill="auto"/>
        <w:spacing w:before="0" w:after="0" w:line="322" w:lineRule="exact"/>
        <w:ind w:left="1077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="0010010F" w:rsidRPr="00EA695D">
        <w:rPr>
          <w:rFonts w:ascii="Arial" w:hAnsi="Arial" w:cs="Arial"/>
          <w:sz w:val="24"/>
          <w:szCs w:val="24"/>
        </w:rPr>
        <w:t>администрации</w:t>
      </w:r>
    </w:p>
    <w:p w:rsidR="002552DF" w:rsidRDefault="0010010F" w:rsidP="002B7EF4">
      <w:pPr>
        <w:pStyle w:val="20"/>
        <w:shd w:val="clear" w:color="auto" w:fill="auto"/>
        <w:spacing w:before="0" w:after="0" w:line="322" w:lineRule="exact"/>
        <w:ind w:left="10773"/>
        <w:jc w:val="left"/>
        <w:rPr>
          <w:rStyle w:val="220pt-2pt"/>
          <w:rFonts w:ascii="Arial" w:hAnsi="Arial" w:cs="Arial"/>
          <w:sz w:val="24"/>
          <w:szCs w:val="24"/>
          <w:u w:val="none"/>
        </w:rPr>
      </w:pPr>
      <w:r w:rsidRPr="00EA695D">
        <w:rPr>
          <w:rFonts w:ascii="Arial" w:hAnsi="Arial" w:cs="Arial"/>
          <w:sz w:val="24"/>
          <w:szCs w:val="24"/>
        </w:rPr>
        <w:t xml:space="preserve">Корсаковского района </w:t>
      </w:r>
      <w:r w:rsidR="002B7EF4">
        <w:rPr>
          <w:rFonts w:ascii="Arial" w:hAnsi="Arial" w:cs="Arial"/>
          <w:sz w:val="24"/>
          <w:szCs w:val="24"/>
        </w:rPr>
        <w:t xml:space="preserve">                 </w:t>
      </w:r>
      <w:r w:rsidRPr="002B7EF4">
        <w:rPr>
          <w:rFonts w:ascii="Arial" w:hAnsi="Arial" w:cs="Arial"/>
          <w:sz w:val="24"/>
          <w:szCs w:val="24"/>
        </w:rPr>
        <w:t>от</w:t>
      </w:r>
      <w:r w:rsidR="00D54F04">
        <w:rPr>
          <w:rFonts w:ascii="Arial" w:hAnsi="Arial" w:cs="Arial"/>
          <w:sz w:val="24"/>
          <w:szCs w:val="24"/>
        </w:rPr>
        <w:t xml:space="preserve"> </w:t>
      </w:r>
      <w:r w:rsidR="002B7EF4" w:rsidRPr="002B7EF4">
        <w:rPr>
          <w:rStyle w:val="21"/>
          <w:rFonts w:ascii="Arial" w:hAnsi="Arial" w:cs="Arial"/>
          <w:sz w:val="24"/>
          <w:szCs w:val="24"/>
          <w:u w:val="none"/>
        </w:rPr>
        <w:t>28.01.</w:t>
      </w:r>
      <w:r w:rsidRPr="002B7EF4">
        <w:rPr>
          <w:rFonts w:ascii="Arial" w:hAnsi="Arial" w:cs="Arial"/>
          <w:sz w:val="24"/>
          <w:szCs w:val="24"/>
        </w:rPr>
        <w:t xml:space="preserve"> 2019г. № </w:t>
      </w:r>
      <w:r w:rsidR="002B7EF4" w:rsidRPr="002B7EF4">
        <w:rPr>
          <w:rStyle w:val="220pt-2pt"/>
          <w:rFonts w:ascii="Arial" w:hAnsi="Arial" w:cs="Arial"/>
          <w:sz w:val="24"/>
          <w:szCs w:val="24"/>
          <w:u w:val="none"/>
        </w:rPr>
        <w:t>14</w:t>
      </w:r>
    </w:p>
    <w:p w:rsidR="002B7EF4" w:rsidRPr="00EA695D" w:rsidRDefault="002B7EF4" w:rsidP="002B7EF4">
      <w:pPr>
        <w:pStyle w:val="20"/>
        <w:shd w:val="clear" w:color="auto" w:fill="auto"/>
        <w:spacing w:before="0" w:after="0" w:line="322" w:lineRule="exact"/>
        <w:ind w:left="10773"/>
        <w:jc w:val="left"/>
        <w:rPr>
          <w:rFonts w:ascii="Arial" w:hAnsi="Arial" w:cs="Arial"/>
          <w:sz w:val="24"/>
          <w:szCs w:val="24"/>
        </w:rPr>
      </w:pPr>
    </w:p>
    <w:p w:rsidR="00D54F04" w:rsidRDefault="0010010F" w:rsidP="00D54F04">
      <w:pPr>
        <w:pStyle w:val="20"/>
        <w:shd w:val="clear" w:color="auto" w:fill="auto"/>
        <w:spacing w:before="0" w:after="0" w:line="240" w:lineRule="auto"/>
        <w:ind w:left="8789"/>
        <w:jc w:val="right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Приложение 2</w:t>
      </w:r>
    </w:p>
    <w:p w:rsidR="002B7EF4" w:rsidRPr="00EA695D" w:rsidRDefault="0010010F" w:rsidP="00D54F04">
      <w:pPr>
        <w:pStyle w:val="20"/>
        <w:shd w:val="clear" w:color="auto" w:fill="auto"/>
        <w:spacing w:before="0" w:after="480" w:line="240" w:lineRule="auto"/>
        <w:ind w:left="8789"/>
        <w:jc w:val="right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 xml:space="preserve"> к Положению о порядке сообщения муниципальными служащими администрации Корсаковского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52DF" w:rsidRPr="00EA695D" w:rsidRDefault="0010010F">
      <w:pPr>
        <w:pStyle w:val="20"/>
        <w:shd w:val="clear" w:color="auto" w:fill="auto"/>
        <w:spacing w:before="0" w:after="0" w:line="322" w:lineRule="exact"/>
        <w:ind w:right="100"/>
        <w:jc w:val="center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ЖУРНАЛ</w:t>
      </w:r>
    </w:p>
    <w:p w:rsidR="002552DF" w:rsidRPr="00EA695D" w:rsidRDefault="0010010F">
      <w:pPr>
        <w:pStyle w:val="20"/>
        <w:shd w:val="clear" w:color="auto" w:fill="auto"/>
        <w:spacing w:before="0" w:after="0" w:line="322" w:lineRule="exact"/>
        <w:ind w:right="100"/>
        <w:jc w:val="center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регистрации уведомлений муниципальных служащих администрации</w:t>
      </w:r>
      <w:r w:rsidRPr="00EA695D">
        <w:rPr>
          <w:rFonts w:ascii="Arial" w:hAnsi="Arial" w:cs="Arial"/>
          <w:sz w:val="24"/>
          <w:szCs w:val="24"/>
        </w:rPr>
        <w:br/>
        <w:t>Корсаковского района о возникновении личной заинтересованности при</w:t>
      </w:r>
      <w:r w:rsidRPr="00EA695D">
        <w:rPr>
          <w:rFonts w:ascii="Arial" w:hAnsi="Arial" w:cs="Arial"/>
          <w:sz w:val="24"/>
          <w:szCs w:val="24"/>
        </w:rPr>
        <w:br/>
        <w:t>исполнении должностных обязанностей, которая приводит или может</w:t>
      </w:r>
    </w:p>
    <w:p w:rsidR="002552DF" w:rsidRDefault="0010010F">
      <w:pPr>
        <w:pStyle w:val="20"/>
        <w:shd w:val="clear" w:color="auto" w:fill="auto"/>
        <w:spacing w:before="0" w:after="0" w:line="322" w:lineRule="exact"/>
        <w:ind w:right="100"/>
        <w:jc w:val="center"/>
        <w:rPr>
          <w:rFonts w:ascii="Arial" w:hAnsi="Arial" w:cs="Arial"/>
          <w:sz w:val="24"/>
          <w:szCs w:val="24"/>
        </w:rPr>
      </w:pPr>
      <w:r w:rsidRPr="00EA695D">
        <w:rPr>
          <w:rFonts w:ascii="Arial" w:hAnsi="Arial" w:cs="Arial"/>
          <w:sz w:val="24"/>
          <w:szCs w:val="24"/>
        </w:rPr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1276"/>
        <w:gridCol w:w="1193"/>
        <w:gridCol w:w="1152"/>
        <w:gridCol w:w="1482"/>
        <w:gridCol w:w="1985"/>
        <w:gridCol w:w="1559"/>
        <w:gridCol w:w="1559"/>
        <w:gridCol w:w="1847"/>
      </w:tblGrid>
      <w:tr w:rsidR="00D54F04" w:rsidRPr="00EA695D" w:rsidTr="00D54F04">
        <w:trPr>
          <w:trHeight w:hRule="exact" w:val="294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  <w:lang w:val="en-US" w:eastAsia="en-US" w:bidi="en-US"/>
              </w:rPr>
              <w:t>Per</w:t>
            </w: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истра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2"/>
                <w:rFonts w:ascii="Arial" w:hAnsi="Arial" w:cs="Arial"/>
                <w:sz w:val="24"/>
                <w:szCs w:val="24"/>
              </w:rPr>
              <w:t>ц</w:t>
            </w: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ионный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Дата</w:t>
            </w:r>
          </w:p>
          <w:p w:rsidR="002B7EF4" w:rsidRPr="00EA695D" w:rsidRDefault="00D54F0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2"/>
                <w:rFonts w:ascii="Arial" w:hAnsi="Arial" w:cs="Arial"/>
                <w:sz w:val="24"/>
                <w:szCs w:val="24"/>
              </w:rPr>
              <w:t>р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егистра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ции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</w:t>
            </w:r>
            <w:r w:rsidR="00D54F04"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Ф.И.О.</w:t>
            </w:r>
          </w:p>
          <w:p w:rsidR="002B7EF4" w:rsidRPr="00EA695D" w:rsidRDefault="00D54F0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2"/>
                <w:rFonts w:ascii="Arial" w:hAnsi="Arial" w:cs="Arial"/>
                <w:sz w:val="24"/>
                <w:szCs w:val="24"/>
              </w:rPr>
              <w:t>п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одавше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го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</w:t>
            </w:r>
            <w:r w:rsidR="00D54F04"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Должность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подавшего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</w:t>
            </w:r>
            <w:r w:rsidR="00D54F04"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Ф.И.О.</w:t>
            </w:r>
          </w:p>
          <w:p w:rsidR="002B7EF4" w:rsidRPr="00EA695D" w:rsidRDefault="00D54F0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Р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егистрирующе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го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Подпись</w:t>
            </w:r>
          </w:p>
          <w:p w:rsidR="002B7EF4" w:rsidRPr="00EA695D" w:rsidRDefault="00D54F0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2"/>
                <w:rFonts w:ascii="Arial" w:hAnsi="Arial" w:cs="Arial"/>
                <w:sz w:val="24"/>
                <w:szCs w:val="24"/>
              </w:rPr>
              <w:t>р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егистрирую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-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щего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Подпись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подавшего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Отметка</w:t>
            </w:r>
          </w:p>
          <w:p w:rsidR="00D54F04" w:rsidRDefault="00D54F0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Style w:val="22"/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>полу</w:t>
            </w:r>
            <w:r>
              <w:rPr>
                <w:rStyle w:val="22"/>
                <w:rFonts w:ascii="Arial" w:hAnsi="Arial" w:cs="Arial"/>
                <w:sz w:val="24"/>
                <w:szCs w:val="24"/>
              </w:rPr>
              <w:t>чени</w:t>
            </w:r>
            <w:r w:rsidR="002B7EF4" w:rsidRPr="00EA695D">
              <w:rPr>
                <w:rStyle w:val="22"/>
                <w:rFonts w:ascii="Arial" w:hAnsi="Arial" w:cs="Arial"/>
                <w:sz w:val="24"/>
                <w:szCs w:val="24"/>
              </w:rPr>
              <w:t xml:space="preserve">и копии 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(копию</w:t>
            </w:r>
            <w:r w:rsidR="00D54F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получил,</w:t>
            </w:r>
          </w:p>
          <w:p w:rsidR="002B7EF4" w:rsidRPr="00EA695D" w:rsidRDefault="002B7EF4" w:rsidP="00D54F0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32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695D">
              <w:rPr>
                <w:rStyle w:val="22"/>
                <w:rFonts w:ascii="Arial" w:hAnsi="Arial" w:cs="Arial"/>
                <w:sz w:val="24"/>
                <w:szCs w:val="24"/>
              </w:rPr>
              <w:t>подпись)</w:t>
            </w:r>
          </w:p>
        </w:tc>
      </w:tr>
      <w:tr w:rsidR="00D54F04" w:rsidRPr="00EA695D" w:rsidTr="00D54F04">
        <w:trPr>
          <w:trHeight w:hRule="exact" w:val="35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EF4" w:rsidRPr="00D54F04" w:rsidRDefault="002B7EF4" w:rsidP="002B7EF4">
            <w:pPr>
              <w:pStyle w:val="20"/>
              <w:framePr w:w="14641" w:wrap="notBeside" w:vAnchor="text" w:hAnchor="page" w:x="676" w:y="978"/>
              <w:shd w:val="clear" w:color="auto" w:fill="auto"/>
              <w:spacing w:before="0" w:after="0" w:line="400" w:lineRule="exact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EF4" w:rsidRPr="00EA695D" w:rsidRDefault="002B7EF4" w:rsidP="002B7EF4">
            <w:pPr>
              <w:framePr w:w="14641" w:wrap="notBeside" w:vAnchor="text" w:hAnchor="page" w:x="676" w:y="978"/>
              <w:rPr>
                <w:rFonts w:ascii="Arial" w:hAnsi="Arial" w:cs="Arial"/>
              </w:rPr>
            </w:pPr>
          </w:p>
        </w:tc>
      </w:tr>
    </w:tbl>
    <w:p w:rsidR="002B7EF4" w:rsidRPr="00EA695D" w:rsidRDefault="002B7EF4" w:rsidP="002B7EF4">
      <w:pPr>
        <w:framePr w:w="14641" w:wrap="notBeside" w:vAnchor="text" w:hAnchor="page" w:x="676" w:y="978"/>
        <w:rPr>
          <w:rFonts w:ascii="Arial" w:hAnsi="Arial" w:cs="Arial"/>
        </w:rPr>
      </w:pPr>
    </w:p>
    <w:p w:rsidR="002B7EF4" w:rsidRPr="00EA695D" w:rsidRDefault="002B7EF4">
      <w:pPr>
        <w:pStyle w:val="20"/>
        <w:shd w:val="clear" w:color="auto" w:fill="auto"/>
        <w:spacing w:before="0" w:after="0" w:line="322" w:lineRule="exact"/>
        <w:ind w:right="100"/>
        <w:jc w:val="center"/>
        <w:rPr>
          <w:rFonts w:ascii="Arial" w:hAnsi="Arial" w:cs="Arial"/>
          <w:sz w:val="24"/>
          <w:szCs w:val="24"/>
        </w:rPr>
      </w:pPr>
    </w:p>
    <w:p w:rsidR="002552DF" w:rsidRPr="00EA695D" w:rsidRDefault="002552DF">
      <w:pPr>
        <w:rPr>
          <w:rFonts w:ascii="Arial" w:hAnsi="Arial" w:cs="Arial"/>
        </w:rPr>
      </w:pPr>
    </w:p>
    <w:p w:rsidR="002552DF" w:rsidRPr="00EA695D" w:rsidRDefault="002552DF">
      <w:pPr>
        <w:rPr>
          <w:rFonts w:ascii="Arial" w:hAnsi="Arial" w:cs="Arial"/>
        </w:rPr>
      </w:pPr>
    </w:p>
    <w:sectPr w:rsidR="002552DF" w:rsidRPr="00EA695D" w:rsidSect="002B7EF4">
      <w:headerReference w:type="default" r:id="rId9"/>
      <w:pgSz w:w="16840" w:h="11900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82" w:rsidRDefault="00224D82">
      <w:r>
        <w:separator/>
      </w:r>
    </w:p>
  </w:endnote>
  <w:endnote w:type="continuationSeparator" w:id="0">
    <w:p w:rsidR="00224D82" w:rsidRDefault="0022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82" w:rsidRDefault="00224D82"/>
  </w:footnote>
  <w:footnote w:type="continuationSeparator" w:id="0">
    <w:p w:rsidR="00224D82" w:rsidRDefault="00224D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DF" w:rsidRDefault="00255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6A9"/>
    <w:multiLevelType w:val="multilevel"/>
    <w:tmpl w:val="FEE8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552DF"/>
    <w:rsid w:val="0010010F"/>
    <w:rsid w:val="00224D82"/>
    <w:rsid w:val="002552DF"/>
    <w:rsid w:val="002B7EF4"/>
    <w:rsid w:val="004A64E0"/>
    <w:rsid w:val="005A1B04"/>
    <w:rsid w:val="00713A4E"/>
    <w:rsid w:val="00750515"/>
    <w:rsid w:val="007D1607"/>
    <w:rsid w:val="00C12AB0"/>
    <w:rsid w:val="00D01FF0"/>
    <w:rsid w:val="00D54F04"/>
    <w:rsid w:val="00EA695D"/>
    <w:rsid w:val="00E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3A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3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13A4E"/>
    <w:rPr>
      <w:rFonts w:ascii="Segoe UI" w:eastAsia="Segoe UI" w:hAnsi="Segoe UI" w:cs="Segoe UI"/>
      <w:b/>
      <w:bCs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11">
    <w:name w:val="Заголовок №1"/>
    <w:basedOn w:val="1"/>
    <w:rsid w:val="00713A4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713A4E"/>
    <w:rPr>
      <w:rFonts w:ascii="Segoe UI" w:eastAsia="Segoe UI" w:hAnsi="Segoe UI" w:cs="Segoe UI"/>
      <w:b/>
      <w:bCs/>
      <w:i/>
      <w:iCs/>
      <w:smallCaps/>
      <w:strike w:val="0"/>
      <w:color w:val="000000"/>
      <w:spacing w:val="-3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13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pt-2pt">
    <w:name w:val="Основной текст (2) + 20 pt;Курсив;Интервал -2 pt"/>
    <w:basedOn w:val="2"/>
    <w:rsid w:val="00713A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13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pt-2pt0">
    <w:name w:val="Основной текст (2) + 20 pt;Курсив;Интервал -2 pt"/>
    <w:basedOn w:val="2"/>
    <w:rsid w:val="00713A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13A4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713A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13A4E"/>
    <w:pPr>
      <w:shd w:val="clear" w:color="auto" w:fill="FFFFFF"/>
      <w:spacing w:before="240" w:after="60" w:line="0" w:lineRule="atLeast"/>
      <w:outlineLvl w:val="0"/>
    </w:pPr>
    <w:rPr>
      <w:rFonts w:ascii="Segoe UI" w:eastAsia="Segoe UI" w:hAnsi="Segoe UI" w:cs="Segoe UI"/>
      <w:b/>
      <w:bCs/>
      <w:i/>
      <w:iCs/>
      <w:spacing w:val="-30"/>
      <w:sz w:val="34"/>
      <w:szCs w:val="34"/>
    </w:rPr>
  </w:style>
  <w:style w:type="paragraph" w:customStyle="1" w:styleId="40">
    <w:name w:val="Основной текст (4)"/>
    <w:basedOn w:val="a"/>
    <w:link w:val="4"/>
    <w:rsid w:val="00713A4E"/>
    <w:pPr>
      <w:shd w:val="clear" w:color="auto" w:fill="FFFFFF"/>
      <w:spacing w:before="60" w:after="1140" w:line="0" w:lineRule="atLeast"/>
      <w:ind w:firstLine="6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13A4E"/>
    <w:pPr>
      <w:shd w:val="clear" w:color="auto" w:fill="FFFFFF"/>
      <w:spacing w:before="11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13A4E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50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515"/>
    <w:rPr>
      <w:color w:val="000000"/>
    </w:rPr>
  </w:style>
  <w:style w:type="paragraph" w:styleId="a9">
    <w:name w:val="footer"/>
    <w:basedOn w:val="a"/>
    <w:link w:val="aa"/>
    <w:uiPriority w:val="99"/>
    <w:unhideWhenUsed/>
    <w:rsid w:val="00750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51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A6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4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D15F-E7C4-452C-8169-0DC2936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User</cp:lastModifiedBy>
  <cp:revision>5</cp:revision>
  <dcterms:created xsi:type="dcterms:W3CDTF">2019-02-15T10:58:00Z</dcterms:created>
  <dcterms:modified xsi:type="dcterms:W3CDTF">2019-02-19T09:28:00Z</dcterms:modified>
</cp:coreProperties>
</file>