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B" w:rsidRPr="00297B13" w:rsidRDefault="00E417BB" w:rsidP="00E417BB">
      <w:pPr>
        <w:pStyle w:val="1"/>
        <w:spacing w:before="225" w:after="225" w:line="300" w:lineRule="atLeast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Набор для выживания</w:t>
      </w:r>
    </w:p>
    <w:p w:rsidR="00E417BB" w:rsidRPr="00297B13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В каждой семье необходимо иметь готовый и упакованный набор предметов первой необходимости. Он может существенно помочь выживанию в случае экстренной эвакуации или обеспечить выживание семьи, ели бедствие застигло ее в доме. Наверняка он никогда не понадобится вашей семье. Но лучше быть готовым к любым неожиданностям. Для упаковки вещей воспользуйтесь застегивающимися на «молнии» сумками, лучше всего, водонепроницаемыми. Комплект должен быть максимально компактным, чтобы его легко можно было захватить с собой.</w:t>
      </w:r>
    </w:p>
    <w:p w:rsidR="00E417BB" w:rsidRPr="00297B13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 xml:space="preserve">Примерный набор вещей, которые могут обеспечить </w:t>
      </w:r>
      <w:proofErr w:type="gramStart"/>
      <w:r w:rsidRPr="00297B13">
        <w:rPr>
          <w:rFonts w:ascii="Tahoma" w:hAnsi="Tahoma" w:cs="Tahoma"/>
          <w:color w:val="000000"/>
          <w:sz w:val="28"/>
          <w:szCs w:val="28"/>
        </w:rPr>
        <w:t>выживание</w:t>
      </w:r>
      <w:proofErr w:type="gramEnd"/>
      <w:r w:rsidRPr="00297B13">
        <w:rPr>
          <w:rFonts w:ascii="Tahoma" w:hAnsi="Tahoma" w:cs="Tahoma"/>
          <w:color w:val="000000"/>
          <w:sz w:val="28"/>
          <w:szCs w:val="28"/>
        </w:rPr>
        <w:t xml:space="preserve"> по меньшей мере в течение 72 часов: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Средства личной защиты: противогазы с дополнительными фильтрами, детские противогазы, кислородная маска, респираторы;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297B13">
        <w:rPr>
          <w:rFonts w:ascii="Tahoma" w:hAnsi="Tahoma" w:cs="Tahoma"/>
          <w:color w:val="000000"/>
          <w:sz w:val="28"/>
          <w:szCs w:val="28"/>
        </w:rPr>
        <w:t xml:space="preserve">Аптечка, в которой должны быть: анальгин, ацетилсалициловая кислота, </w:t>
      </w:r>
      <w:proofErr w:type="spellStart"/>
      <w:r w:rsidRPr="00297B13">
        <w:rPr>
          <w:rFonts w:ascii="Tahoma" w:hAnsi="Tahoma" w:cs="Tahoma"/>
          <w:color w:val="000000"/>
          <w:sz w:val="28"/>
          <w:szCs w:val="28"/>
        </w:rPr>
        <w:t>гипотермический</w:t>
      </w:r>
      <w:proofErr w:type="spellEnd"/>
      <w:r w:rsidRPr="00297B13">
        <w:rPr>
          <w:rFonts w:ascii="Tahoma" w:hAnsi="Tahoma" w:cs="Tahoma"/>
          <w:color w:val="000000"/>
          <w:sz w:val="28"/>
          <w:szCs w:val="28"/>
        </w:rPr>
        <w:t xml:space="preserve"> (охлаждающий) пакет, </w:t>
      </w:r>
      <w:proofErr w:type="spellStart"/>
      <w:r w:rsidRPr="00297B13">
        <w:rPr>
          <w:rFonts w:ascii="Tahoma" w:hAnsi="Tahoma" w:cs="Tahoma"/>
          <w:color w:val="000000"/>
          <w:sz w:val="28"/>
          <w:szCs w:val="28"/>
        </w:rPr>
        <w:t>сульфацил</w:t>
      </w:r>
      <w:proofErr w:type="spellEnd"/>
      <w:r w:rsidRPr="00297B13">
        <w:rPr>
          <w:rFonts w:ascii="Tahoma" w:hAnsi="Tahoma" w:cs="Tahoma"/>
          <w:color w:val="000000"/>
          <w:sz w:val="28"/>
          <w:szCs w:val="28"/>
        </w:rPr>
        <w:t xml:space="preserve"> натрия, жгут кровоостанавливающий, бинт стерильный, бинт нестерильный, </w:t>
      </w:r>
      <w:proofErr w:type="spellStart"/>
      <w:r w:rsidRPr="00297B13">
        <w:rPr>
          <w:rFonts w:ascii="Tahoma" w:hAnsi="Tahoma" w:cs="Tahoma"/>
          <w:color w:val="000000"/>
          <w:sz w:val="28"/>
          <w:szCs w:val="28"/>
        </w:rPr>
        <w:t>атравматическая</w:t>
      </w:r>
      <w:proofErr w:type="spellEnd"/>
      <w:r w:rsidRPr="00297B13">
        <w:rPr>
          <w:rFonts w:ascii="Tahoma" w:hAnsi="Tahoma" w:cs="Tahoma"/>
          <w:color w:val="000000"/>
          <w:sz w:val="28"/>
          <w:szCs w:val="28"/>
        </w:rPr>
        <w:t xml:space="preserve"> повязка, лейкопластырь бактерицидный, салфетки кровоостанавливающие, раствор бриллиантового зеленого, лейкопластырь, бинт эластичный трубчатый, вата, нитроглицерин, валидол, устройство для проведения искусственного дыхания, аммиака раствор, уголь активированный, </w:t>
      </w:r>
      <w:proofErr w:type="spellStart"/>
      <w:r w:rsidRPr="00297B13">
        <w:rPr>
          <w:rFonts w:ascii="Tahoma" w:hAnsi="Tahoma" w:cs="Tahoma"/>
          <w:color w:val="000000"/>
          <w:sz w:val="28"/>
          <w:szCs w:val="28"/>
        </w:rPr>
        <w:t>корвалол</w:t>
      </w:r>
      <w:proofErr w:type="spellEnd"/>
      <w:r w:rsidRPr="00297B13">
        <w:rPr>
          <w:rFonts w:ascii="Tahoma" w:hAnsi="Tahoma" w:cs="Tahoma"/>
          <w:color w:val="000000"/>
          <w:sz w:val="28"/>
          <w:szCs w:val="28"/>
        </w:rPr>
        <w:t>, ножницы;</w:t>
      </w:r>
      <w:proofErr w:type="gramEnd"/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 xml:space="preserve">Обезвоженная сухая пища; </w:t>
      </w:r>
      <w:proofErr w:type="spellStart"/>
      <w:r w:rsidRPr="00297B13">
        <w:rPr>
          <w:rFonts w:ascii="Tahoma" w:hAnsi="Tahoma" w:cs="Tahoma"/>
          <w:color w:val="000000"/>
          <w:sz w:val="28"/>
          <w:szCs w:val="28"/>
        </w:rPr>
        <w:t>мультивитамины</w:t>
      </w:r>
      <w:proofErr w:type="spellEnd"/>
      <w:r w:rsidRPr="00297B13">
        <w:rPr>
          <w:rFonts w:ascii="Tahoma" w:hAnsi="Tahoma" w:cs="Tahoma"/>
          <w:color w:val="000000"/>
          <w:sz w:val="28"/>
          <w:szCs w:val="28"/>
        </w:rPr>
        <w:t>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Котелок;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Запас воды;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Туалетные принадлежности;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Бензиновая и газовая зажигалки, а также непромокаемые спички;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2 фонаря с дополнительными батарейками и лампочками;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Прочная длинная веревка;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2 ножа (с выкидным и обычным лезвиями);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Комплект столовых принадлежностей;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Монтировка;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Набор инструментов;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Палатка;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Радио с ручным питанием;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Дождевики, брезентовый костюм, нижнее белье, носки, шляпы, солнцезащитные очки, перчатки, высокие сапоги (лучше, резиновые);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Свечи;</w:t>
      </w:r>
    </w:p>
    <w:p w:rsidR="00E417BB" w:rsidRPr="00297B13" w:rsidRDefault="00E417BB" w:rsidP="00E417BB">
      <w:pPr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Иголки, нитки;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lastRenderedPageBreak/>
        <w:t>Крючки для рыбной ловли и леска;</w:t>
      </w:r>
    </w:p>
    <w:p w:rsidR="00E417BB" w:rsidRPr="00297B13" w:rsidRDefault="00E417BB" w:rsidP="00E417B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color w:val="000000"/>
          <w:sz w:val="28"/>
          <w:szCs w:val="28"/>
        </w:rPr>
        <w:t>Сухое топливо.</w:t>
      </w:r>
    </w:p>
    <w:p w:rsidR="00E417BB" w:rsidRPr="00297B13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97B13">
        <w:rPr>
          <w:rFonts w:ascii="Tahoma" w:hAnsi="Tahoma" w:cs="Tahoma"/>
          <w:i/>
          <w:iCs/>
          <w:color w:val="000000"/>
          <w:sz w:val="28"/>
          <w:szCs w:val="28"/>
        </w:rPr>
        <w:t>По материалам Национального Портала Противодействия терроризму «Россия антитеррор»:</w:t>
      </w:r>
      <w:r w:rsidRPr="00297B13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hyperlink r:id="rId6" w:history="1">
        <w:r w:rsidRPr="00297B13">
          <w:rPr>
            <w:rStyle w:val="a8"/>
            <w:rFonts w:ascii="Tahoma" w:hAnsi="Tahoma" w:cs="Tahoma"/>
            <w:i/>
            <w:iCs/>
            <w:color w:val="3167A9"/>
            <w:sz w:val="28"/>
            <w:szCs w:val="28"/>
          </w:rPr>
          <w:t>http://www.antiterror.ru/</w:t>
        </w:r>
      </w:hyperlink>
      <w:r w:rsidRPr="00297B13">
        <w:rPr>
          <w:rFonts w:ascii="Tahoma" w:hAnsi="Tahoma" w:cs="Tahoma"/>
          <w:i/>
          <w:iCs/>
          <w:color w:val="000000"/>
          <w:sz w:val="28"/>
          <w:szCs w:val="28"/>
        </w:rPr>
        <w:t>.</w:t>
      </w:r>
    </w:p>
    <w:sectPr w:rsidR="00E417BB" w:rsidRPr="00297B1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9"/>
  </w:num>
  <w:num w:numId="9">
    <w:abstractNumId w:val="21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40AF9"/>
    <w:rsid w:val="001B1785"/>
    <w:rsid w:val="001D473A"/>
    <w:rsid w:val="0021314D"/>
    <w:rsid w:val="00276564"/>
    <w:rsid w:val="00297B13"/>
    <w:rsid w:val="002C7A5D"/>
    <w:rsid w:val="003A0509"/>
    <w:rsid w:val="003C65BB"/>
    <w:rsid w:val="003D6C60"/>
    <w:rsid w:val="00420F2C"/>
    <w:rsid w:val="00510AF9"/>
    <w:rsid w:val="00560014"/>
    <w:rsid w:val="00596641"/>
    <w:rsid w:val="005F0A99"/>
    <w:rsid w:val="00673983"/>
    <w:rsid w:val="00712004"/>
    <w:rsid w:val="007E647A"/>
    <w:rsid w:val="007F356D"/>
    <w:rsid w:val="00810CD4"/>
    <w:rsid w:val="008F3E4B"/>
    <w:rsid w:val="00916A8F"/>
    <w:rsid w:val="009C1179"/>
    <w:rsid w:val="00AF49B0"/>
    <w:rsid w:val="00B007D9"/>
    <w:rsid w:val="00B200D2"/>
    <w:rsid w:val="00B326A4"/>
    <w:rsid w:val="00C93731"/>
    <w:rsid w:val="00C96F33"/>
    <w:rsid w:val="00C970DE"/>
    <w:rsid w:val="00CD15C7"/>
    <w:rsid w:val="00D26924"/>
    <w:rsid w:val="00DA504C"/>
    <w:rsid w:val="00E417BB"/>
    <w:rsid w:val="00E52A32"/>
    <w:rsid w:val="00EE13D6"/>
    <w:rsid w:val="00F162B6"/>
    <w:rsid w:val="00FA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terr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8DF6-BE49-4F83-A047-FB45B04D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cp:lastPrinted>2018-12-14T06:44:00Z</cp:lastPrinted>
  <dcterms:created xsi:type="dcterms:W3CDTF">2019-01-21T09:14:00Z</dcterms:created>
  <dcterms:modified xsi:type="dcterms:W3CDTF">2019-01-21T09:14:00Z</dcterms:modified>
</cp:coreProperties>
</file>