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6" w:rsidRPr="004314FC" w:rsidRDefault="001A75D6" w:rsidP="004314FC">
      <w:pPr>
        <w:tabs>
          <w:tab w:val="left" w:pos="284"/>
        </w:tabs>
        <w:ind w:firstLine="709"/>
        <w:jc w:val="both"/>
        <w:rPr>
          <w:rFonts w:ascii="Arial" w:hAnsi="Arial" w:cs="Arial"/>
        </w:rPr>
      </w:pPr>
    </w:p>
    <w:p w:rsidR="00B332DB" w:rsidRPr="00B332DB" w:rsidRDefault="00B332DB" w:rsidP="00B332DB">
      <w:pPr>
        <w:ind w:right="-1"/>
        <w:jc w:val="center"/>
        <w:rPr>
          <w:rFonts w:ascii="Times New Roman" w:hAnsi="Times New Roman" w:cs="Times New Roman"/>
        </w:rPr>
      </w:pPr>
      <w:r w:rsidRPr="00B332DB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0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2DB" w:rsidRPr="00B332DB" w:rsidRDefault="00B332DB" w:rsidP="00B332DB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B332DB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B332DB" w:rsidRDefault="00B332DB" w:rsidP="00B332DB">
      <w:pPr>
        <w:pStyle w:val="1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color w:val="0070C0"/>
          <w:sz w:val="24"/>
          <w:szCs w:val="24"/>
        </w:rPr>
      </w:pPr>
    </w:p>
    <w:p w:rsidR="00B332DB" w:rsidRDefault="00B332DB" w:rsidP="00B332DB">
      <w:pPr>
        <w:pStyle w:val="1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332DB">
        <w:rPr>
          <w:color w:val="0070C0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32DB" w:rsidRDefault="00B332DB" w:rsidP="00B332DB">
      <w:pPr>
        <w:pStyle w:val="1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14FC" w:rsidRDefault="004314FC" w:rsidP="00B332DB">
      <w:pPr>
        <w:pStyle w:val="1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февраля  </w:t>
      </w:r>
      <w:r w:rsidR="00B332DB">
        <w:rPr>
          <w:rFonts w:ascii="Arial" w:hAnsi="Arial" w:cs="Arial"/>
          <w:sz w:val="24"/>
          <w:szCs w:val="24"/>
        </w:rPr>
        <w:t xml:space="preserve">2018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B332DB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№60</w:t>
      </w:r>
    </w:p>
    <w:p w:rsidR="004314FC" w:rsidRPr="004314FC" w:rsidRDefault="004314FC" w:rsidP="004314FC">
      <w:pPr>
        <w:pStyle w:val="1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14FC" w:rsidRPr="004314FC" w:rsidRDefault="004314FC" w:rsidP="004314FC">
      <w:pPr>
        <w:pStyle w:val="1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75D6" w:rsidRPr="004314FC" w:rsidRDefault="004D0283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bookmark2"/>
      <w:r w:rsidRPr="004314FC">
        <w:rPr>
          <w:rFonts w:ascii="Arial" w:hAnsi="Arial" w:cs="Arial"/>
          <w:sz w:val="24"/>
          <w:szCs w:val="24"/>
        </w:rPr>
        <w:t>О внесении изменений в состав Комиссии по делам несовершеннолетних</w:t>
      </w:r>
      <w:bookmarkEnd w:id="0"/>
    </w:p>
    <w:p w:rsidR="001A75D6" w:rsidRDefault="004D0283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bookmark3"/>
      <w:r w:rsidRPr="004314FC">
        <w:rPr>
          <w:rFonts w:ascii="Arial" w:hAnsi="Arial" w:cs="Arial"/>
          <w:sz w:val="24"/>
          <w:szCs w:val="24"/>
        </w:rPr>
        <w:t>и защите их прав</w:t>
      </w:r>
      <w:bookmarkEnd w:id="1"/>
    </w:p>
    <w:p w:rsidR="004314FC" w:rsidRDefault="004314FC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14FC" w:rsidRPr="004314FC" w:rsidRDefault="004314FC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75D6" w:rsidRPr="004314FC" w:rsidRDefault="004D0283" w:rsidP="004314FC">
      <w:pPr>
        <w:pStyle w:val="23"/>
        <w:shd w:val="clear" w:color="auto" w:fill="auto"/>
        <w:tabs>
          <w:tab w:val="left" w:pos="284"/>
          <w:tab w:val="left" w:pos="437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314FC">
        <w:rPr>
          <w:rFonts w:ascii="Arial" w:hAnsi="Arial" w:cs="Arial"/>
          <w:sz w:val="24"/>
          <w:szCs w:val="24"/>
        </w:rPr>
        <w:t>Учитывая рекомендации</w:t>
      </w:r>
      <w:r w:rsidRPr="004314FC">
        <w:rPr>
          <w:rFonts w:ascii="Arial" w:hAnsi="Arial" w:cs="Arial"/>
          <w:sz w:val="24"/>
          <w:szCs w:val="24"/>
        </w:rPr>
        <w:tab/>
        <w:t>Управления организации социального</w:t>
      </w:r>
    </w:p>
    <w:p w:rsidR="001A75D6" w:rsidRPr="004314FC" w:rsidRDefault="004D0283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4314FC">
        <w:rPr>
          <w:rFonts w:ascii="Arial" w:hAnsi="Arial" w:cs="Arial"/>
          <w:sz w:val="24"/>
          <w:szCs w:val="24"/>
        </w:rPr>
        <w:t xml:space="preserve">обслуживания, опеки и попечительства, в соответствии с протоколом от 22 декабря 2017 года №8 совещания с директорами бюджетных организаций социального обслуживания населения Орловской области </w:t>
      </w:r>
      <w:r w:rsidRPr="004314FC">
        <w:rPr>
          <w:rStyle w:val="23pt"/>
          <w:rFonts w:ascii="Arial" w:hAnsi="Arial" w:cs="Arial"/>
          <w:sz w:val="24"/>
          <w:szCs w:val="24"/>
        </w:rPr>
        <w:t>постановляю:</w:t>
      </w:r>
    </w:p>
    <w:p w:rsidR="001A75D6" w:rsidRPr="004314FC" w:rsidRDefault="004D0283" w:rsidP="004314FC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10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314FC">
        <w:rPr>
          <w:rFonts w:ascii="Arial" w:hAnsi="Arial" w:cs="Arial"/>
          <w:sz w:val="24"/>
          <w:szCs w:val="24"/>
        </w:rPr>
        <w:t>Включить в состав комиссии по делам несовершеннолетних и защите их прав директора БУ ОО «Центр социального обслуживания населения Корсаковского района».</w:t>
      </w:r>
    </w:p>
    <w:p w:rsidR="001A75D6" w:rsidRPr="004314FC" w:rsidRDefault="004D0283" w:rsidP="004314FC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10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314FC">
        <w:rPr>
          <w:rFonts w:ascii="Arial" w:hAnsi="Arial" w:cs="Arial"/>
          <w:sz w:val="24"/>
          <w:szCs w:val="24"/>
        </w:rPr>
        <w:t>Утвердить новый состав Комиссии по делам несовершеннолетних и защите их прав (Приложение 1).</w:t>
      </w:r>
    </w:p>
    <w:p w:rsidR="001A75D6" w:rsidRPr="004314FC" w:rsidRDefault="004D0283" w:rsidP="00B332DB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314FC">
        <w:rPr>
          <w:rFonts w:ascii="Arial" w:hAnsi="Arial" w:cs="Arial"/>
          <w:sz w:val="24"/>
          <w:szCs w:val="24"/>
        </w:rPr>
        <w:t xml:space="preserve"> Считать утратившим</w:t>
      </w:r>
      <w:r w:rsidRPr="004314FC">
        <w:rPr>
          <w:rFonts w:ascii="Arial" w:hAnsi="Arial" w:cs="Arial"/>
          <w:sz w:val="24"/>
          <w:szCs w:val="24"/>
        </w:rPr>
        <w:tab/>
        <w:t>силу Приложение 1 постановления администрации Корсаковского района от 6 мая 2016 года № 75.</w:t>
      </w:r>
    </w:p>
    <w:p w:rsidR="001A75D6" w:rsidRDefault="004D0283" w:rsidP="004314FC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10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314F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Корсаковского района по социальным вопросам Т. Н. Филоненко.</w:t>
      </w:r>
    </w:p>
    <w:p w:rsidR="004314FC" w:rsidRDefault="004314FC" w:rsidP="004314FC">
      <w:pPr>
        <w:pStyle w:val="23"/>
        <w:shd w:val="clear" w:color="auto" w:fill="auto"/>
        <w:tabs>
          <w:tab w:val="left" w:pos="284"/>
          <w:tab w:val="left" w:pos="1047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4314FC" w:rsidRDefault="004314FC" w:rsidP="004314FC">
      <w:pPr>
        <w:pStyle w:val="23"/>
        <w:shd w:val="clear" w:color="auto" w:fill="auto"/>
        <w:tabs>
          <w:tab w:val="left" w:pos="284"/>
          <w:tab w:val="left" w:pos="1047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4314FC" w:rsidRDefault="004314FC" w:rsidP="004314FC">
      <w:pPr>
        <w:pStyle w:val="23"/>
        <w:shd w:val="clear" w:color="auto" w:fill="auto"/>
        <w:tabs>
          <w:tab w:val="left" w:pos="284"/>
          <w:tab w:val="left" w:pos="1047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4314FC" w:rsidRDefault="004314FC" w:rsidP="004314FC">
      <w:pPr>
        <w:pStyle w:val="23"/>
        <w:shd w:val="clear" w:color="auto" w:fill="auto"/>
        <w:tabs>
          <w:tab w:val="left" w:pos="284"/>
          <w:tab w:val="left" w:pos="1047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4314FC" w:rsidRPr="004314FC" w:rsidRDefault="004314FC" w:rsidP="004314FC">
      <w:pPr>
        <w:pStyle w:val="23"/>
        <w:shd w:val="clear" w:color="auto" w:fill="auto"/>
        <w:tabs>
          <w:tab w:val="left" w:pos="284"/>
          <w:tab w:val="left" w:pos="1047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1A75D6" w:rsidRPr="004314FC" w:rsidRDefault="00D9670B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5.5pt;margin-top:-1.6pt;width:84.95pt;height:14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JwrgIAAKk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" filled="f" stroked="f">
            <v:textbox style="mso-fit-shape-to-text:t" inset="0,0,0,0">
              <w:txbxContent>
                <w:p w:rsidR="001A75D6" w:rsidRDefault="004D0283">
                  <w:pPr>
                    <w:pStyle w:val="23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В. Р. Кнодель</w:t>
                  </w:r>
                </w:p>
              </w:txbxContent>
            </v:textbox>
            <w10:wrap type="square" side="left" anchorx="margin"/>
          </v:shape>
        </w:pict>
      </w:r>
      <w:r w:rsidR="004D0283" w:rsidRPr="004314FC">
        <w:rPr>
          <w:rFonts w:ascii="Arial" w:hAnsi="Arial" w:cs="Arial"/>
          <w:sz w:val="24"/>
          <w:szCs w:val="24"/>
        </w:rPr>
        <w:t>Глава района</w:t>
      </w:r>
      <w:r w:rsidR="004D0283" w:rsidRPr="004314FC">
        <w:rPr>
          <w:rFonts w:ascii="Arial" w:hAnsi="Arial" w:cs="Arial"/>
          <w:sz w:val="24"/>
          <w:szCs w:val="24"/>
        </w:rPr>
        <w:br w:type="page"/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4D0283" w:rsidRPr="004314FC">
        <w:rPr>
          <w:rFonts w:ascii="Arial" w:hAnsi="Arial" w:cs="Arial"/>
          <w:sz w:val="24"/>
          <w:szCs w:val="24"/>
        </w:rPr>
        <w:t>Приложение 1</w:t>
      </w:r>
    </w:p>
    <w:p w:rsid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4D0283" w:rsidRPr="004314F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D0283" w:rsidRPr="004314FC">
        <w:rPr>
          <w:rFonts w:ascii="Arial" w:hAnsi="Arial" w:cs="Arial"/>
          <w:sz w:val="24"/>
          <w:szCs w:val="24"/>
        </w:rPr>
        <w:t xml:space="preserve">Корсаковского района 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4D0283" w:rsidRPr="004314FC">
        <w:rPr>
          <w:rFonts w:ascii="Arial" w:hAnsi="Arial" w:cs="Arial"/>
          <w:sz w:val="24"/>
          <w:szCs w:val="24"/>
        </w:rPr>
        <w:t>о</w:t>
      </w:r>
      <w:r>
        <w:rPr>
          <w:rStyle w:val="24"/>
          <w:rFonts w:ascii="Arial" w:hAnsi="Arial" w:cs="Arial"/>
          <w:sz w:val="24"/>
          <w:szCs w:val="24"/>
          <w:u w:val="none"/>
        </w:rPr>
        <w:t>т 07 февраля 2018 г. №60</w:t>
      </w:r>
    </w:p>
    <w:p w:rsidR="001A75D6" w:rsidRPr="004314FC" w:rsidRDefault="004D0283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bookmark4"/>
      <w:r w:rsidRPr="004314FC">
        <w:rPr>
          <w:rFonts w:ascii="Arial" w:hAnsi="Arial" w:cs="Arial"/>
          <w:sz w:val="24"/>
          <w:szCs w:val="24"/>
        </w:rPr>
        <w:t>Состав</w:t>
      </w:r>
      <w:bookmarkEnd w:id="2"/>
    </w:p>
    <w:p w:rsidR="001A75D6" w:rsidRDefault="004D0283" w:rsidP="004314FC">
      <w:pPr>
        <w:pStyle w:val="60"/>
        <w:shd w:val="clear" w:color="auto" w:fill="auto"/>
        <w:tabs>
          <w:tab w:val="left" w:pos="2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14FC">
        <w:rPr>
          <w:rFonts w:ascii="Arial" w:hAnsi="Arial" w:cs="Arial"/>
          <w:sz w:val="24"/>
          <w:szCs w:val="24"/>
        </w:rPr>
        <w:t>Комиссии по делам несовершеннолетних и защите их прав при</w:t>
      </w:r>
      <w:r w:rsidRPr="004314FC">
        <w:rPr>
          <w:rFonts w:ascii="Arial" w:hAnsi="Arial" w:cs="Arial"/>
          <w:sz w:val="24"/>
          <w:szCs w:val="24"/>
        </w:rPr>
        <w:br/>
        <w:t>администрации Корсаковского района</w:t>
      </w:r>
    </w:p>
    <w:p w:rsidR="004314FC" w:rsidRDefault="004314FC" w:rsidP="004314FC">
      <w:pPr>
        <w:pStyle w:val="60"/>
        <w:shd w:val="clear" w:color="auto" w:fill="auto"/>
        <w:tabs>
          <w:tab w:val="left" w:pos="2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14FC" w:rsidRPr="004314FC" w:rsidRDefault="004314FC" w:rsidP="004314FC">
      <w:pPr>
        <w:pStyle w:val="60"/>
        <w:shd w:val="clear" w:color="auto" w:fill="auto"/>
        <w:tabs>
          <w:tab w:val="left" w:pos="2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75D6" w:rsidRPr="004314FC" w:rsidRDefault="004D0283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3" w:name="bookmark5"/>
      <w:r w:rsidRPr="004314FC">
        <w:rPr>
          <w:rFonts w:ascii="Arial" w:hAnsi="Arial" w:cs="Arial"/>
          <w:sz w:val="24"/>
          <w:szCs w:val="24"/>
        </w:rPr>
        <w:t>Председатель комиссии:</w:t>
      </w:r>
      <w:bookmarkEnd w:id="3"/>
    </w:p>
    <w:p w:rsidR="001A75D6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Заместитель Г</w:t>
      </w:r>
      <w:r w:rsidR="004D0283" w:rsidRPr="004314FC">
        <w:rPr>
          <w:rFonts w:ascii="Arial" w:hAnsi="Arial" w:cs="Arial"/>
          <w:sz w:val="24"/>
          <w:szCs w:val="24"/>
        </w:rPr>
        <w:t>лавы администрации Корсаковского района по социальным вопросам;</w:t>
      </w:r>
    </w:p>
    <w:p w:rsidR="004314FC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75D6" w:rsidRDefault="004D0283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4" w:name="bookmark6"/>
      <w:r w:rsidRPr="004314FC">
        <w:rPr>
          <w:rFonts w:ascii="Arial" w:hAnsi="Arial" w:cs="Arial"/>
          <w:sz w:val="24"/>
          <w:szCs w:val="24"/>
        </w:rPr>
        <w:t>Заместитель председателя комиссии:</w:t>
      </w:r>
      <w:bookmarkEnd w:id="4"/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Старший участковый ПП Корсаковский МО МВД РФ «Новосильский»;</w:t>
      </w:r>
    </w:p>
    <w:p w:rsidR="004314FC" w:rsidRDefault="004314FC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5" w:name="bookmark7"/>
    </w:p>
    <w:p w:rsidR="001A75D6" w:rsidRPr="004314FC" w:rsidRDefault="004D0283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14FC">
        <w:rPr>
          <w:rFonts w:ascii="Arial" w:hAnsi="Arial" w:cs="Arial"/>
          <w:sz w:val="24"/>
          <w:szCs w:val="24"/>
        </w:rPr>
        <w:t>Ответственный секретарь комиссии:</w:t>
      </w:r>
      <w:bookmarkEnd w:id="5"/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  <w:tab w:val="left" w:pos="377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6" w:name="_GoBack"/>
      <w:bookmarkEnd w:id="6"/>
      <w:r w:rsidR="004D0283" w:rsidRPr="004314FC">
        <w:rPr>
          <w:rFonts w:ascii="Arial" w:hAnsi="Arial" w:cs="Arial"/>
          <w:sz w:val="24"/>
          <w:szCs w:val="24"/>
        </w:rPr>
        <w:t>Главный специалист, ответственный секретарь комиссии по делам несовершеннолетних и защите их прав администрации Корсаковского района</w:t>
      </w:r>
    </w:p>
    <w:p w:rsidR="004314FC" w:rsidRDefault="004314FC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7" w:name="bookmark8"/>
    </w:p>
    <w:p w:rsidR="004314FC" w:rsidRPr="004314FC" w:rsidRDefault="004D0283" w:rsidP="004314FC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14FC">
        <w:rPr>
          <w:rFonts w:ascii="Arial" w:hAnsi="Arial" w:cs="Arial"/>
          <w:sz w:val="24"/>
          <w:szCs w:val="24"/>
        </w:rPr>
        <w:t>Члены комиссии:</w:t>
      </w:r>
      <w:bookmarkEnd w:id="7"/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Специалист по контролю за назначением и выплате пособий и компенсации гражданам, имеющим детей, вопросам семьи, материнства и детства Корсаковского филиала КУ ОО «Областной центр социальной защиты населения» (по согласованию);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Начальник отдела культуры администрации Корсаковского района;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Начальник отдела по работе с молодежью, физической культуре и спорту администрации Корсаковского района;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Главный специалист отдела образования администрации Корсаковского района, курирующий работу с несовершеннолетними;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  <w:tab w:val="left" w:pos="377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Директор МКОУ «Центр психолого-медйко-социального сопровождения» (по согласованию);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Менеджер по опеке отдела опеки и попечительства администрации Корсаковского района;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Директор БУ ОО «Центр социального обслуживания населения Корсаковского района»;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Директор КУ ОО «ЦЗН Корсаковского района» (по согласованию);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Заведующая отделением профилактики безнадзорности несовершеннолетних детей и подростков БУ ОО «Центр социального обслуживания населения Корсаковского района» (по согласованию);</w:t>
      </w:r>
    </w:p>
    <w:p w:rsidR="004314FC" w:rsidRDefault="004314FC" w:rsidP="004314FC">
      <w:pPr>
        <w:pStyle w:val="23"/>
        <w:shd w:val="clear" w:color="auto" w:fill="auto"/>
        <w:tabs>
          <w:tab w:val="left" w:pos="284"/>
          <w:tab w:val="left" w:pos="92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Руководитель филиала по Корсаковскому району ФКУ УИИ УФСИН России по Орловской области (по согласованию);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врач-педиатр БУЗ ОО «Корсаковская ЦРБ» (по согласованию);</w:t>
      </w:r>
    </w:p>
    <w:p w:rsidR="001A75D6" w:rsidRPr="004314FC" w:rsidRDefault="004314FC" w:rsidP="004314FC">
      <w:pPr>
        <w:pStyle w:val="23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283" w:rsidRPr="004314FC">
        <w:rPr>
          <w:rFonts w:ascii="Arial" w:hAnsi="Arial" w:cs="Arial"/>
          <w:sz w:val="24"/>
          <w:szCs w:val="24"/>
        </w:rPr>
        <w:t>Старший инспектор межрайонного отделения НД и профилактической работы по Корсаковскому и Новосильскому районам (по согласованию).</w:t>
      </w:r>
    </w:p>
    <w:sectPr w:rsidR="001A75D6" w:rsidRPr="004314FC" w:rsidSect="00B332DB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A5" w:rsidRDefault="00E01FA5">
      <w:r>
        <w:separator/>
      </w:r>
    </w:p>
  </w:endnote>
  <w:endnote w:type="continuationSeparator" w:id="0">
    <w:p w:rsidR="00E01FA5" w:rsidRDefault="00E0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A5" w:rsidRDefault="00E01FA5"/>
  </w:footnote>
  <w:footnote w:type="continuationSeparator" w:id="0">
    <w:p w:rsidR="00E01FA5" w:rsidRDefault="00E01F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BD1"/>
    <w:multiLevelType w:val="multilevel"/>
    <w:tmpl w:val="28443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04AB5"/>
    <w:multiLevelType w:val="multilevel"/>
    <w:tmpl w:val="AD1EE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A75D6"/>
    <w:rsid w:val="001A75D6"/>
    <w:rsid w:val="004314FC"/>
    <w:rsid w:val="004D0283"/>
    <w:rsid w:val="00B332DB"/>
    <w:rsid w:val="00D9670B"/>
    <w:rsid w:val="00E0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7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70B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D9670B"/>
    <w:rPr>
      <w:rFonts w:ascii="Georgia" w:eastAsia="Georgia" w:hAnsi="Georgia" w:cs="Georgia"/>
      <w:b/>
      <w:bCs/>
      <w:i/>
      <w:iCs/>
      <w:smallCaps w:val="0"/>
      <w:strike w:val="0"/>
      <w:u w:val="none"/>
    </w:rPr>
  </w:style>
  <w:style w:type="character" w:customStyle="1" w:styleId="5FranklinGothicMedium10ptExact">
    <w:name w:val="Основной текст (5) + Franklin Gothic Medium;10 pt;Не полужирный;Не курсив Exact"/>
    <w:basedOn w:val="5Exact"/>
    <w:rsid w:val="00D9670B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96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96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96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D96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Заголовок №2"/>
    <w:basedOn w:val="2"/>
    <w:rsid w:val="00D96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96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D96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D96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D96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D96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2"/>
    <w:rsid w:val="00D96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96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rsid w:val="00D9670B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i/>
      <w:iCs/>
    </w:rPr>
  </w:style>
  <w:style w:type="paragraph" w:customStyle="1" w:styleId="23">
    <w:name w:val="Основной текст (2)"/>
    <w:basedOn w:val="a"/>
    <w:link w:val="22"/>
    <w:rsid w:val="00D9670B"/>
    <w:pPr>
      <w:shd w:val="clear" w:color="auto" w:fill="FFFFFF"/>
      <w:spacing w:before="840" w:line="374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9670B"/>
    <w:pPr>
      <w:shd w:val="clear" w:color="auto" w:fill="FFFFFF"/>
      <w:spacing w:after="36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D9670B"/>
    <w:pPr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D9670B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D9670B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D9670B"/>
    <w:pPr>
      <w:shd w:val="clear" w:color="auto" w:fill="FFFFFF"/>
      <w:spacing w:before="84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9670B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3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</dc:creator>
  <cp:lastModifiedBy>User</cp:lastModifiedBy>
  <cp:revision>3</cp:revision>
  <dcterms:created xsi:type="dcterms:W3CDTF">2018-12-13T06:48:00Z</dcterms:created>
  <dcterms:modified xsi:type="dcterms:W3CDTF">2018-12-28T11:09:00Z</dcterms:modified>
</cp:coreProperties>
</file>