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9" w:rsidRDefault="00CC4039" w:rsidP="00CC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39">
        <w:rPr>
          <w:rFonts w:ascii="Times New Roman" w:hAnsi="Times New Roman" w:cs="Times New Roman"/>
          <w:b/>
          <w:sz w:val="28"/>
          <w:szCs w:val="28"/>
        </w:rPr>
        <w:t xml:space="preserve">АДМИНИСТРАЦИЯ  КОРСАКОВСКОГО  РАЙОНА  </w:t>
      </w:r>
    </w:p>
    <w:p w:rsidR="00122E09" w:rsidRDefault="00CC4039" w:rsidP="00CC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39">
        <w:rPr>
          <w:rFonts w:ascii="Times New Roman" w:hAnsi="Times New Roman" w:cs="Times New Roman"/>
          <w:b/>
          <w:sz w:val="28"/>
          <w:szCs w:val="28"/>
        </w:rPr>
        <w:t xml:space="preserve"> ОРЛОВСКОЙ  ОБЛАСТИ</w:t>
      </w:r>
    </w:p>
    <w:p w:rsidR="004B5DAB" w:rsidRPr="00CC4039" w:rsidRDefault="004B5DAB" w:rsidP="00CC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13A5A" w:rsidRPr="00CC4039" w:rsidRDefault="00213A5A" w:rsidP="00CC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73E" w:rsidRDefault="006B373E">
      <w:pPr>
        <w:rPr>
          <w:sz w:val="28"/>
          <w:szCs w:val="28"/>
        </w:rPr>
      </w:pPr>
    </w:p>
    <w:p w:rsidR="004B5DAB" w:rsidRPr="00772842" w:rsidRDefault="004B5DAB" w:rsidP="004B5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2842">
        <w:rPr>
          <w:rFonts w:ascii="Times New Roman" w:hAnsi="Times New Roman" w:cs="Times New Roman"/>
          <w:sz w:val="18"/>
          <w:szCs w:val="18"/>
        </w:rPr>
        <w:t>303580: Орловская область, Корсаковский</w:t>
      </w:r>
    </w:p>
    <w:p w:rsidR="004B5DAB" w:rsidRPr="00772842" w:rsidRDefault="004B5DAB" w:rsidP="004B5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2842">
        <w:rPr>
          <w:rFonts w:ascii="Times New Roman" w:hAnsi="Times New Roman" w:cs="Times New Roman"/>
          <w:sz w:val="18"/>
          <w:szCs w:val="18"/>
        </w:rPr>
        <w:t xml:space="preserve">район, с. Корсаково, ул. </w:t>
      </w:r>
      <w:proofErr w:type="gramStart"/>
      <w:r w:rsidRPr="00772842">
        <w:rPr>
          <w:rFonts w:ascii="Times New Roman" w:hAnsi="Times New Roman" w:cs="Times New Roman"/>
          <w:sz w:val="18"/>
          <w:szCs w:val="18"/>
        </w:rPr>
        <w:t>Советская</w:t>
      </w:r>
      <w:proofErr w:type="gramEnd"/>
      <w:r w:rsidRPr="00772842">
        <w:rPr>
          <w:rFonts w:ascii="Times New Roman" w:hAnsi="Times New Roman" w:cs="Times New Roman"/>
          <w:sz w:val="18"/>
          <w:szCs w:val="18"/>
        </w:rPr>
        <w:t>,31</w:t>
      </w:r>
    </w:p>
    <w:p w:rsidR="004B5DAB" w:rsidRPr="00772842" w:rsidRDefault="004B5DAB" w:rsidP="004B5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2842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B5DAB" w:rsidRPr="00772842" w:rsidRDefault="004B5DAB" w:rsidP="004B5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72842">
        <w:rPr>
          <w:rFonts w:ascii="Times New Roman" w:hAnsi="Times New Roman" w:cs="Times New Roman"/>
          <w:sz w:val="18"/>
          <w:szCs w:val="18"/>
        </w:rPr>
        <w:t>тел 8(48667) 2-15-25: факс 8(49667 2-11-91</w:t>
      </w:r>
      <w:proofErr w:type="gramEnd"/>
    </w:p>
    <w:p w:rsidR="006B373E" w:rsidRDefault="006B373E">
      <w:pPr>
        <w:rPr>
          <w:sz w:val="28"/>
          <w:szCs w:val="28"/>
        </w:rPr>
      </w:pPr>
    </w:p>
    <w:p w:rsidR="00213A5A" w:rsidRPr="00213A5A" w:rsidRDefault="00213A5A" w:rsidP="002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3A5A">
        <w:rPr>
          <w:rFonts w:ascii="Times New Roman" w:hAnsi="Times New Roman" w:cs="Times New Roman"/>
          <w:sz w:val="28"/>
          <w:szCs w:val="28"/>
        </w:rPr>
        <w:t xml:space="preserve">  Руководителям</w:t>
      </w:r>
    </w:p>
    <w:p w:rsidR="00213A5A" w:rsidRPr="00213A5A" w:rsidRDefault="00213A5A" w:rsidP="002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A5A">
        <w:rPr>
          <w:rFonts w:ascii="Times New Roman" w:hAnsi="Times New Roman" w:cs="Times New Roman"/>
          <w:sz w:val="28"/>
          <w:szCs w:val="28"/>
        </w:rPr>
        <w:t xml:space="preserve"> предприятий и организации</w:t>
      </w:r>
    </w:p>
    <w:p w:rsidR="00213A5A" w:rsidRPr="00213A5A" w:rsidRDefault="00213A5A" w:rsidP="002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3A5A">
        <w:rPr>
          <w:rFonts w:ascii="Times New Roman" w:hAnsi="Times New Roman" w:cs="Times New Roman"/>
          <w:sz w:val="28"/>
          <w:szCs w:val="28"/>
        </w:rPr>
        <w:t>всех форм собственности</w:t>
      </w:r>
    </w:p>
    <w:p w:rsidR="00213A5A" w:rsidRDefault="00213A5A" w:rsidP="002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3A5A">
        <w:rPr>
          <w:rFonts w:ascii="Times New Roman" w:hAnsi="Times New Roman" w:cs="Times New Roman"/>
          <w:sz w:val="28"/>
          <w:szCs w:val="28"/>
        </w:rPr>
        <w:t xml:space="preserve"> Корсаковского района</w:t>
      </w:r>
    </w:p>
    <w:p w:rsidR="00213A5A" w:rsidRDefault="00213A5A" w:rsidP="002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655B7" w:rsidRDefault="00E655B7" w:rsidP="00213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A5A" w:rsidRDefault="00213A5A" w:rsidP="0021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A5A" w:rsidRDefault="00213A5A" w:rsidP="0021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A5A">
        <w:rPr>
          <w:rFonts w:ascii="Times New Roman" w:hAnsi="Times New Roman" w:cs="Times New Roman"/>
          <w:sz w:val="28"/>
          <w:szCs w:val="28"/>
        </w:rPr>
        <w:t xml:space="preserve">     </w:t>
      </w:r>
      <w:r w:rsidR="000533C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3A5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Российской Федерации от 19 апреля 1991 года № 1032-1 «О занятости населения в Российской Федерации» (далее – Закон                  о занятости населения), Приказом Минтруда России от 13 ноября 2012 года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="000533CD">
        <w:rPr>
          <w:rFonts w:ascii="Times New Roman" w:hAnsi="Times New Roman" w:cs="Times New Roman"/>
          <w:sz w:val="28"/>
          <w:szCs w:val="28"/>
        </w:rPr>
        <w:t xml:space="preserve"> казённое учреждение </w:t>
      </w:r>
      <w:r>
        <w:rPr>
          <w:rFonts w:ascii="Times New Roman" w:hAnsi="Times New Roman" w:cs="Times New Roman"/>
          <w:sz w:val="28"/>
          <w:szCs w:val="28"/>
        </w:rPr>
        <w:t>Орловской области «Центр занятости населения Корсаковского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 осуществляет</w:t>
      </w:r>
      <w:r w:rsidR="000533CD">
        <w:rPr>
          <w:rFonts w:ascii="Times New Roman" w:hAnsi="Times New Roman" w:cs="Times New Roman"/>
          <w:sz w:val="28"/>
          <w:szCs w:val="28"/>
        </w:rPr>
        <w:t xml:space="preserve"> подбор  работодателям  необходимых работников</w:t>
      </w:r>
      <w:r w:rsidR="00F403BF">
        <w:rPr>
          <w:rFonts w:ascii="Times New Roman" w:hAnsi="Times New Roman" w:cs="Times New Roman"/>
          <w:sz w:val="28"/>
          <w:szCs w:val="28"/>
        </w:rPr>
        <w:t>.</w:t>
      </w:r>
      <w:r w:rsidR="000533CD">
        <w:rPr>
          <w:rFonts w:ascii="Times New Roman" w:hAnsi="Times New Roman" w:cs="Times New Roman"/>
          <w:sz w:val="28"/>
          <w:szCs w:val="28"/>
        </w:rPr>
        <w:t xml:space="preserve">  Данная государственная услуга предоставляется бесплатно.</w:t>
      </w:r>
    </w:p>
    <w:p w:rsidR="00F403BF" w:rsidRDefault="00F403BF" w:rsidP="0021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отсу</w:t>
      </w:r>
      <w:r w:rsidR="0033723A">
        <w:rPr>
          <w:rFonts w:ascii="Times New Roman" w:hAnsi="Times New Roman" w:cs="Times New Roman"/>
          <w:sz w:val="28"/>
          <w:szCs w:val="28"/>
        </w:rPr>
        <w:t xml:space="preserve">тствии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работников, состоящих на учете </w:t>
      </w:r>
      <w:r w:rsidR="003372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казённые учреждения Орловской области «Центр занятости населения Корсаковского района», органы службы занятости могут предложить работодателю принять участие в мероприятии по подбору работников, проживающих в другой местности</w:t>
      </w:r>
      <w:r w:rsidR="0033723A">
        <w:rPr>
          <w:rFonts w:ascii="Times New Roman" w:hAnsi="Times New Roman" w:cs="Times New Roman"/>
          <w:sz w:val="28"/>
          <w:szCs w:val="28"/>
        </w:rPr>
        <w:t>.</w:t>
      </w:r>
    </w:p>
    <w:p w:rsidR="0033723A" w:rsidRDefault="0033723A" w:rsidP="0021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22.1 Закона о занятости населения органы службы занятости оказывают государственную услугу «Содействие безработным гражданам в переезде и безработным гражданам и членам                 их семей в переселении в другую местность для трудоустройства                            по направлению органов службы  занятости».</w:t>
      </w:r>
    </w:p>
    <w:p w:rsidR="00295A53" w:rsidRDefault="0033723A" w:rsidP="006B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Переезд безработных граждан и переселение безработных граждан                           и членов его семьи с целью трудоустройства осуществляется                                   для обеспечения квалифицированными работниками предприятий                                           и</w:t>
      </w:r>
      <w:r w:rsidR="0082703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827037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Федерации. Администрация Корсаковского района информирует Вас, о </w:t>
      </w:r>
      <w:proofErr w:type="gramStart"/>
      <w:r w:rsidR="0082703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27037">
        <w:rPr>
          <w:rFonts w:ascii="Times New Roman" w:hAnsi="Times New Roman" w:cs="Times New Roman"/>
          <w:sz w:val="28"/>
          <w:szCs w:val="28"/>
        </w:rPr>
        <w:t xml:space="preserve">  что  органы службы занятости готовы организовать профессиональное обучение (подготовка, переподготовка, повышение квалификации) на базе АУ ДПО «Учебный центр службы занятости» как для сотрудников предприятий, </w:t>
      </w:r>
    </w:p>
    <w:p w:rsidR="00E6561F" w:rsidRDefault="00E6561F" w:rsidP="0029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A53" w:rsidRDefault="00345260" w:rsidP="0029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A53">
        <w:rPr>
          <w:rFonts w:ascii="Times New Roman" w:hAnsi="Times New Roman" w:cs="Times New Roman"/>
          <w:sz w:val="28"/>
          <w:szCs w:val="28"/>
        </w:rPr>
        <w:t>2</w:t>
      </w:r>
    </w:p>
    <w:p w:rsidR="00E655B7" w:rsidRDefault="00827037" w:rsidP="0029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Корсаковского района, так и для граждан из числа безработных граждан, состоящих  на  учете  в  КУ  ОО «Центр занятости населения»</w:t>
      </w:r>
    </w:p>
    <w:p w:rsidR="0033723A" w:rsidRDefault="00827037" w:rsidP="0021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64 профессиям и специальностям, направлениям обучения (подробную информацию можно получить по телефону  8 (4862) 44-14-13 или на сайте                     </w:t>
      </w:r>
      <w:proofErr w:type="gramEnd"/>
    </w:p>
    <w:p w:rsidR="000533CD" w:rsidRDefault="00827037" w:rsidP="0021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proofErr w:type="gramEnd"/>
      <w:r w:rsidRPr="00CC4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uce</w:t>
      </w:r>
      <w:r w:rsidR="001113D5">
        <w:rPr>
          <w:rFonts w:ascii="Times New Roman" w:hAnsi="Times New Roman" w:cs="Times New Roman"/>
          <w:sz w:val="28"/>
          <w:szCs w:val="28"/>
          <w:lang w:val="en-US"/>
        </w:rPr>
        <w:t>ntersz</w:t>
      </w:r>
      <w:proofErr w:type="spellEnd"/>
      <w:r w:rsidR="001113D5" w:rsidRPr="00CC40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113D5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1113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13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13D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Дополнительно сообщаем, что центрам занятости дано поручение         активизировать, информационную работу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по разъяснению работодателям возможности привлечения ими трудовых ресурсов, в том числе из других регионов, при посредничестве органов службы занятости.</w:t>
      </w: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A53" w:rsidRDefault="00295A53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М. Г. Макаренко</w:t>
      </w: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7" w:rsidRP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B7" w:rsidRP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B7">
        <w:rPr>
          <w:rFonts w:ascii="Times New Roman" w:hAnsi="Times New Roman" w:cs="Times New Roman"/>
          <w:sz w:val="24"/>
          <w:szCs w:val="24"/>
        </w:rPr>
        <w:t xml:space="preserve">Т. Е. </w:t>
      </w:r>
      <w:proofErr w:type="spellStart"/>
      <w:r w:rsidRPr="00E655B7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</w:p>
    <w:p w:rsidR="00E655B7" w:rsidRPr="00E655B7" w:rsidRDefault="00E655B7" w:rsidP="00E6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B7">
        <w:rPr>
          <w:rFonts w:ascii="Times New Roman" w:hAnsi="Times New Roman" w:cs="Times New Roman"/>
          <w:sz w:val="24"/>
          <w:szCs w:val="24"/>
        </w:rPr>
        <w:t>8(4867) 2-15-03</w:t>
      </w:r>
    </w:p>
    <w:sectPr w:rsidR="00E655B7" w:rsidRPr="00E655B7" w:rsidSect="0012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A5A"/>
    <w:rsid w:val="000533CD"/>
    <w:rsid w:val="001113D5"/>
    <w:rsid w:val="00122E09"/>
    <w:rsid w:val="00213A5A"/>
    <w:rsid w:val="00295A53"/>
    <w:rsid w:val="0033723A"/>
    <w:rsid w:val="00345260"/>
    <w:rsid w:val="004B5DAB"/>
    <w:rsid w:val="006B373E"/>
    <w:rsid w:val="00795C1B"/>
    <w:rsid w:val="00827037"/>
    <w:rsid w:val="00CC4039"/>
    <w:rsid w:val="00E655B7"/>
    <w:rsid w:val="00E6561F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2017-12-29T20:06:00Z</cp:lastPrinted>
  <dcterms:created xsi:type="dcterms:W3CDTF">2017-12-29T19:12:00Z</dcterms:created>
  <dcterms:modified xsi:type="dcterms:W3CDTF">2018-01-29T21:45:00Z</dcterms:modified>
</cp:coreProperties>
</file>