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FB" w:rsidRPr="00FC76FB" w:rsidRDefault="00FC76FB" w:rsidP="00FC76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76F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РЕГИОНАЛЬНОЕ СОГЛАШЕНИЕ О МИНИМАЛЬНОЙ ЗАРАБОТНОЙ ПЛАТЕ В ОРЛОВСКОЙ ОБЛАСТИ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 Орловской области, именуемое в дальнейшем Правительство, в лице Председателя Правительства Орловской области </w:t>
      </w:r>
      <w:proofErr w:type="spellStart"/>
      <w:r w:rsidRPr="00FC76FB">
        <w:rPr>
          <w:rFonts w:ascii="Times New Roman" w:eastAsia="Times New Roman" w:hAnsi="Times New Roman" w:cs="Times New Roman"/>
          <w:sz w:val="24"/>
          <w:szCs w:val="24"/>
        </w:rPr>
        <w:t>Потомского</w:t>
      </w:r>
      <w:proofErr w:type="spellEnd"/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 Вадима Владимировича, действующего на основании Устава (Основного Закона) Орловской области от 26 февраля 1996 года N 7-ОЗ, Федерация профсоюзов Орловской области, именуемая в дальнейшем Профсоюзы, в лице председателя Федерации профсоюзов Орловской области Меркулова Николая Георгиевича, действующего на основании Устава, и региональное Объединение работодателей "Объединение промышленников и</w:t>
      </w:r>
      <w:proofErr w:type="gramEnd"/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 Орловской области", </w:t>
      </w:r>
      <w:proofErr w:type="gramStart"/>
      <w:r w:rsidRPr="00FC76FB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proofErr w:type="gramEnd"/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Работодатели, в лице председателя регионального Объединения работодателей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"Объединение промышленников и предпринимателей Орловской области" </w:t>
      </w:r>
      <w:proofErr w:type="spellStart"/>
      <w:r w:rsidRPr="00FC76FB">
        <w:rPr>
          <w:rFonts w:ascii="Times New Roman" w:eastAsia="Times New Roman" w:hAnsi="Times New Roman" w:cs="Times New Roman"/>
          <w:sz w:val="24"/>
          <w:szCs w:val="24"/>
        </w:rPr>
        <w:t>Ереничева</w:t>
      </w:r>
      <w:proofErr w:type="spellEnd"/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 Алексея Валерьевича, действующего на основании Устава, именуемые в дальнейшем Стороны, действуя в соответствии с Конституцией Российской Федерации, статьями 47 и 133.1 Трудового кодекса Российской Федерации, Федеральным законом от 12 января 1996 года N 10-ФЗ "О профессиональных союзах, их правах и гарантиях деятельности", Федеральным законом от 27 ноября 2002 года N 156-ФЗ "Об объединениях</w:t>
      </w:r>
      <w:proofErr w:type="gramEnd"/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работодателей", Законом Орловской области от 6 июня 2016 года N 1950-ОЗ "О социальном партнерстве в сфере труда в Орловской области", иными законодательными и нормативными правовыми актами Российской Федерации и Орловской области, заключили настоящее Соглашение о нижеследующем: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1. Установить в Орловской области размер минимальной заработной платы в сумме 10000 рублей в месяц.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C76FB">
        <w:rPr>
          <w:rFonts w:ascii="Times New Roman" w:eastAsia="Times New Roman" w:hAnsi="Times New Roman" w:cs="Times New Roman"/>
          <w:sz w:val="24"/>
          <w:szCs w:val="24"/>
        </w:rPr>
        <w:t>Настоящее Соглашение распространяется на все организации - юридические лица независимо от отраслевой принадлежности и форм собственности, индивидуальных предпринимателей, осуществляющих деятельность на территории Орловской области и не заявивших в соответствии со статьей 133.1 Трудового кодекса Российской Федерации мотивированный отказ присоединиться к настоящему Соглашению в Управление труда и занятости Орловской области в течение 30 календарных дней со дня официального опубликования настоящего Соглашения и</w:t>
      </w:r>
      <w:proofErr w:type="gramEnd"/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76FB">
        <w:rPr>
          <w:rFonts w:ascii="Times New Roman" w:eastAsia="Times New Roman" w:hAnsi="Times New Roman" w:cs="Times New Roman"/>
          <w:sz w:val="24"/>
          <w:szCs w:val="24"/>
        </w:rPr>
        <w:t>предложения о присоединении к настоящему Соглашению, за исключением организаций, финансируемых из федерального, областного и местных бюджетов.</w:t>
      </w:r>
      <w:proofErr w:type="gramEnd"/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3. Стороны обязуются: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3.1. Осуществлять контроль и мониторинг выполнения настоящего Соглашения.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3.2. Использовать результаты мониторинга в работе, рассматривать его на заседаниях Орловской областной трехсторонней комиссии по регулированию социально-трудовых отношений.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3.3. В случае необходимости вносить изменения и дополнения в настоящее Соглашение в установленном порядке.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4. Правительство обязуется обеспечить опубликование в газете "Орловская правда" текста настоящего Соглашения и предложения о присоединении к нему.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lastRenderedPageBreak/>
        <w:t>5. Профсоюзы обязуются инициировать включение в коллективные договоры и соглашения положения об установлении размера минимальной заработной платы не ниже уровня, установленного настоящим Соглашением.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6. Работодатели обязуются установить коллективными договорами, локальными нормативными актами минимальную заработную плату работников в размере не ниже уровня, установленного настоящим Соглашением.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7. Настоящее Соглашение вступает в силу со дня его подписания сторонами и действует до 31 декабря 2017 года.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8. В случае неисполнения или ненадлежащего исполнения обязательств по настоящему Соглашению Стороны несут ответственность, предусмотренную законодательством Российской Федерации и Орловской области.</w:t>
      </w:r>
    </w:p>
    <w:p w:rsidR="00FC76FB" w:rsidRPr="00FC76FB" w:rsidRDefault="00FC76FB" w:rsidP="00FC7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>9. Соглашение составлено в трех экземплярах, имеющих одинаковую юридическую силу, по одному для каждой Стороны.</w:t>
      </w:r>
    </w:p>
    <w:p w:rsidR="00FC76FB" w:rsidRPr="00FC76FB" w:rsidRDefault="00FC76FB" w:rsidP="00FC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6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FC76FB" w:rsidRPr="00F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7E4C"/>
    <w:multiLevelType w:val="multilevel"/>
    <w:tmpl w:val="F5BE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1BA"/>
    <w:rsid w:val="005A21BA"/>
    <w:rsid w:val="00B01054"/>
    <w:rsid w:val="00F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7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1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76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76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reatedate">
    <w:name w:val="createdate"/>
    <w:basedOn w:val="a0"/>
    <w:rsid w:val="00FC76FB"/>
  </w:style>
  <w:style w:type="paragraph" w:styleId="a4">
    <w:name w:val="Normal (Web)"/>
    <w:basedOn w:val="a"/>
    <w:uiPriority w:val="99"/>
    <w:semiHidden/>
    <w:unhideWhenUsed/>
    <w:rsid w:val="00F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C76FB"/>
  </w:style>
  <w:style w:type="paragraph" w:styleId="a5">
    <w:name w:val="Balloon Text"/>
    <w:basedOn w:val="a"/>
    <w:link w:val="a6"/>
    <w:uiPriority w:val="99"/>
    <w:semiHidden/>
    <w:unhideWhenUsed/>
    <w:rsid w:val="00FC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2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2017-05-05T17:26:00Z</dcterms:created>
  <dcterms:modified xsi:type="dcterms:W3CDTF">2017-05-05T17:30:00Z</dcterms:modified>
</cp:coreProperties>
</file>