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1ED" w:rsidRPr="00D6723E" w:rsidRDefault="004E21ED" w:rsidP="004E21ED">
      <w:pPr>
        <w:pStyle w:val="ConsPlusNormal"/>
        <w:widowControl/>
        <w:ind w:left="5954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6723E">
        <w:rPr>
          <w:rFonts w:ascii="Times New Roman" w:hAnsi="Times New Roman" w:cs="Times New Roman"/>
          <w:sz w:val="28"/>
          <w:szCs w:val="28"/>
        </w:rPr>
        <w:t>Приложение</w:t>
      </w:r>
    </w:p>
    <w:p w:rsidR="004E21ED" w:rsidRDefault="004E21ED" w:rsidP="004E21ED">
      <w:pPr>
        <w:pStyle w:val="ConsPlusNormal"/>
        <w:widowControl/>
        <w:ind w:left="595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6723E">
        <w:rPr>
          <w:rFonts w:ascii="Times New Roman" w:hAnsi="Times New Roman" w:cs="Times New Roman"/>
          <w:sz w:val="28"/>
          <w:szCs w:val="28"/>
        </w:rPr>
        <w:t>к приказу Управления труда</w:t>
      </w:r>
    </w:p>
    <w:p w:rsidR="004E21ED" w:rsidRPr="00D6723E" w:rsidRDefault="004E21ED" w:rsidP="004E21ED">
      <w:pPr>
        <w:pStyle w:val="ConsPlusNormal"/>
        <w:widowControl/>
        <w:ind w:left="595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6723E">
        <w:rPr>
          <w:rFonts w:ascii="Times New Roman" w:hAnsi="Times New Roman" w:cs="Times New Roman"/>
          <w:sz w:val="28"/>
          <w:szCs w:val="28"/>
        </w:rPr>
        <w:t>и занятости Орловской области</w:t>
      </w:r>
    </w:p>
    <w:p w:rsidR="004E21ED" w:rsidRPr="00D6723E" w:rsidRDefault="004E21ED" w:rsidP="004E21ED">
      <w:pPr>
        <w:pStyle w:val="ConsPlusNormal"/>
        <w:widowControl/>
        <w:ind w:left="595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Pr="00DB0D5F">
        <w:rPr>
          <w:rFonts w:ascii="Times New Roman" w:hAnsi="Times New Roman" w:cs="Times New Roman"/>
          <w:sz w:val="28"/>
          <w:szCs w:val="28"/>
          <w:u w:val="single"/>
        </w:rPr>
        <w:t xml:space="preserve"> 31</w:t>
      </w:r>
      <w:r>
        <w:rPr>
          <w:rFonts w:ascii="Times New Roman" w:hAnsi="Times New Roman" w:cs="Times New Roman"/>
          <w:sz w:val="28"/>
          <w:szCs w:val="28"/>
        </w:rPr>
        <w:t xml:space="preserve"> »  </w:t>
      </w:r>
      <w:r w:rsidRPr="00DB0D5F">
        <w:rPr>
          <w:rFonts w:ascii="Times New Roman" w:hAnsi="Times New Roman" w:cs="Times New Roman"/>
          <w:sz w:val="28"/>
          <w:szCs w:val="28"/>
          <w:u w:val="single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6723E">
        <w:rPr>
          <w:rFonts w:ascii="Times New Roman" w:hAnsi="Times New Roman" w:cs="Times New Roman"/>
          <w:sz w:val="28"/>
          <w:szCs w:val="28"/>
        </w:rPr>
        <w:t>2012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DB0D5F">
        <w:rPr>
          <w:rFonts w:ascii="Times New Roman" w:hAnsi="Times New Roman" w:cs="Times New Roman"/>
          <w:sz w:val="28"/>
          <w:szCs w:val="28"/>
          <w:u w:val="single"/>
        </w:rPr>
        <w:t>62</w:t>
      </w:r>
    </w:p>
    <w:p w:rsidR="004E21ED" w:rsidRDefault="004E21ED" w:rsidP="004E21ED">
      <w:pPr>
        <w:jc w:val="center"/>
        <w:rPr>
          <w:sz w:val="28"/>
          <w:szCs w:val="28"/>
        </w:rPr>
      </w:pPr>
    </w:p>
    <w:p w:rsidR="004E21ED" w:rsidRDefault="004E21ED" w:rsidP="004E21ED">
      <w:pPr>
        <w:jc w:val="center"/>
        <w:rPr>
          <w:sz w:val="28"/>
          <w:szCs w:val="28"/>
        </w:rPr>
      </w:pPr>
    </w:p>
    <w:p w:rsidR="004E21ED" w:rsidRPr="00BB0423" w:rsidRDefault="004E21ED" w:rsidP="004E21ED">
      <w:pPr>
        <w:jc w:val="center"/>
        <w:rPr>
          <w:sz w:val="28"/>
          <w:szCs w:val="28"/>
        </w:rPr>
      </w:pPr>
      <w:r w:rsidRPr="00BB0423">
        <w:rPr>
          <w:sz w:val="28"/>
          <w:szCs w:val="28"/>
        </w:rPr>
        <w:t>АДМИНИСТРАТИВНЫЙ РЕГЛАМЕНТ</w:t>
      </w:r>
    </w:p>
    <w:p w:rsidR="004E21ED" w:rsidRDefault="004E21ED" w:rsidP="004E21ED">
      <w:pPr>
        <w:jc w:val="center"/>
        <w:rPr>
          <w:sz w:val="28"/>
          <w:szCs w:val="28"/>
        </w:rPr>
      </w:pPr>
      <w:r w:rsidRPr="00DC1453">
        <w:rPr>
          <w:sz w:val="28"/>
          <w:szCs w:val="28"/>
        </w:rPr>
        <w:t xml:space="preserve">предоставления </w:t>
      </w:r>
      <w:r>
        <w:rPr>
          <w:sz w:val="28"/>
          <w:szCs w:val="28"/>
        </w:rPr>
        <w:t xml:space="preserve">Управлением </w:t>
      </w:r>
      <w:r w:rsidRPr="00D6723E">
        <w:rPr>
          <w:sz w:val="28"/>
          <w:szCs w:val="28"/>
        </w:rPr>
        <w:t>труда</w:t>
      </w:r>
      <w:r w:rsidRPr="00BB0423">
        <w:rPr>
          <w:sz w:val="28"/>
          <w:szCs w:val="28"/>
        </w:rPr>
        <w:t xml:space="preserve"> </w:t>
      </w:r>
      <w:r w:rsidRPr="00D6723E">
        <w:rPr>
          <w:sz w:val="28"/>
          <w:szCs w:val="28"/>
        </w:rPr>
        <w:t>и занятости Орловской области</w:t>
      </w:r>
      <w:r w:rsidRPr="00BB0423">
        <w:rPr>
          <w:sz w:val="28"/>
          <w:szCs w:val="28"/>
        </w:rPr>
        <w:t xml:space="preserve"> государственной услуги </w:t>
      </w:r>
      <w:r>
        <w:rPr>
          <w:sz w:val="28"/>
          <w:szCs w:val="28"/>
        </w:rPr>
        <w:t>по о</w:t>
      </w:r>
      <w:r w:rsidRPr="00BB0423">
        <w:rPr>
          <w:sz w:val="28"/>
          <w:szCs w:val="28"/>
        </w:rPr>
        <w:t>рганизаци</w:t>
      </w:r>
      <w:r>
        <w:rPr>
          <w:sz w:val="28"/>
          <w:szCs w:val="28"/>
        </w:rPr>
        <w:t>и</w:t>
      </w:r>
      <w:r w:rsidRPr="00BB0423">
        <w:rPr>
          <w:szCs w:val="28"/>
        </w:rPr>
        <w:t xml:space="preserve"> </w:t>
      </w:r>
      <w:r w:rsidRPr="00BB0423">
        <w:rPr>
          <w:sz w:val="28"/>
          <w:szCs w:val="28"/>
        </w:rPr>
        <w:t>государственной</w:t>
      </w:r>
    </w:p>
    <w:p w:rsidR="004E21ED" w:rsidRPr="00BB0423" w:rsidRDefault="004E21ED" w:rsidP="004E21ED">
      <w:pPr>
        <w:jc w:val="center"/>
        <w:rPr>
          <w:sz w:val="28"/>
          <w:szCs w:val="28"/>
        </w:rPr>
      </w:pPr>
      <w:r w:rsidRPr="00BB0423">
        <w:rPr>
          <w:sz w:val="28"/>
          <w:szCs w:val="28"/>
        </w:rPr>
        <w:t>экспертизы условий труда</w:t>
      </w:r>
    </w:p>
    <w:p w:rsidR="004E21ED" w:rsidRDefault="004E21ED" w:rsidP="004E21ED">
      <w:pPr>
        <w:jc w:val="center"/>
        <w:rPr>
          <w:sz w:val="28"/>
          <w:szCs w:val="28"/>
        </w:rPr>
      </w:pPr>
    </w:p>
    <w:p w:rsidR="004E21ED" w:rsidRDefault="004E21ED" w:rsidP="004E21ED">
      <w:pPr>
        <w:jc w:val="center"/>
        <w:rPr>
          <w:sz w:val="28"/>
          <w:szCs w:val="28"/>
        </w:rPr>
      </w:pPr>
      <w:smartTag w:uri="urn:schemas-microsoft-com:office:smarttags" w:element="place">
        <w:r w:rsidRPr="00B705FB">
          <w:rPr>
            <w:sz w:val="28"/>
            <w:szCs w:val="28"/>
            <w:lang w:val="en-US"/>
          </w:rPr>
          <w:t>I</w:t>
        </w:r>
        <w:r w:rsidRPr="00B705FB">
          <w:rPr>
            <w:sz w:val="28"/>
            <w:szCs w:val="28"/>
          </w:rPr>
          <w:t>.</w:t>
        </w:r>
      </w:smartTag>
      <w:r w:rsidRPr="00B705FB">
        <w:rPr>
          <w:sz w:val="28"/>
          <w:szCs w:val="28"/>
        </w:rPr>
        <w:t xml:space="preserve"> Общие положения</w:t>
      </w:r>
    </w:p>
    <w:p w:rsidR="004E21ED" w:rsidRDefault="004E21ED" w:rsidP="004E21ED">
      <w:pPr>
        <w:jc w:val="center"/>
        <w:rPr>
          <w:sz w:val="28"/>
          <w:szCs w:val="28"/>
        </w:rPr>
      </w:pPr>
    </w:p>
    <w:p w:rsidR="004E21ED" w:rsidRPr="00C9543B" w:rsidRDefault="004E21ED" w:rsidP="004E21E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Предмет регулирования </w:t>
      </w:r>
      <w:r w:rsidRPr="00C9543B">
        <w:rPr>
          <w:sz w:val="28"/>
          <w:szCs w:val="28"/>
        </w:rPr>
        <w:t>административного регламента предоставления</w:t>
      </w:r>
    </w:p>
    <w:p w:rsidR="004E21ED" w:rsidRPr="00C9543B" w:rsidRDefault="004E21ED" w:rsidP="004E21ED">
      <w:pPr>
        <w:jc w:val="center"/>
        <w:rPr>
          <w:sz w:val="28"/>
          <w:szCs w:val="28"/>
        </w:rPr>
      </w:pPr>
      <w:r w:rsidRPr="00C9543B">
        <w:rPr>
          <w:sz w:val="28"/>
          <w:szCs w:val="28"/>
        </w:rPr>
        <w:t>Управлением труда и занятости Орловской области государственной услуги</w:t>
      </w:r>
    </w:p>
    <w:p w:rsidR="004E21ED" w:rsidRPr="00C9543B" w:rsidRDefault="004E21ED" w:rsidP="004E21ED">
      <w:pPr>
        <w:jc w:val="center"/>
        <w:rPr>
          <w:b/>
          <w:sz w:val="28"/>
          <w:szCs w:val="28"/>
        </w:rPr>
      </w:pPr>
      <w:r w:rsidRPr="00C9543B">
        <w:rPr>
          <w:sz w:val="28"/>
          <w:szCs w:val="28"/>
        </w:rPr>
        <w:t>по организации</w:t>
      </w:r>
      <w:r w:rsidRPr="00C9543B">
        <w:rPr>
          <w:sz w:val="24"/>
          <w:szCs w:val="28"/>
        </w:rPr>
        <w:t xml:space="preserve"> </w:t>
      </w:r>
      <w:r w:rsidRPr="00C9543B">
        <w:rPr>
          <w:sz w:val="28"/>
          <w:szCs w:val="28"/>
        </w:rPr>
        <w:t>государственной экспертизы условий труда</w:t>
      </w:r>
    </w:p>
    <w:p w:rsidR="004E21ED" w:rsidRDefault="004E21ED" w:rsidP="004E21ED">
      <w:pPr>
        <w:jc w:val="center"/>
        <w:rPr>
          <w:b/>
          <w:sz w:val="28"/>
          <w:szCs w:val="28"/>
        </w:rPr>
      </w:pPr>
    </w:p>
    <w:p w:rsidR="004E21ED" w:rsidRDefault="004E21ED" w:rsidP="004E21ED">
      <w:pPr>
        <w:jc w:val="center"/>
        <w:rPr>
          <w:b/>
          <w:sz w:val="28"/>
          <w:szCs w:val="28"/>
        </w:rPr>
      </w:pPr>
    </w:p>
    <w:p w:rsidR="004E21ED" w:rsidRPr="006374AF" w:rsidRDefault="004E21ED" w:rsidP="004E21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А</w:t>
      </w:r>
      <w:r w:rsidRPr="006374AF">
        <w:rPr>
          <w:sz w:val="28"/>
          <w:szCs w:val="28"/>
        </w:rPr>
        <w:t>дминистративный регламент</w:t>
      </w:r>
      <w:r>
        <w:rPr>
          <w:sz w:val="28"/>
          <w:szCs w:val="28"/>
        </w:rPr>
        <w:t xml:space="preserve"> </w:t>
      </w:r>
      <w:r w:rsidRPr="00C9543B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C9543B">
        <w:rPr>
          <w:sz w:val="28"/>
          <w:szCs w:val="28"/>
        </w:rPr>
        <w:t xml:space="preserve">Управлением труда </w:t>
      </w:r>
      <w:r>
        <w:rPr>
          <w:sz w:val="28"/>
          <w:szCs w:val="28"/>
        </w:rPr>
        <w:t xml:space="preserve">           </w:t>
      </w:r>
      <w:r w:rsidRPr="00C9543B">
        <w:rPr>
          <w:sz w:val="28"/>
          <w:szCs w:val="28"/>
        </w:rPr>
        <w:t>и занятости Орловской области государственной услуги</w:t>
      </w:r>
      <w:r>
        <w:rPr>
          <w:sz w:val="28"/>
          <w:szCs w:val="28"/>
        </w:rPr>
        <w:t xml:space="preserve"> </w:t>
      </w:r>
      <w:r w:rsidRPr="00C9543B">
        <w:rPr>
          <w:sz w:val="28"/>
          <w:szCs w:val="28"/>
        </w:rPr>
        <w:t>по организации</w:t>
      </w:r>
      <w:r w:rsidRPr="00C9543B">
        <w:rPr>
          <w:sz w:val="24"/>
          <w:szCs w:val="28"/>
        </w:rPr>
        <w:t xml:space="preserve"> </w:t>
      </w:r>
      <w:r w:rsidRPr="00C9543B">
        <w:rPr>
          <w:sz w:val="28"/>
          <w:szCs w:val="28"/>
        </w:rPr>
        <w:t>государственной экспертизы условий труда</w:t>
      </w:r>
      <w:r w:rsidRPr="006374AF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р</w:t>
      </w:r>
      <w:r w:rsidRPr="006374AF">
        <w:rPr>
          <w:sz w:val="28"/>
          <w:szCs w:val="28"/>
        </w:rPr>
        <w:t xml:space="preserve">егламент) </w:t>
      </w:r>
      <w:r>
        <w:rPr>
          <w:sz w:val="28"/>
          <w:szCs w:val="28"/>
        </w:rPr>
        <w:t xml:space="preserve">определяет </w:t>
      </w:r>
      <w:r w:rsidRPr="006374AF">
        <w:rPr>
          <w:sz w:val="28"/>
          <w:szCs w:val="28"/>
        </w:rPr>
        <w:t xml:space="preserve">сроки и последовательность административных процедур и административных действий </w:t>
      </w:r>
      <w:r>
        <w:rPr>
          <w:sz w:val="28"/>
          <w:szCs w:val="28"/>
        </w:rPr>
        <w:t xml:space="preserve">Управления </w:t>
      </w:r>
      <w:r w:rsidRPr="00D6723E">
        <w:rPr>
          <w:sz w:val="28"/>
          <w:szCs w:val="28"/>
        </w:rPr>
        <w:t>труда</w:t>
      </w:r>
      <w:r>
        <w:rPr>
          <w:sz w:val="28"/>
          <w:szCs w:val="28"/>
        </w:rPr>
        <w:t xml:space="preserve"> </w:t>
      </w:r>
      <w:r w:rsidRPr="00D6723E">
        <w:rPr>
          <w:sz w:val="28"/>
          <w:szCs w:val="28"/>
        </w:rPr>
        <w:t>и занятости Орловской области</w:t>
      </w:r>
      <w:r>
        <w:rPr>
          <w:sz w:val="28"/>
          <w:szCs w:val="28"/>
        </w:rPr>
        <w:t xml:space="preserve"> (далее также – Управление)</w:t>
      </w:r>
      <w:r w:rsidRPr="006374AF">
        <w:rPr>
          <w:sz w:val="28"/>
          <w:szCs w:val="28"/>
        </w:rPr>
        <w:t xml:space="preserve">, порядок взаимодействия между его структурными подразделениями </w:t>
      </w:r>
      <w:r>
        <w:rPr>
          <w:sz w:val="28"/>
          <w:szCs w:val="28"/>
        </w:rPr>
        <w:t xml:space="preserve">                       </w:t>
      </w:r>
      <w:r w:rsidRPr="006374AF">
        <w:rPr>
          <w:sz w:val="28"/>
          <w:szCs w:val="28"/>
        </w:rPr>
        <w:t xml:space="preserve">и должностными лицами </w:t>
      </w:r>
      <w:r>
        <w:rPr>
          <w:sz w:val="28"/>
          <w:szCs w:val="28"/>
        </w:rPr>
        <w:t xml:space="preserve">и стандарт предоставления </w:t>
      </w:r>
      <w:r w:rsidRPr="006374AF">
        <w:rPr>
          <w:sz w:val="28"/>
          <w:szCs w:val="28"/>
        </w:rPr>
        <w:t xml:space="preserve">государственной услуги по </w:t>
      </w:r>
      <w:r>
        <w:rPr>
          <w:sz w:val="28"/>
          <w:szCs w:val="28"/>
        </w:rPr>
        <w:t>о</w:t>
      </w:r>
      <w:r w:rsidRPr="00BB0423">
        <w:rPr>
          <w:sz w:val="28"/>
          <w:szCs w:val="28"/>
        </w:rPr>
        <w:t>рганизаци</w:t>
      </w:r>
      <w:r>
        <w:rPr>
          <w:sz w:val="28"/>
          <w:szCs w:val="28"/>
        </w:rPr>
        <w:t>и</w:t>
      </w:r>
      <w:r w:rsidRPr="00BB0423">
        <w:rPr>
          <w:szCs w:val="28"/>
        </w:rPr>
        <w:t xml:space="preserve"> </w:t>
      </w:r>
      <w:r w:rsidRPr="006374AF">
        <w:rPr>
          <w:sz w:val="28"/>
          <w:szCs w:val="28"/>
        </w:rPr>
        <w:t>государственной экспертизы условий труда</w:t>
      </w:r>
      <w:r>
        <w:rPr>
          <w:sz w:val="28"/>
          <w:szCs w:val="28"/>
        </w:rPr>
        <w:t xml:space="preserve"> (далее</w:t>
      </w:r>
      <w:r w:rsidRPr="00952793">
        <w:rPr>
          <w:sz w:val="28"/>
          <w:szCs w:val="28"/>
        </w:rPr>
        <w:t xml:space="preserve"> </w:t>
      </w:r>
      <w:r>
        <w:rPr>
          <w:sz w:val="28"/>
          <w:szCs w:val="28"/>
        </w:rPr>
        <w:t>также</w:t>
      </w:r>
      <w:r w:rsidRPr="00952793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государственная услуга).</w:t>
      </w:r>
    </w:p>
    <w:p w:rsidR="004E21ED" w:rsidRDefault="004E21ED" w:rsidP="004E21ED">
      <w:pPr>
        <w:pStyle w:val="af9"/>
        <w:ind w:left="0" w:firstLine="851"/>
        <w:jc w:val="both"/>
        <w:rPr>
          <w:sz w:val="28"/>
          <w:szCs w:val="28"/>
        </w:rPr>
      </w:pPr>
    </w:p>
    <w:p w:rsidR="004E21ED" w:rsidRDefault="004E21ED" w:rsidP="004E21ED">
      <w:pPr>
        <w:jc w:val="center"/>
        <w:rPr>
          <w:sz w:val="28"/>
          <w:szCs w:val="28"/>
        </w:rPr>
      </w:pPr>
      <w:r>
        <w:rPr>
          <w:sz w:val="28"/>
          <w:szCs w:val="28"/>
        </w:rPr>
        <w:t>Круг заявителей</w:t>
      </w:r>
    </w:p>
    <w:p w:rsidR="004E21ED" w:rsidRDefault="004E21ED" w:rsidP="004E21ED">
      <w:pPr>
        <w:pStyle w:val="af9"/>
        <w:ind w:left="0" w:firstLine="851"/>
        <w:jc w:val="both"/>
        <w:rPr>
          <w:sz w:val="28"/>
          <w:szCs w:val="28"/>
        </w:rPr>
      </w:pPr>
    </w:p>
    <w:p w:rsidR="004E21ED" w:rsidRPr="00113FB6" w:rsidRDefault="004E21ED" w:rsidP="004E21ED">
      <w:pPr>
        <w:pStyle w:val="af9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13FB6">
        <w:rPr>
          <w:sz w:val="28"/>
          <w:szCs w:val="28"/>
        </w:rPr>
        <w:t>Круг заявителей государственной услуги (далее – заявители):</w:t>
      </w:r>
    </w:p>
    <w:p w:rsidR="004E21ED" w:rsidRPr="00D02686" w:rsidRDefault="004E21ED" w:rsidP="004E21ED">
      <w:pPr>
        <w:pStyle w:val="af9"/>
        <w:ind w:left="0" w:firstLine="851"/>
        <w:jc w:val="both"/>
        <w:rPr>
          <w:sz w:val="28"/>
          <w:szCs w:val="28"/>
        </w:rPr>
      </w:pPr>
      <w:r w:rsidRPr="00113FB6">
        <w:rPr>
          <w:sz w:val="28"/>
          <w:szCs w:val="28"/>
        </w:rPr>
        <w:t>судебные органы</w:t>
      </w:r>
      <w:r w:rsidRPr="00113FB6">
        <w:rPr>
          <w:color w:val="000000"/>
          <w:sz w:val="28"/>
          <w:szCs w:val="28"/>
        </w:rPr>
        <w:t>;</w:t>
      </w:r>
    </w:p>
    <w:p w:rsidR="004E21ED" w:rsidRPr="00D02686" w:rsidRDefault="004E21ED" w:rsidP="004E21ED">
      <w:pPr>
        <w:pStyle w:val="af9"/>
        <w:ind w:left="0" w:firstLine="851"/>
        <w:jc w:val="both"/>
        <w:rPr>
          <w:sz w:val="28"/>
          <w:szCs w:val="28"/>
        </w:rPr>
      </w:pPr>
      <w:r w:rsidRPr="00B03777">
        <w:rPr>
          <w:color w:val="000000"/>
          <w:sz w:val="28"/>
          <w:szCs w:val="28"/>
        </w:rPr>
        <w:t>органы исполнительной власти Орловской области;</w:t>
      </w:r>
    </w:p>
    <w:p w:rsidR="004E21ED" w:rsidRPr="00D02686" w:rsidRDefault="004E21ED" w:rsidP="004E21ED">
      <w:pPr>
        <w:pStyle w:val="af9"/>
        <w:ind w:left="0" w:firstLine="851"/>
        <w:jc w:val="both"/>
        <w:rPr>
          <w:sz w:val="28"/>
          <w:szCs w:val="28"/>
        </w:rPr>
      </w:pPr>
      <w:r w:rsidRPr="00AB21C4">
        <w:rPr>
          <w:sz w:val="28"/>
          <w:szCs w:val="28"/>
        </w:rPr>
        <w:t>работодатели (объединения работодателей)</w:t>
      </w:r>
      <w:r>
        <w:rPr>
          <w:sz w:val="28"/>
          <w:szCs w:val="28"/>
        </w:rPr>
        <w:t>;</w:t>
      </w:r>
    </w:p>
    <w:p w:rsidR="004E21ED" w:rsidRPr="00CD2FE9" w:rsidRDefault="004E21ED" w:rsidP="004E21ED">
      <w:pPr>
        <w:pStyle w:val="af9"/>
        <w:ind w:left="0" w:firstLine="851"/>
        <w:jc w:val="both"/>
        <w:rPr>
          <w:sz w:val="28"/>
          <w:szCs w:val="28"/>
        </w:rPr>
      </w:pPr>
      <w:r w:rsidRPr="00113FB6">
        <w:rPr>
          <w:sz w:val="28"/>
          <w:szCs w:val="28"/>
        </w:rPr>
        <w:t>работники;</w:t>
      </w:r>
    </w:p>
    <w:p w:rsidR="004E21ED" w:rsidRDefault="004E21ED" w:rsidP="004E21ED">
      <w:pPr>
        <w:pStyle w:val="af9"/>
        <w:ind w:left="0" w:firstLine="851"/>
        <w:jc w:val="both"/>
        <w:rPr>
          <w:sz w:val="28"/>
          <w:szCs w:val="28"/>
        </w:rPr>
      </w:pPr>
      <w:r w:rsidRPr="00113FB6">
        <w:rPr>
          <w:sz w:val="28"/>
          <w:szCs w:val="28"/>
        </w:rPr>
        <w:t>органы государственного надзора и контроля</w:t>
      </w:r>
      <w:r>
        <w:rPr>
          <w:sz w:val="28"/>
          <w:szCs w:val="28"/>
        </w:rPr>
        <w:t>;</w:t>
      </w:r>
    </w:p>
    <w:p w:rsidR="004E21ED" w:rsidRPr="00B03777" w:rsidRDefault="004E21ED" w:rsidP="004E21ED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AB21C4">
        <w:rPr>
          <w:sz w:val="28"/>
          <w:szCs w:val="28"/>
        </w:rPr>
        <w:t>профессиональные союзы, их объединения и иные уполномоченные работниками представительные органы;</w:t>
      </w:r>
    </w:p>
    <w:p w:rsidR="004E21ED" w:rsidRDefault="004E21ED" w:rsidP="004E21ED">
      <w:pPr>
        <w:pStyle w:val="af9"/>
        <w:ind w:left="0" w:firstLine="851"/>
        <w:jc w:val="both"/>
        <w:rPr>
          <w:color w:val="000000"/>
          <w:sz w:val="28"/>
          <w:szCs w:val="28"/>
        </w:rPr>
      </w:pPr>
      <w:r w:rsidRPr="00113FB6">
        <w:rPr>
          <w:color w:val="000000"/>
          <w:sz w:val="28"/>
          <w:szCs w:val="28"/>
        </w:rPr>
        <w:t>органы Фонда социального с</w:t>
      </w:r>
      <w:r>
        <w:rPr>
          <w:color w:val="000000"/>
          <w:sz w:val="28"/>
          <w:szCs w:val="28"/>
        </w:rPr>
        <w:t>трахования Российской Федерации.</w:t>
      </w:r>
    </w:p>
    <w:p w:rsidR="004E21ED" w:rsidRPr="00113FB6" w:rsidRDefault="004E21ED" w:rsidP="004E21ED">
      <w:pPr>
        <w:pStyle w:val="af9"/>
        <w:ind w:left="0" w:firstLine="851"/>
        <w:jc w:val="both"/>
        <w:rPr>
          <w:sz w:val="28"/>
          <w:szCs w:val="28"/>
        </w:rPr>
      </w:pPr>
    </w:p>
    <w:p w:rsidR="004E21ED" w:rsidRDefault="004E21ED" w:rsidP="004E21ED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Требования к порядку информирования о предоставлении</w:t>
      </w:r>
    </w:p>
    <w:p w:rsidR="004E21ED" w:rsidRDefault="004E21ED" w:rsidP="004E21ED">
      <w:pPr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государственной услуги</w:t>
      </w:r>
    </w:p>
    <w:p w:rsidR="004E21ED" w:rsidRPr="006E1C65" w:rsidRDefault="004E21ED" w:rsidP="004E21ED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6E1C65">
        <w:rPr>
          <w:sz w:val="28"/>
          <w:szCs w:val="28"/>
        </w:rPr>
        <w:t xml:space="preserve">Место нахождения </w:t>
      </w:r>
      <w:r w:rsidRPr="006E1C65">
        <w:rPr>
          <w:color w:val="000000"/>
          <w:sz w:val="28"/>
          <w:szCs w:val="28"/>
        </w:rPr>
        <w:t>Управления</w:t>
      </w:r>
      <w:r w:rsidRPr="006E1C65">
        <w:rPr>
          <w:sz w:val="28"/>
          <w:szCs w:val="28"/>
        </w:rPr>
        <w:t xml:space="preserve">: </w:t>
      </w:r>
      <w:smartTag w:uri="urn:schemas-microsoft-com:office:smarttags" w:element="metricconverter">
        <w:smartTagPr>
          <w:attr w:name="ProductID" w:val="302030, г"/>
        </w:smartTagPr>
        <w:r w:rsidRPr="006E1C65">
          <w:rPr>
            <w:sz w:val="28"/>
            <w:szCs w:val="28"/>
          </w:rPr>
          <w:t xml:space="preserve">302030, </w:t>
        </w:r>
        <w:r w:rsidRPr="006E1C65">
          <w:rPr>
            <w:color w:val="000000"/>
            <w:sz w:val="28"/>
            <w:szCs w:val="28"/>
          </w:rPr>
          <w:t>г</w:t>
        </w:r>
      </w:smartTag>
      <w:r w:rsidRPr="006E1C65">
        <w:rPr>
          <w:color w:val="000000"/>
          <w:sz w:val="28"/>
          <w:szCs w:val="28"/>
        </w:rPr>
        <w:t>. Орел, ул. Пушкина, д. 22</w:t>
      </w:r>
      <w:r w:rsidRPr="006E1C65">
        <w:rPr>
          <w:sz w:val="28"/>
          <w:szCs w:val="28"/>
        </w:rPr>
        <w:t>.</w:t>
      </w:r>
    </w:p>
    <w:p w:rsidR="004E21ED" w:rsidRPr="00113FB6" w:rsidRDefault="004E21ED" w:rsidP="004E21ED">
      <w:pPr>
        <w:pStyle w:val="af9"/>
        <w:ind w:left="0" w:firstLine="851"/>
        <w:jc w:val="both"/>
        <w:rPr>
          <w:sz w:val="28"/>
          <w:szCs w:val="28"/>
        </w:rPr>
      </w:pPr>
      <w:r w:rsidRPr="00113FB6">
        <w:rPr>
          <w:sz w:val="28"/>
          <w:szCs w:val="28"/>
        </w:rPr>
        <w:t>Почтовый адрес</w:t>
      </w:r>
      <w:r>
        <w:rPr>
          <w:sz w:val="28"/>
          <w:szCs w:val="28"/>
        </w:rPr>
        <w:t>:</w:t>
      </w:r>
      <w:r w:rsidRPr="00113FB6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302030, г"/>
        </w:smartTagPr>
        <w:r w:rsidRPr="006E1C65">
          <w:rPr>
            <w:sz w:val="28"/>
            <w:szCs w:val="28"/>
          </w:rPr>
          <w:t xml:space="preserve">302030, </w:t>
        </w:r>
        <w:r w:rsidRPr="006E1C65">
          <w:rPr>
            <w:color w:val="000000"/>
            <w:sz w:val="28"/>
            <w:szCs w:val="28"/>
          </w:rPr>
          <w:t>г</w:t>
        </w:r>
      </w:smartTag>
      <w:r w:rsidRPr="006E1C65">
        <w:rPr>
          <w:color w:val="000000"/>
          <w:sz w:val="28"/>
          <w:szCs w:val="28"/>
        </w:rPr>
        <w:t>. Орел, ул. Пушкина, д. 22</w:t>
      </w:r>
      <w:r w:rsidRPr="006E1C65">
        <w:rPr>
          <w:sz w:val="28"/>
          <w:szCs w:val="28"/>
        </w:rPr>
        <w:t>.</w:t>
      </w:r>
    </w:p>
    <w:p w:rsidR="004E21ED" w:rsidRPr="0012395A" w:rsidRDefault="004E21ED" w:rsidP="004E21ED">
      <w:pPr>
        <w:ind w:firstLine="851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4. </w:t>
      </w:r>
      <w:r w:rsidRPr="0012395A">
        <w:rPr>
          <w:iCs/>
          <w:sz w:val="28"/>
          <w:szCs w:val="28"/>
        </w:rPr>
        <w:t xml:space="preserve">Управление </w:t>
      </w:r>
      <w:r w:rsidRPr="0012395A">
        <w:rPr>
          <w:sz w:val="28"/>
          <w:szCs w:val="28"/>
        </w:rPr>
        <w:t>осуществл</w:t>
      </w:r>
      <w:r>
        <w:rPr>
          <w:sz w:val="28"/>
          <w:szCs w:val="28"/>
        </w:rPr>
        <w:t>яет прием заявителей по вопросам предоставления государственной услуги</w:t>
      </w:r>
      <w:r w:rsidRPr="0012395A">
        <w:rPr>
          <w:sz w:val="28"/>
          <w:szCs w:val="28"/>
        </w:rPr>
        <w:t xml:space="preserve"> в соответствии со следующим графиком:</w:t>
      </w: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3957"/>
        <w:gridCol w:w="1983"/>
      </w:tblGrid>
      <w:tr w:rsidR="004E21ED" w:rsidRPr="0012395A" w:rsidTr="005A60F0">
        <w:tc>
          <w:tcPr>
            <w:tcW w:w="3957" w:type="dxa"/>
          </w:tcPr>
          <w:p w:rsidR="004E21ED" w:rsidRPr="00287AD9" w:rsidRDefault="004E21ED" w:rsidP="005A60F0">
            <w:pPr>
              <w:pStyle w:val="6"/>
              <w:spacing w:before="0"/>
              <w:rPr>
                <w:b w:val="0"/>
                <w:sz w:val="28"/>
                <w:szCs w:val="28"/>
              </w:rPr>
            </w:pPr>
            <w:r w:rsidRPr="00287AD9">
              <w:rPr>
                <w:b w:val="0"/>
                <w:sz w:val="28"/>
                <w:szCs w:val="28"/>
              </w:rPr>
              <w:t xml:space="preserve">Понедельник </w:t>
            </w:r>
            <w:r>
              <w:rPr>
                <w:b w:val="0"/>
                <w:sz w:val="28"/>
                <w:szCs w:val="28"/>
              </w:rPr>
              <w:t>–</w:t>
            </w:r>
            <w:r w:rsidRPr="00287AD9">
              <w:rPr>
                <w:b w:val="0"/>
                <w:sz w:val="28"/>
                <w:szCs w:val="28"/>
              </w:rPr>
              <w:t xml:space="preserve"> пятница</w:t>
            </w:r>
          </w:p>
        </w:tc>
        <w:tc>
          <w:tcPr>
            <w:tcW w:w="1983" w:type="dxa"/>
          </w:tcPr>
          <w:p w:rsidR="004E21ED" w:rsidRPr="0012395A" w:rsidRDefault="004E21ED" w:rsidP="005A60F0">
            <w:pPr>
              <w:jc w:val="both"/>
              <w:rPr>
                <w:sz w:val="28"/>
                <w:szCs w:val="28"/>
              </w:rPr>
            </w:pPr>
            <w:r w:rsidRPr="0012395A">
              <w:rPr>
                <w:sz w:val="28"/>
                <w:szCs w:val="28"/>
              </w:rPr>
              <w:t xml:space="preserve">9.00 – 18.00 </w:t>
            </w:r>
          </w:p>
        </w:tc>
      </w:tr>
      <w:tr w:rsidR="004E21ED" w:rsidRPr="0012395A" w:rsidTr="005A60F0">
        <w:tc>
          <w:tcPr>
            <w:tcW w:w="3957" w:type="dxa"/>
          </w:tcPr>
          <w:p w:rsidR="004E21ED" w:rsidRPr="0012395A" w:rsidRDefault="004E21ED" w:rsidP="005A60F0">
            <w:pPr>
              <w:jc w:val="both"/>
              <w:rPr>
                <w:sz w:val="28"/>
                <w:szCs w:val="28"/>
              </w:rPr>
            </w:pPr>
            <w:r w:rsidRPr="0012395A">
              <w:rPr>
                <w:sz w:val="28"/>
                <w:szCs w:val="28"/>
              </w:rPr>
              <w:t>Суббота</w:t>
            </w:r>
            <w:r>
              <w:rPr>
                <w:sz w:val="28"/>
                <w:szCs w:val="28"/>
              </w:rPr>
              <w:t>,</w:t>
            </w:r>
            <w:r w:rsidRPr="0012395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 w:rsidRPr="0012395A">
              <w:rPr>
                <w:sz w:val="28"/>
                <w:szCs w:val="28"/>
              </w:rPr>
              <w:t>оскресенье</w:t>
            </w:r>
          </w:p>
        </w:tc>
        <w:tc>
          <w:tcPr>
            <w:tcW w:w="1983" w:type="dxa"/>
          </w:tcPr>
          <w:p w:rsidR="004E21ED" w:rsidRPr="0012395A" w:rsidRDefault="004E21ED" w:rsidP="005A60F0">
            <w:pPr>
              <w:jc w:val="both"/>
              <w:rPr>
                <w:sz w:val="28"/>
                <w:szCs w:val="28"/>
              </w:rPr>
            </w:pPr>
            <w:r w:rsidRPr="0012395A">
              <w:rPr>
                <w:sz w:val="28"/>
                <w:szCs w:val="28"/>
              </w:rPr>
              <w:t>выходной</w:t>
            </w:r>
          </w:p>
        </w:tc>
      </w:tr>
    </w:tbl>
    <w:p w:rsidR="004E21ED" w:rsidRDefault="004E21ED" w:rsidP="004E21ED">
      <w:pPr>
        <w:tabs>
          <w:tab w:val="left" w:pos="1260"/>
        </w:tabs>
        <w:ind w:firstLine="720"/>
        <w:jc w:val="both"/>
        <w:rPr>
          <w:sz w:val="28"/>
          <w:szCs w:val="28"/>
        </w:rPr>
      </w:pPr>
      <w:r w:rsidRPr="0012395A">
        <w:rPr>
          <w:sz w:val="28"/>
          <w:szCs w:val="28"/>
        </w:rPr>
        <w:t xml:space="preserve">Время </w:t>
      </w:r>
      <w:r w:rsidRPr="0012395A">
        <w:rPr>
          <w:sz w:val="28"/>
        </w:rPr>
        <w:t>перерыва для отдыха и питания</w:t>
      </w:r>
      <w:r>
        <w:rPr>
          <w:sz w:val="28"/>
        </w:rPr>
        <w:t xml:space="preserve"> государственных гражданских служащих Орловской области, замещающих должности государственной гражданской службы Орловской области в Управлении </w:t>
      </w:r>
      <w:r>
        <w:rPr>
          <w:sz w:val="28"/>
          <w:szCs w:val="28"/>
        </w:rPr>
        <w:t xml:space="preserve">(далее – специалисты Управления, должностные лица Управления) </w:t>
      </w:r>
      <w:r w:rsidRPr="0012395A">
        <w:rPr>
          <w:sz w:val="28"/>
          <w:szCs w:val="28"/>
        </w:rPr>
        <w:t xml:space="preserve">устанавливается с 13.00 до 14.00. </w:t>
      </w:r>
    </w:p>
    <w:p w:rsidR="004E21ED" w:rsidRPr="0012395A" w:rsidRDefault="004E21ED" w:rsidP="004E21ED">
      <w:pPr>
        <w:tabs>
          <w:tab w:val="left" w:pos="1260"/>
        </w:tabs>
        <w:ind w:firstLine="720"/>
        <w:jc w:val="both"/>
        <w:rPr>
          <w:sz w:val="28"/>
          <w:szCs w:val="28"/>
        </w:rPr>
      </w:pPr>
      <w:r w:rsidRPr="0012395A">
        <w:rPr>
          <w:sz w:val="28"/>
          <w:szCs w:val="28"/>
        </w:rPr>
        <w:t>Нерабочие п</w:t>
      </w:r>
      <w:r w:rsidRPr="0012395A">
        <w:rPr>
          <w:sz w:val="28"/>
        </w:rPr>
        <w:t xml:space="preserve">раздничные и выходные дни устанавливаются в соответствии </w:t>
      </w:r>
      <w:r>
        <w:rPr>
          <w:sz w:val="28"/>
        </w:rPr>
        <w:t xml:space="preserve">  </w:t>
      </w:r>
      <w:r w:rsidRPr="0012395A">
        <w:rPr>
          <w:sz w:val="28"/>
        </w:rPr>
        <w:t xml:space="preserve"> с </w:t>
      </w:r>
      <w:r>
        <w:rPr>
          <w:sz w:val="28"/>
        </w:rPr>
        <w:t>Трудовым кодексом Российской Федерации</w:t>
      </w:r>
      <w:r w:rsidRPr="0012395A">
        <w:rPr>
          <w:sz w:val="28"/>
        </w:rPr>
        <w:t>.</w:t>
      </w:r>
    </w:p>
    <w:p w:rsidR="004E21ED" w:rsidRPr="00DB6791" w:rsidRDefault="004E21ED" w:rsidP="004E21ED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DB6791">
        <w:rPr>
          <w:color w:val="000000"/>
          <w:sz w:val="28"/>
          <w:szCs w:val="28"/>
        </w:rPr>
        <w:t>Телефон/факс: 55-38-30</w:t>
      </w:r>
    </w:p>
    <w:p w:rsidR="004E21ED" w:rsidRPr="00DB6791" w:rsidRDefault="004E21ED" w:rsidP="004E21ED">
      <w:pPr>
        <w:ind w:firstLine="851"/>
        <w:jc w:val="both"/>
        <w:rPr>
          <w:color w:val="000000"/>
          <w:sz w:val="28"/>
          <w:szCs w:val="28"/>
        </w:rPr>
      </w:pPr>
      <w:r w:rsidRPr="0012395A">
        <w:rPr>
          <w:sz w:val="28"/>
          <w:szCs w:val="28"/>
        </w:rPr>
        <w:t>Справочные телефоны:</w:t>
      </w:r>
      <w:r w:rsidRPr="00DB6791">
        <w:rPr>
          <w:color w:val="000000"/>
          <w:sz w:val="28"/>
          <w:szCs w:val="28"/>
        </w:rPr>
        <w:t xml:space="preserve"> 55-30-82, 55-35-69</w:t>
      </w:r>
    </w:p>
    <w:p w:rsidR="004E21ED" w:rsidRPr="00DB6791" w:rsidRDefault="004E21ED" w:rsidP="004E21ED">
      <w:pPr>
        <w:ind w:firstLine="851"/>
        <w:jc w:val="both"/>
        <w:rPr>
          <w:color w:val="000000"/>
          <w:sz w:val="28"/>
          <w:szCs w:val="28"/>
        </w:rPr>
      </w:pPr>
      <w:r w:rsidRPr="00DB6791">
        <w:rPr>
          <w:sz w:val="28"/>
          <w:szCs w:val="28"/>
        </w:rPr>
        <w:t xml:space="preserve">Адрес электронной почты </w:t>
      </w:r>
      <w:r>
        <w:rPr>
          <w:sz w:val="28"/>
          <w:szCs w:val="28"/>
        </w:rPr>
        <w:t>–</w:t>
      </w:r>
      <w:r w:rsidRPr="00DB6791">
        <w:rPr>
          <w:sz w:val="28"/>
          <w:szCs w:val="28"/>
        </w:rPr>
        <w:t xml:space="preserve"> </w:t>
      </w:r>
      <w:hyperlink r:id="rId8" w:history="1">
        <w:r w:rsidRPr="00DB7049">
          <w:rPr>
            <w:rStyle w:val="a6"/>
            <w:sz w:val="28"/>
            <w:szCs w:val="28"/>
            <w:lang w:val="en-US"/>
          </w:rPr>
          <w:t>accept</w:t>
        </w:r>
        <w:r w:rsidRPr="00DB7049">
          <w:rPr>
            <w:rStyle w:val="a6"/>
            <w:sz w:val="28"/>
            <w:szCs w:val="28"/>
          </w:rPr>
          <w:t>@</w:t>
        </w:r>
        <w:r w:rsidRPr="00DB7049">
          <w:rPr>
            <w:rStyle w:val="a6"/>
            <w:sz w:val="28"/>
            <w:szCs w:val="28"/>
            <w:lang w:val="en-US"/>
          </w:rPr>
          <w:t>job</w:t>
        </w:r>
        <w:r w:rsidRPr="00DB7049">
          <w:rPr>
            <w:rStyle w:val="a6"/>
            <w:sz w:val="28"/>
            <w:szCs w:val="28"/>
          </w:rPr>
          <w:t>.</w:t>
        </w:r>
        <w:r w:rsidRPr="00DB7049">
          <w:rPr>
            <w:rStyle w:val="a6"/>
            <w:sz w:val="28"/>
            <w:szCs w:val="28"/>
            <w:lang w:val="en-US"/>
          </w:rPr>
          <w:t>orl</w:t>
        </w:r>
        <w:r w:rsidRPr="00DB7049">
          <w:rPr>
            <w:rStyle w:val="a6"/>
            <w:sz w:val="28"/>
            <w:szCs w:val="28"/>
          </w:rPr>
          <w:t>.</w:t>
        </w:r>
        <w:r w:rsidRPr="00DB7049">
          <w:rPr>
            <w:rStyle w:val="a6"/>
            <w:sz w:val="28"/>
            <w:szCs w:val="28"/>
            <w:lang w:val="en-US"/>
          </w:rPr>
          <w:t>ru</w:t>
        </w:r>
      </w:hyperlink>
      <w:r w:rsidRPr="007D6169">
        <w:rPr>
          <w:sz w:val="28"/>
          <w:szCs w:val="28"/>
        </w:rPr>
        <w:t>.</w:t>
      </w:r>
    </w:p>
    <w:p w:rsidR="004E21ED" w:rsidRPr="00DB6791" w:rsidRDefault="004E21ED" w:rsidP="004E21ED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  <w:r w:rsidRPr="00DB6791">
        <w:rPr>
          <w:color w:val="000000"/>
          <w:sz w:val="28"/>
          <w:szCs w:val="28"/>
        </w:rPr>
        <w:t xml:space="preserve">Адрес официального сайта </w:t>
      </w:r>
      <w:r w:rsidRPr="006E1C65">
        <w:rPr>
          <w:color w:val="000000"/>
          <w:sz w:val="28"/>
          <w:szCs w:val="28"/>
        </w:rPr>
        <w:t>Управления</w:t>
      </w:r>
      <w:r w:rsidRPr="00DB6791">
        <w:rPr>
          <w:color w:val="000000"/>
          <w:sz w:val="28"/>
          <w:szCs w:val="28"/>
        </w:rPr>
        <w:t xml:space="preserve"> в сети Интернет </w:t>
      </w:r>
      <w:r w:rsidRPr="00694446">
        <w:rPr>
          <w:color w:val="000000"/>
          <w:sz w:val="28"/>
          <w:szCs w:val="28"/>
        </w:rPr>
        <w:t>–</w:t>
      </w:r>
      <w:r w:rsidRPr="00DB6791">
        <w:rPr>
          <w:color w:val="000000"/>
          <w:sz w:val="28"/>
          <w:szCs w:val="28"/>
        </w:rPr>
        <w:t xml:space="preserve"> </w:t>
      </w:r>
      <w:r w:rsidRPr="0012395A">
        <w:rPr>
          <w:sz w:val="28"/>
          <w:szCs w:val="28"/>
          <w:lang w:val="en-US"/>
        </w:rPr>
        <w:t>http</w:t>
      </w:r>
      <w:r w:rsidRPr="0012395A">
        <w:rPr>
          <w:sz w:val="28"/>
          <w:szCs w:val="28"/>
        </w:rPr>
        <w:t>://</w:t>
      </w:r>
      <w:r>
        <w:rPr>
          <w:color w:val="000000"/>
          <w:sz w:val="28"/>
          <w:szCs w:val="28"/>
          <w:lang w:val="en-US"/>
        </w:rPr>
        <w:t>www</w:t>
      </w:r>
      <w:r w:rsidRPr="00694446">
        <w:rPr>
          <w:color w:val="000000"/>
          <w:sz w:val="28"/>
          <w:szCs w:val="28"/>
        </w:rPr>
        <w:t>.</w:t>
      </w:r>
      <w:r w:rsidRPr="009434EF">
        <w:rPr>
          <w:color w:val="000000"/>
          <w:sz w:val="28"/>
          <w:szCs w:val="28"/>
          <w:lang w:val="en-US"/>
        </w:rPr>
        <w:t>orel</w:t>
      </w:r>
      <w:r w:rsidRPr="009434EF">
        <w:rPr>
          <w:color w:val="000000"/>
          <w:sz w:val="28"/>
          <w:szCs w:val="28"/>
        </w:rPr>
        <w:t>.</w:t>
      </w:r>
      <w:r w:rsidRPr="009434EF">
        <w:rPr>
          <w:color w:val="000000"/>
          <w:sz w:val="28"/>
          <w:szCs w:val="28"/>
          <w:lang w:val="en-US"/>
        </w:rPr>
        <w:t>regiontrud</w:t>
      </w:r>
      <w:r w:rsidRPr="009434EF">
        <w:rPr>
          <w:color w:val="000000"/>
          <w:sz w:val="28"/>
          <w:szCs w:val="28"/>
        </w:rPr>
        <w:t>.</w:t>
      </w:r>
      <w:r w:rsidRPr="009434EF">
        <w:rPr>
          <w:color w:val="000000"/>
          <w:sz w:val="28"/>
          <w:szCs w:val="28"/>
          <w:lang w:val="en-US"/>
        </w:rPr>
        <w:t>ru</w:t>
      </w:r>
      <w:r w:rsidRPr="009A0553">
        <w:rPr>
          <w:color w:val="000000"/>
          <w:sz w:val="28"/>
          <w:szCs w:val="28"/>
        </w:rPr>
        <w:t>.</w:t>
      </w:r>
    </w:p>
    <w:p w:rsidR="004E21ED" w:rsidRPr="0012395A" w:rsidRDefault="004E21ED" w:rsidP="004E21E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 о месте предоставления государственной услуги</w:t>
      </w:r>
      <w:r w:rsidRPr="0012395A">
        <w:rPr>
          <w:sz w:val="28"/>
          <w:szCs w:val="28"/>
        </w:rPr>
        <w:t>, графике работы, контактных телефонах, адресах электронной почты Управления, инфо</w:t>
      </w:r>
      <w:r>
        <w:rPr>
          <w:sz w:val="28"/>
          <w:szCs w:val="28"/>
        </w:rPr>
        <w:t xml:space="preserve">рмация </w:t>
      </w:r>
      <w:r w:rsidRPr="0012395A">
        <w:rPr>
          <w:sz w:val="28"/>
          <w:szCs w:val="28"/>
        </w:rPr>
        <w:t>о предоставлении государственно</w:t>
      </w:r>
      <w:r>
        <w:rPr>
          <w:sz w:val="28"/>
          <w:szCs w:val="28"/>
        </w:rPr>
        <w:t>й услуги</w:t>
      </w:r>
      <w:r w:rsidRPr="0012395A">
        <w:rPr>
          <w:sz w:val="28"/>
          <w:szCs w:val="28"/>
        </w:rPr>
        <w:t>, текст настоящего регламента, образец заполнения заявления и перечень документов, необходимых для предоставления</w:t>
      </w:r>
      <w:r>
        <w:rPr>
          <w:sz w:val="28"/>
          <w:szCs w:val="28"/>
        </w:rPr>
        <w:t xml:space="preserve"> государственной</w:t>
      </w:r>
      <w:r w:rsidRPr="0012395A">
        <w:rPr>
          <w:sz w:val="28"/>
          <w:szCs w:val="28"/>
        </w:rPr>
        <w:t xml:space="preserve"> услуги, </w:t>
      </w:r>
      <w:r>
        <w:rPr>
          <w:sz w:val="28"/>
          <w:szCs w:val="28"/>
        </w:rPr>
        <w:t>размещаются</w:t>
      </w:r>
      <w:r w:rsidRPr="00BE4AAC">
        <w:rPr>
          <w:sz w:val="28"/>
          <w:szCs w:val="28"/>
        </w:rPr>
        <w:t xml:space="preserve"> </w:t>
      </w:r>
      <w:r w:rsidRPr="0012395A">
        <w:rPr>
          <w:sz w:val="28"/>
          <w:szCs w:val="28"/>
        </w:rPr>
        <w:t>на стендах в помещени</w:t>
      </w:r>
      <w:r>
        <w:rPr>
          <w:sz w:val="28"/>
          <w:szCs w:val="28"/>
        </w:rPr>
        <w:t>и по месту предоставления государственной услуги</w:t>
      </w:r>
      <w:r w:rsidRPr="0012395A">
        <w:rPr>
          <w:sz w:val="28"/>
          <w:szCs w:val="28"/>
        </w:rPr>
        <w:t xml:space="preserve">, а также в сети </w:t>
      </w:r>
      <w:r>
        <w:rPr>
          <w:sz w:val="28"/>
          <w:szCs w:val="28"/>
        </w:rPr>
        <w:t>«</w:t>
      </w:r>
      <w:r w:rsidRPr="0012395A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12395A">
        <w:rPr>
          <w:sz w:val="28"/>
          <w:szCs w:val="28"/>
        </w:rPr>
        <w:t xml:space="preserve"> в государственной специализированной информационной системе «Портал Орловской области – публичный инф</w:t>
      </w:r>
      <w:r>
        <w:rPr>
          <w:sz w:val="28"/>
          <w:szCs w:val="28"/>
        </w:rPr>
        <w:t xml:space="preserve">ормационный центр» </w:t>
      </w:r>
      <w:r w:rsidRPr="0012395A">
        <w:rPr>
          <w:sz w:val="28"/>
          <w:szCs w:val="28"/>
        </w:rPr>
        <w:t xml:space="preserve">по адресу: </w:t>
      </w:r>
      <w:r w:rsidRPr="0012395A">
        <w:rPr>
          <w:sz w:val="28"/>
          <w:szCs w:val="28"/>
          <w:lang w:val="en-US"/>
        </w:rPr>
        <w:t>http</w:t>
      </w:r>
      <w:r w:rsidRPr="0012395A">
        <w:rPr>
          <w:sz w:val="28"/>
          <w:szCs w:val="28"/>
        </w:rPr>
        <w:t xml:space="preserve">:// </w:t>
      </w:r>
      <w:hyperlink r:id="rId9" w:history="1">
        <w:r w:rsidRPr="00DB7049">
          <w:rPr>
            <w:rStyle w:val="a6"/>
            <w:color w:val="000000"/>
            <w:sz w:val="28"/>
            <w:szCs w:val="28"/>
            <w:lang w:val="en-US"/>
          </w:rPr>
          <w:t>www</w:t>
        </w:r>
        <w:r w:rsidRPr="00DB7049">
          <w:rPr>
            <w:rStyle w:val="a6"/>
            <w:color w:val="000000"/>
            <w:sz w:val="28"/>
            <w:szCs w:val="28"/>
          </w:rPr>
          <w:t>.</w:t>
        </w:r>
        <w:r w:rsidRPr="00DB7049">
          <w:rPr>
            <w:rStyle w:val="a6"/>
            <w:color w:val="000000"/>
            <w:sz w:val="28"/>
            <w:szCs w:val="28"/>
            <w:lang w:val="en-US"/>
          </w:rPr>
          <w:t>orel</w:t>
        </w:r>
        <w:r w:rsidRPr="00DB7049">
          <w:rPr>
            <w:rStyle w:val="a6"/>
            <w:color w:val="000000"/>
            <w:sz w:val="28"/>
            <w:szCs w:val="28"/>
          </w:rPr>
          <w:t>-</w:t>
        </w:r>
        <w:r w:rsidRPr="00DB7049">
          <w:rPr>
            <w:rStyle w:val="a6"/>
            <w:color w:val="000000"/>
            <w:sz w:val="28"/>
            <w:szCs w:val="28"/>
            <w:lang w:val="en-US"/>
          </w:rPr>
          <w:t>region</w:t>
        </w:r>
        <w:r w:rsidRPr="00DB7049">
          <w:rPr>
            <w:rStyle w:val="a6"/>
            <w:color w:val="000000"/>
            <w:sz w:val="28"/>
            <w:szCs w:val="28"/>
          </w:rPr>
          <w:t>.</w:t>
        </w:r>
        <w:r w:rsidRPr="00DB7049">
          <w:rPr>
            <w:rStyle w:val="a6"/>
            <w:color w:val="000000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и на сайте Управления </w:t>
      </w:r>
      <w:r w:rsidRPr="0012395A">
        <w:rPr>
          <w:sz w:val="28"/>
          <w:szCs w:val="28"/>
          <w:lang w:val="en-US"/>
        </w:rPr>
        <w:t>http</w:t>
      </w:r>
      <w:r w:rsidRPr="0012395A">
        <w:rPr>
          <w:sz w:val="28"/>
          <w:szCs w:val="28"/>
        </w:rPr>
        <w:t>://</w:t>
      </w:r>
      <w:r>
        <w:rPr>
          <w:color w:val="000000"/>
          <w:sz w:val="28"/>
          <w:szCs w:val="28"/>
          <w:lang w:val="en-US"/>
        </w:rPr>
        <w:t>www</w:t>
      </w:r>
      <w:r w:rsidRPr="00694446">
        <w:rPr>
          <w:color w:val="000000"/>
          <w:sz w:val="28"/>
          <w:szCs w:val="28"/>
        </w:rPr>
        <w:t>.</w:t>
      </w:r>
      <w:r w:rsidRPr="009434EF">
        <w:rPr>
          <w:color w:val="000000"/>
          <w:sz w:val="28"/>
          <w:szCs w:val="28"/>
          <w:lang w:val="en-US"/>
        </w:rPr>
        <w:t>orel</w:t>
      </w:r>
      <w:r w:rsidRPr="009434EF">
        <w:rPr>
          <w:color w:val="000000"/>
          <w:sz w:val="28"/>
          <w:szCs w:val="28"/>
        </w:rPr>
        <w:t>.</w:t>
      </w:r>
      <w:r w:rsidRPr="009434EF">
        <w:rPr>
          <w:color w:val="000000"/>
          <w:sz w:val="28"/>
          <w:szCs w:val="28"/>
          <w:lang w:val="en-US"/>
        </w:rPr>
        <w:t>regiontrud</w:t>
      </w:r>
      <w:r w:rsidRPr="009434EF">
        <w:rPr>
          <w:color w:val="000000"/>
          <w:sz w:val="28"/>
          <w:szCs w:val="28"/>
        </w:rPr>
        <w:t>.</w:t>
      </w:r>
      <w:r w:rsidRPr="009434EF">
        <w:rPr>
          <w:color w:val="000000"/>
          <w:sz w:val="28"/>
          <w:szCs w:val="28"/>
          <w:lang w:val="en-US"/>
        </w:rPr>
        <w:t>ru</w:t>
      </w:r>
      <w:r w:rsidRPr="009A0553">
        <w:rPr>
          <w:color w:val="000000"/>
          <w:sz w:val="28"/>
          <w:szCs w:val="28"/>
        </w:rPr>
        <w:t>.</w:t>
      </w:r>
    </w:p>
    <w:p w:rsidR="004E21ED" w:rsidRPr="0012395A" w:rsidRDefault="004E21ED" w:rsidP="004E21E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12395A">
        <w:rPr>
          <w:sz w:val="28"/>
          <w:szCs w:val="28"/>
        </w:rPr>
        <w:t xml:space="preserve">Информация по вопросам предоставления государственной услуги размещается Управлением в печатной и (или) электронной форме и может быть получена: </w:t>
      </w:r>
    </w:p>
    <w:p w:rsidR="004E21ED" w:rsidRPr="0012395A" w:rsidRDefault="004E21ED" w:rsidP="004E21ED">
      <w:pPr>
        <w:ind w:firstLine="851"/>
        <w:jc w:val="both"/>
        <w:rPr>
          <w:sz w:val="28"/>
          <w:szCs w:val="28"/>
        </w:rPr>
      </w:pPr>
      <w:r w:rsidRPr="0012395A">
        <w:rPr>
          <w:sz w:val="28"/>
          <w:szCs w:val="28"/>
        </w:rPr>
        <w:t xml:space="preserve">в помещении Управления по адресу: </w:t>
      </w:r>
      <w:r w:rsidRPr="006E1C65">
        <w:rPr>
          <w:color w:val="000000"/>
          <w:sz w:val="28"/>
          <w:szCs w:val="28"/>
        </w:rPr>
        <w:t>г. Орел, ул. Пушкина, д. 22</w:t>
      </w:r>
      <w:r>
        <w:rPr>
          <w:sz w:val="28"/>
          <w:szCs w:val="28"/>
        </w:rPr>
        <w:t>;</w:t>
      </w:r>
    </w:p>
    <w:p w:rsidR="004E21ED" w:rsidRPr="0012395A" w:rsidRDefault="004E21ED" w:rsidP="004E21ED">
      <w:pPr>
        <w:ind w:firstLine="851"/>
        <w:jc w:val="both"/>
        <w:rPr>
          <w:sz w:val="28"/>
          <w:szCs w:val="28"/>
        </w:rPr>
      </w:pPr>
      <w:r w:rsidRPr="0012395A">
        <w:rPr>
          <w:sz w:val="28"/>
          <w:szCs w:val="28"/>
        </w:rPr>
        <w:t>с использованием средств телефонной и электронной связи;</w:t>
      </w:r>
    </w:p>
    <w:p w:rsidR="004E21ED" w:rsidRPr="0012395A" w:rsidRDefault="004E21ED" w:rsidP="004E21ED">
      <w:pPr>
        <w:ind w:firstLine="851"/>
        <w:jc w:val="both"/>
        <w:rPr>
          <w:sz w:val="28"/>
          <w:szCs w:val="28"/>
        </w:rPr>
      </w:pPr>
      <w:r w:rsidRPr="0012395A">
        <w:rPr>
          <w:sz w:val="28"/>
          <w:szCs w:val="28"/>
        </w:rPr>
        <w:t xml:space="preserve">в сети </w:t>
      </w:r>
      <w:r>
        <w:rPr>
          <w:sz w:val="28"/>
          <w:szCs w:val="28"/>
        </w:rPr>
        <w:t>«</w:t>
      </w:r>
      <w:r w:rsidRPr="0012395A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12395A">
        <w:rPr>
          <w:sz w:val="28"/>
          <w:szCs w:val="28"/>
        </w:rPr>
        <w:t xml:space="preserve"> в государственной специализированной информационной системе «Портал Орловской области – публичный информационный центр» по адресу: </w:t>
      </w:r>
      <w:r w:rsidRPr="0012395A">
        <w:rPr>
          <w:sz w:val="28"/>
          <w:szCs w:val="28"/>
          <w:lang w:val="en-US"/>
        </w:rPr>
        <w:t>http</w:t>
      </w:r>
      <w:r w:rsidRPr="000B3439">
        <w:rPr>
          <w:sz w:val="28"/>
          <w:szCs w:val="28"/>
        </w:rPr>
        <w:t xml:space="preserve">:// </w:t>
      </w:r>
      <w:hyperlink r:id="rId10" w:history="1">
        <w:r w:rsidRPr="00DB7049">
          <w:rPr>
            <w:rStyle w:val="a6"/>
            <w:color w:val="000000"/>
            <w:sz w:val="28"/>
            <w:szCs w:val="28"/>
            <w:lang w:val="en-US"/>
          </w:rPr>
          <w:t>www</w:t>
        </w:r>
        <w:r w:rsidRPr="00DB7049">
          <w:rPr>
            <w:rStyle w:val="a6"/>
            <w:color w:val="000000"/>
            <w:sz w:val="28"/>
            <w:szCs w:val="28"/>
          </w:rPr>
          <w:t>.</w:t>
        </w:r>
        <w:r w:rsidRPr="00DB7049">
          <w:rPr>
            <w:rStyle w:val="a6"/>
            <w:color w:val="000000"/>
            <w:sz w:val="28"/>
            <w:szCs w:val="28"/>
            <w:lang w:val="en-US"/>
          </w:rPr>
          <w:t>orel</w:t>
        </w:r>
        <w:r w:rsidRPr="00DB7049">
          <w:rPr>
            <w:rStyle w:val="a6"/>
            <w:color w:val="000000"/>
            <w:sz w:val="28"/>
            <w:szCs w:val="28"/>
          </w:rPr>
          <w:t>-</w:t>
        </w:r>
        <w:r w:rsidRPr="00DB7049">
          <w:rPr>
            <w:rStyle w:val="a6"/>
            <w:color w:val="000000"/>
            <w:sz w:val="28"/>
            <w:szCs w:val="28"/>
            <w:lang w:val="en-US"/>
          </w:rPr>
          <w:t>region</w:t>
        </w:r>
        <w:r w:rsidRPr="00DB7049">
          <w:rPr>
            <w:rStyle w:val="a6"/>
            <w:color w:val="000000"/>
            <w:sz w:val="28"/>
            <w:szCs w:val="28"/>
          </w:rPr>
          <w:t>.</w:t>
        </w:r>
        <w:r w:rsidRPr="00DB7049">
          <w:rPr>
            <w:rStyle w:val="a6"/>
            <w:color w:val="000000"/>
            <w:sz w:val="28"/>
            <w:szCs w:val="28"/>
            <w:lang w:val="en-US"/>
          </w:rPr>
          <w:t>ru</w:t>
        </w:r>
      </w:hyperlink>
      <w:r w:rsidRPr="005316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на сайте Управления </w:t>
      </w:r>
      <w:r w:rsidRPr="0012395A">
        <w:rPr>
          <w:sz w:val="28"/>
          <w:szCs w:val="28"/>
          <w:lang w:val="en-US"/>
        </w:rPr>
        <w:t>http</w:t>
      </w:r>
      <w:r w:rsidRPr="0012395A">
        <w:rPr>
          <w:sz w:val="28"/>
          <w:szCs w:val="28"/>
        </w:rPr>
        <w:t>://</w:t>
      </w:r>
      <w:r>
        <w:rPr>
          <w:color w:val="000000"/>
          <w:sz w:val="28"/>
          <w:szCs w:val="28"/>
          <w:lang w:val="en-US"/>
        </w:rPr>
        <w:t>www</w:t>
      </w:r>
      <w:r w:rsidRPr="00694446">
        <w:rPr>
          <w:color w:val="000000"/>
          <w:sz w:val="28"/>
          <w:szCs w:val="28"/>
        </w:rPr>
        <w:t>.</w:t>
      </w:r>
      <w:r w:rsidRPr="009434EF">
        <w:rPr>
          <w:color w:val="000000"/>
          <w:sz w:val="28"/>
          <w:szCs w:val="28"/>
          <w:lang w:val="en-US"/>
        </w:rPr>
        <w:t>orel</w:t>
      </w:r>
      <w:r w:rsidRPr="009434EF">
        <w:rPr>
          <w:color w:val="000000"/>
          <w:sz w:val="28"/>
          <w:szCs w:val="28"/>
        </w:rPr>
        <w:t>.</w:t>
      </w:r>
      <w:r w:rsidRPr="009434EF">
        <w:rPr>
          <w:color w:val="000000"/>
          <w:sz w:val="28"/>
          <w:szCs w:val="28"/>
          <w:lang w:val="en-US"/>
        </w:rPr>
        <w:t>regiontrud</w:t>
      </w:r>
      <w:r w:rsidRPr="009434EF">
        <w:rPr>
          <w:color w:val="000000"/>
          <w:sz w:val="28"/>
          <w:szCs w:val="28"/>
        </w:rPr>
        <w:t>.</w:t>
      </w:r>
      <w:r w:rsidRPr="009434EF">
        <w:rPr>
          <w:color w:val="000000"/>
          <w:sz w:val="28"/>
          <w:szCs w:val="28"/>
          <w:lang w:val="en-US"/>
        </w:rPr>
        <w:t>ru</w:t>
      </w:r>
      <w:r w:rsidRPr="007F0F20">
        <w:rPr>
          <w:color w:val="000000"/>
          <w:sz w:val="28"/>
          <w:szCs w:val="28"/>
        </w:rPr>
        <w:t>;</w:t>
      </w:r>
    </w:p>
    <w:p w:rsidR="004E21ED" w:rsidRPr="0012395A" w:rsidRDefault="004E21ED" w:rsidP="004E21ED">
      <w:pPr>
        <w:ind w:firstLine="851"/>
        <w:jc w:val="both"/>
        <w:rPr>
          <w:sz w:val="28"/>
          <w:szCs w:val="28"/>
        </w:rPr>
      </w:pPr>
      <w:r w:rsidRPr="0012395A">
        <w:rPr>
          <w:sz w:val="28"/>
          <w:szCs w:val="28"/>
        </w:rPr>
        <w:t>из публикаций в средствах массовой информации.</w:t>
      </w:r>
    </w:p>
    <w:p w:rsidR="004E21ED" w:rsidRDefault="004E21ED" w:rsidP="004E21ED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12395A">
        <w:rPr>
          <w:sz w:val="28"/>
          <w:szCs w:val="28"/>
        </w:rPr>
        <w:t>Информирование о ходе предоставления государственной услуги осуществляется специалиста</w:t>
      </w:r>
      <w:r>
        <w:rPr>
          <w:sz w:val="28"/>
          <w:szCs w:val="28"/>
        </w:rPr>
        <w:t>ми Управления</w:t>
      </w:r>
      <w:r w:rsidRPr="0012395A">
        <w:rPr>
          <w:sz w:val="28"/>
          <w:szCs w:val="28"/>
        </w:rPr>
        <w:t xml:space="preserve"> при личном контакте с заявителями, посредством почтовой, телефонной, электронной связи.</w:t>
      </w:r>
    </w:p>
    <w:p w:rsidR="004E21ED" w:rsidRPr="00113FB6" w:rsidRDefault="004E21ED" w:rsidP="004E21ED">
      <w:pPr>
        <w:pStyle w:val="af9"/>
        <w:ind w:left="0"/>
        <w:jc w:val="both"/>
        <w:rPr>
          <w:sz w:val="28"/>
          <w:szCs w:val="28"/>
        </w:rPr>
      </w:pPr>
    </w:p>
    <w:p w:rsidR="004E21ED" w:rsidRPr="004061C5" w:rsidRDefault="004E21ED" w:rsidP="004E21ED">
      <w:pPr>
        <w:pStyle w:val="af9"/>
        <w:ind w:left="0"/>
        <w:jc w:val="center"/>
        <w:rPr>
          <w:bCs/>
          <w:color w:val="000000"/>
          <w:spacing w:val="-2"/>
          <w:sz w:val="28"/>
          <w:szCs w:val="28"/>
        </w:rPr>
      </w:pPr>
      <w:r w:rsidRPr="004061C5">
        <w:rPr>
          <w:sz w:val="28"/>
          <w:szCs w:val="28"/>
          <w:lang w:val="en-US"/>
        </w:rPr>
        <w:t>II</w:t>
      </w:r>
      <w:r w:rsidRPr="004061C5">
        <w:rPr>
          <w:sz w:val="28"/>
          <w:szCs w:val="28"/>
        </w:rPr>
        <w:t>. Стандарт предоставления государственной услуги</w:t>
      </w:r>
    </w:p>
    <w:p w:rsidR="004E21ED" w:rsidRDefault="004E21ED" w:rsidP="004E21ED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Наименование государственной услуги</w:t>
      </w:r>
    </w:p>
    <w:p w:rsidR="004E21ED" w:rsidRDefault="004E21ED" w:rsidP="004E21ED">
      <w:pPr>
        <w:ind w:firstLine="851"/>
        <w:jc w:val="both"/>
        <w:rPr>
          <w:color w:val="000000"/>
          <w:sz w:val="28"/>
          <w:szCs w:val="28"/>
        </w:rPr>
      </w:pPr>
    </w:p>
    <w:p w:rsidR="004E21ED" w:rsidRDefault="004E21ED" w:rsidP="004E21ED">
      <w:pPr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Pr="006374AF">
        <w:rPr>
          <w:sz w:val="28"/>
          <w:szCs w:val="28"/>
        </w:rPr>
        <w:t>Наименование государственной услуги:</w:t>
      </w:r>
      <w:r>
        <w:rPr>
          <w:sz w:val="28"/>
          <w:szCs w:val="28"/>
        </w:rPr>
        <w:t xml:space="preserve"> </w:t>
      </w:r>
      <w:r w:rsidRPr="006374AF">
        <w:rPr>
          <w:sz w:val="28"/>
          <w:szCs w:val="28"/>
        </w:rPr>
        <w:t xml:space="preserve">государственная услуга по </w:t>
      </w:r>
      <w:r>
        <w:rPr>
          <w:sz w:val="28"/>
          <w:szCs w:val="28"/>
        </w:rPr>
        <w:t>о</w:t>
      </w:r>
      <w:r w:rsidRPr="00BB0423">
        <w:rPr>
          <w:sz w:val="28"/>
          <w:szCs w:val="28"/>
        </w:rPr>
        <w:t>рганизаци</w:t>
      </w:r>
      <w:r>
        <w:rPr>
          <w:sz w:val="28"/>
          <w:szCs w:val="28"/>
        </w:rPr>
        <w:t>и</w:t>
      </w:r>
      <w:r w:rsidRPr="00BB0423">
        <w:rPr>
          <w:szCs w:val="28"/>
        </w:rPr>
        <w:t xml:space="preserve"> </w:t>
      </w:r>
      <w:r w:rsidRPr="006374AF">
        <w:rPr>
          <w:sz w:val="28"/>
          <w:szCs w:val="28"/>
        </w:rPr>
        <w:t>государственной экспертизы условий труда</w:t>
      </w:r>
      <w:r w:rsidRPr="00113FB6">
        <w:rPr>
          <w:sz w:val="28"/>
          <w:szCs w:val="28"/>
        </w:rPr>
        <w:t>.</w:t>
      </w:r>
    </w:p>
    <w:p w:rsidR="004E21ED" w:rsidRPr="006374AF" w:rsidRDefault="004E21ED" w:rsidP="004E21ED">
      <w:pPr>
        <w:adjustRightInd w:val="0"/>
        <w:ind w:firstLine="851"/>
        <w:jc w:val="both"/>
        <w:outlineLvl w:val="3"/>
        <w:rPr>
          <w:sz w:val="28"/>
          <w:szCs w:val="28"/>
        </w:rPr>
      </w:pPr>
      <w:r w:rsidRPr="006374AF">
        <w:rPr>
          <w:sz w:val="28"/>
          <w:szCs w:val="28"/>
        </w:rPr>
        <w:t xml:space="preserve">Государственная экспертиза условий труда </w:t>
      </w:r>
      <w:r>
        <w:rPr>
          <w:sz w:val="28"/>
          <w:szCs w:val="28"/>
        </w:rPr>
        <w:t>(далее – г</w:t>
      </w:r>
      <w:r w:rsidRPr="006374AF">
        <w:rPr>
          <w:sz w:val="28"/>
          <w:szCs w:val="28"/>
        </w:rPr>
        <w:t>осударственная экспертиза</w:t>
      </w:r>
      <w:r>
        <w:rPr>
          <w:sz w:val="28"/>
          <w:szCs w:val="28"/>
        </w:rPr>
        <w:t xml:space="preserve">) </w:t>
      </w:r>
      <w:r w:rsidRPr="006374AF">
        <w:rPr>
          <w:sz w:val="28"/>
          <w:szCs w:val="28"/>
        </w:rPr>
        <w:t>осуществляется в целях оценки:</w:t>
      </w:r>
    </w:p>
    <w:p w:rsidR="004E21ED" w:rsidRDefault="004E21ED" w:rsidP="004E21ED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качества проведения аттестации рабочих мест по условиям труда;</w:t>
      </w:r>
    </w:p>
    <w:p w:rsidR="004E21ED" w:rsidRDefault="004E21ED" w:rsidP="004E21ED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правильности предоставления работникам компенсаций за тяжелую работу, работу с вредными и (или) опасными условиями труда;</w:t>
      </w:r>
    </w:p>
    <w:p w:rsidR="004E21ED" w:rsidRDefault="004E21ED" w:rsidP="004E21ED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соответствия проектов строительства, реконструкции, технического переоснащения производственных объектов, производства и внедрения новой техники, внедрения новых технологий государственным нормативным требованиям охраны труда;</w:t>
      </w:r>
    </w:p>
    <w:p w:rsidR="004E21ED" w:rsidRDefault="004E21ED" w:rsidP="004E21ED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фактических условий труда работников, в том числе в период, непосредственно предшествовавший несчастному случаю на производстве.</w:t>
      </w:r>
    </w:p>
    <w:p w:rsidR="004E21ED" w:rsidRDefault="004E21ED" w:rsidP="004E21ED">
      <w:pPr>
        <w:ind w:firstLine="851"/>
        <w:jc w:val="both"/>
        <w:rPr>
          <w:sz w:val="28"/>
          <w:szCs w:val="28"/>
        </w:rPr>
      </w:pPr>
    </w:p>
    <w:p w:rsidR="004E21ED" w:rsidRDefault="004E21ED" w:rsidP="004E21E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органа исполнительной государственной власти </w:t>
      </w:r>
    </w:p>
    <w:p w:rsidR="004E21ED" w:rsidRDefault="004E21ED" w:rsidP="004E21ED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специальной компетенции Орловской области, предоставляющего государственную услугу</w:t>
      </w:r>
    </w:p>
    <w:p w:rsidR="004E21ED" w:rsidRPr="00113FB6" w:rsidRDefault="004E21ED" w:rsidP="004E21ED">
      <w:pPr>
        <w:ind w:firstLine="851"/>
        <w:jc w:val="both"/>
        <w:rPr>
          <w:sz w:val="28"/>
          <w:szCs w:val="28"/>
        </w:rPr>
      </w:pPr>
    </w:p>
    <w:p w:rsidR="004E21ED" w:rsidRPr="00113FB6" w:rsidRDefault="004E21ED" w:rsidP="004E21ED">
      <w:pPr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 w:rsidRPr="00113FB6">
        <w:rPr>
          <w:sz w:val="28"/>
          <w:szCs w:val="28"/>
        </w:rPr>
        <w:t xml:space="preserve">Государственная услуга предоставляется </w:t>
      </w:r>
      <w:r w:rsidRPr="00ED1BAE">
        <w:rPr>
          <w:color w:val="000000"/>
          <w:sz w:val="28"/>
          <w:szCs w:val="28"/>
        </w:rPr>
        <w:t>Управлени</w:t>
      </w:r>
      <w:r>
        <w:rPr>
          <w:color w:val="000000"/>
          <w:sz w:val="28"/>
          <w:szCs w:val="28"/>
        </w:rPr>
        <w:t>ем</w:t>
      </w:r>
      <w:r w:rsidRPr="00ED1BAE">
        <w:rPr>
          <w:color w:val="000000"/>
          <w:sz w:val="28"/>
          <w:szCs w:val="28"/>
        </w:rPr>
        <w:t xml:space="preserve"> труда </w:t>
      </w:r>
      <w:r>
        <w:rPr>
          <w:color w:val="000000"/>
          <w:sz w:val="28"/>
          <w:szCs w:val="28"/>
        </w:rPr>
        <w:br w:type="textWrapping" w:clear="all"/>
      </w:r>
      <w:r w:rsidRPr="00ED1BAE">
        <w:rPr>
          <w:color w:val="000000"/>
          <w:sz w:val="28"/>
          <w:szCs w:val="28"/>
        </w:rPr>
        <w:t>и занятости Орловской области</w:t>
      </w:r>
      <w:r w:rsidRPr="00113FB6">
        <w:rPr>
          <w:sz w:val="28"/>
          <w:szCs w:val="28"/>
        </w:rPr>
        <w:t>.</w:t>
      </w:r>
    </w:p>
    <w:p w:rsidR="004E21ED" w:rsidRDefault="004E21ED" w:rsidP="004E21ED">
      <w:pPr>
        <w:pStyle w:val="af9"/>
        <w:ind w:left="0" w:firstLine="851"/>
        <w:jc w:val="both"/>
        <w:rPr>
          <w:color w:val="000000"/>
          <w:spacing w:val="3"/>
          <w:sz w:val="28"/>
          <w:szCs w:val="28"/>
        </w:rPr>
      </w:pPr>
      <w:r>
        <w:rPr>
          <w:sz w:val="28"/>
          <w:szCs w:val="28"/>
        </w:rPr>
        <w:t>При предоставлении государственной услуги запрещается требовать от заявителя осуществления действий, в том числе согласований, связанных</w:t>
      </w:r>
      <w:r>
        <w:rPr>
          <w:sz w:val="28"/>
          <w:szCs w:val="28"/>
        </w:rPr>
        <w:br/>
        <w:t>с обращением в иные государственные органы и организации.</w:t>
      </w:r>
    </w:p>
    <w:p w:rsidR="004E21ED" w:rsidRDefault="004E21ED" w:rsidP="004E21ED">
      <w:pPr>
        <w:pStyle w:val="af9"/>
        <w:jc w:val="both"/>
        <w:rPr>
          <w:sz w:val="28"/>
          <w:szCs w:val="28"/>
        </w:rPr>
      </w:pPr>
    </w:p>
    <w:p w:rsidR="004E21ED" w:rsidRDefault="004E21ED" w:rsidP="004E21E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результата предоставления государственной услуги</w:t>
      </w:r>
    </w:p>
    <w:p w:rsidR="004E21ED" w:rsidRPr="00113FB6" w:rsidRDefault="004E21ED" w:rsidP="004E21ED">
      <w:pPr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9. </w:t>
      </w:r>
      <w:r w:rsidRPr="00113FB6">
        <w:rPr>
          <w:sz w:val="28"/>
          <w:szCs w:val="28"/>
        </w:rPr>
        <w:t>Результатом предоставления государственной услуги является:</w:t>
      </w:r>
    </w:p>
    <w:p w:rsidR="004E21ED" w:rsidRPr="008D0A34" w:rsidRDefault="004E21ED" w:rsidP="004E21ED">
      <w:pPr>
        <w:pStyle w:val="af9"/>
        <w:ind w:left="0" w:firstLine="851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экспертное </w:t>
      </w:r>
      <w:r w:rsidRPr="008D0A34">
        <w:rPr>
          <w:color w:val="000000"/>
          <w:spacing w:val="3"/>
          <w:sz w:val="28"/>
          <w:szCs w:val="28"/>
        </w:rPr>
        <w:t>заключение о соответствии (несоответствии) условий труда государственным нормативным требованиям охраны труда, оформленное по результатам проведённой государственной экспертизы;</w:t>
      </w:r>
    </w:p>
    <w:p w:rsidR="004E21ED" w:rsidRPr="008D0A34" w:rsidRDefault="004E21ED" w:rsidP="004E21ED">
      <w:pPr>
        <w:pStyle w:val="af9"/>
        <w:ind w:left="0" w:firstLine="851"/>
        <w:jc w:val="both"/>
        <w:rPr>
          <w:color w:val="000000"/>
          <w:spacing w:val="3"/>
          <w:sz w:val="28"/>
          <w:szCs w:val="28"/>
        </w:rPr>
      </w:pPr>
      <w:r w:rsidRPr="008D0A34">
        <w:rPr>
          <w:color w:val="000000"/>
          <w:spacing w:val="3"/>
          <w:sz w:val="28"/>
          <w:szCs w:val="28"/>
        </w:rPr>
        <w:t>письменный отказ в предоставлении государственной услуги.</w:t>
      </w:r>
    </w:p>
    <w:p w:rsidR="004E21ED" w:rsidRPr="00113FB6" w:rsidRDefault="004E21ED" w:rsidP="004E21ED">
      <w:pPr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Предоставление государственной услуги завершается путем направления заявителю:</w:t>
      </w:r>
    </w:p>
    <w:p w:rsidR="004E21ED" w:rsidRPr="008D0A34" w:rsidRDefault="004E21ED" w:rsidP="004E21ED">
      <w:pPr>
        <w:pStyle w:val="af9"/>
        <w:ind w:left="0" w:firstLine="851"/>
        <w:jc w:val="both"/>
        <w:rPr>
          <w:color w:val="000000"/>
          <w:spacing w:val="3"/>
          <w:sz w:val="28"/>
          <w:szCs w:val="28"/>
        </w:rPr>
      </w:pPr>
      <w:r w:rsidRPr="00113FB6">
        <w:rPr>
          <w:color w:val="000000"/>
          <w:spacing w:val="3"/>
          <w:sz w:val="28"/>
          <w:szCs w:val="28"/>
        </w:rPr>
        <w:t>экспертного заключения (</w:t>
      </w:r>
      <w:r w:rsidRPr="008D0A34">
        <w:rPr>
          <w:color w:val="000000"/>
          <w:spacing w:val="3"/>
          <w:sz w:val="28"/>
          <w:szCs w:val="28"/>
        </w:rPr>
        <w:t>получение заявителем лично или отправка почтой</w:t>
      </w:r>
      <w:r w:rsidRPr="00113FB6">
        <w:rPr>
          <w:color w:val="000000"/>
          <w:spacing w:val="3"/>
          <w:sz w:val="28"/>
          <w:szCs w:val="28"/>
        </w:rPr>
        <w:t>) о соответствии (несоответствии) условий труда государственным нормативным требованиям охраны</w:t>
      </w:r>
      <w:r>
        <w:rPr>
          <w:color w:val="000000"/>
          <w:spacing w:val="3"/>
          <w:sz w:val="28"/>
          <w:szCs w:val="28"/>
        </w:rPr>
        <w:t xml:space="preserve"> труда</w:t>
      </w:r>
      <w:r w:rsidRPr="00113FB6">
        <w:rPr>
          <w:color w:val="000000"/>
          <w:spacing w:val="3"/>
          <w:sz w:val="28"/>
          <w:szCs w:val="28"/>
        </w:rPr>
        <w:t xml:space="preserve">, </w:t>
      </w:r>
      <w:r w:rsidRPr="008D0A34">
        <w:rPr>
          <w:color w:val="000000"/>
          <w:spacing w:val="3"/>
          <w:sz w:val="28"/>
          <w:szCs w:val="28"/>
        </w:rPr>
        <w:t xml:space="preserve">оформленного по результатам проведенной </w:t>
      </w:r>
      <w:r>
        <w:rPr>
          <w:color w:val="000000"/>
          <w:spacing w:val="3"/>
          <w:sz w:val="28"/>
          <w:szCs w:val="28"/>
        </w:rPr>
        <w:t xml:space="preserve">государственной </w:t>
      </w:r>
      <w:r w:rsidRPr="008D0A34">
        <w:rPr>
          <w:color w:val="000000"/>
          <w:spacing w:val="3"/>
          <w:sz w:val="28"/>
          <w:szCs w:val="28"/>
        </w:rPr>
        <w:t>экспертизы</w:t>
      </w:r>
      <w:r w:rsidRPr="00113FB6">
        <w:rPr>
          <w:color w:val="000000"/>
          <w:spacing w:val="3"/>
          <w:sz w:val="28"/>
          <w:szCs w:val="28"/>
        </w:rPr>
        <w:t xml:space="preserve">, вместе с документацией </w:t>
      </w:r>
      <w:r>
        <w:rPr>
          <w:color w:val="000000"/>
          <w:spacing w:val="3"/>
          <w:sz w:val="28"/>
          <w:szCs w:val="28"/>
        </w:rPr>
        <w:t>и материалами (далее – документы, комплект документов)</w:t>
      </w:r>
      <w:r w:rsidRPr="00113FB6">
        <w:rPr>
          <w:color w:val="000000"/>
          <w:spacing w:val="3"/>
          <w:sz w:val="28"/>
          <w:szCs w:val="28"/>
        </w:rPr>
        <w:t>, предоставленным</w:t>
      </w:r>
      <w:r>
        <w:rPr>
          <w:color w:val="000000"/>
          <w:spacing w:val="3"/>
          <w:sz w:val="28"/>
          <w:szCs w:val="28"/>
        </w:rPr>
        <w:t>и на государственную экспертизу</w:t>
      </w:r>
      <w:r w:rsidRPr="00113FB6">
        <w:rPr>
          <w:color w:val="000000"/>
          <w:spacing w:val="3"/>
          <w:sz w:val="28"/>
          <w:szCs w:val="28"/>
        </w:rPr>
        <w:t>;</w:t>
      </w:r>
    </w:p>
    <w:p w:rsidR="004E21ED" w:rsidRDefault="004E21ED" w:rsidP="004E21ED">
      <w:pPr>
        <w:pStyle w:val="af9"/>
        <w:ind w:left="0" w:firstLine="851"/>
        <w:jc w:val="both"/>
        <w:rPr>
          <w:color w:val="000000"/>
          <w:spacing w:val="3"/>
          <w:sz w:val="28"/>
          <w:szCs w:val="28"/>
        </w:rPr>
      </w:pPr>
      <w:r w:rsidRPr="00113FB6">
        <w:rPr>
          <w:color w:val="000000"/>
          <w:spacing w:val="3"/>
          <w:sz w:val="28"/>
          <w:szCs w:val="28"/>
        </w:rPr>
        <w:t>письменно</w:t>
      </w:r>
      <w:r>
        <w:rPr>
          <w:color w:val="000000"/>
          <w:spacing w:val="3"/>
          <w:sz w:val="28"/>
          <w:szCs w:val="28"/>
        </w:rPr>
        <w:t>го</w:t>
      </w:r>
      <w:r w:rsidRPr="00113FB6">
        <w:rPr>
          <w:color w:val="000000"/>
          <w:spacing w:val="3"/>
          <w:sz w:val="28"/>
          <w:szCs w:val="28"/>
        </w:rPr>
        <w:t xml:space="preserve"> сообщени</w:t>
      </w:r>
      <w:r>
        <w:rPr>
          <w:color w:val="000000"/>
          <w:spacing w:val="3"/>
          <w:sz w:val="28"/>
          <w:szCs w:val="28"/>
        </w:rPr>
        <w:t>я</w:t>
      </w:r>
      <w:r w:rsidRPr="00113FB6">
        <w:rPr>
          <w:color w:val="000000"/>
          <w:spacing w:val="3"/>
          <w:sz w:val="28"/>
          <w:szCs w:val="28"/>
        </w:rPr>
        <w:t xml:space="preserve"> о</w:t>
      </w:r>
      <w:r>
        <w:rPr>
          <w:color w:val="000000"/>
          <w:spacing w:val="3"/>
          <w:sz w:val="28"/>
          <w:szCs w:val="28"/>
        </w:rPr>
        <w:t>б отказе в проведении</w:t>
      </w:r>
      <w:r w:rsidRPr="00113FB6">
        <w:rPr>
          <w:color w:val="000000"/>
          <w:spacing w:val="3"/>
          <w:sz w:val="28"/>
          <w:szCs w:val="28"/>
        </w:rPr>
        <w:t xml:space="preserve"> государственной экспертизы вместе с представленным</w:t>
      </w:r>
      <w:r>
        <w:rPr>
          <w:color w:val="000000"/>
          <w:spacing w:val="3"/>
          <w:sz w:val="28"/>
          <w:szCs w:val="28"/>
        </w:rPr>
        <w:t xml:space="preserve"> комплектом документов</w:t>
      </w:r>
      <w:r w:rsidRPr="008D0A34">
        <w:rPr>
          <w:color w:val="000000"/>
          <w:spacing w:val="3"/>
          <w:sz w:val="28"/>
          <w:szCs w:val="28"/>
        </w:rPr>
        <w:t>.</w:t>
      </w:r>
    </w:p>
    <w:p w:rsidR="004E21ED" w:rsidRDefault="004E21ED" w:rsidP="004E21E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предоставления государственной услуги</w:t>
      </w:r>
    </w:p>
    <w:p w:rsidR="004E21ED" w:rsidRDefault="004E21ED" w:rsidP="004E21E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E21ED" w:rsidRPr="00DB0D5F" w:rsidRDefault="004E21ED" w:rsidP="004E21ED">
      <w:pPr>
        <w:pStyle w:val="af9"/>
        <w:ind w:left="0" w:firstLine="709"/>
        <w:jc w:val="both"/>
        <w:rPr>
          <w:spacing w:val="3"/>
          <w:sz w:val="28"/>
          <w:szCs w:val="28"/>
        </w:rPr>
      </w:pPr>
      <w:r w:rsidRPr="002A1C3A">
        <w:rPr>
          <w:spacing w:val="3"/>
          <w:sz w:val="28"/>
          <w:szCs w:val="28"/>
        </w:rPr>
        <w:t xml:space="preserve">10. Срок предоставления государственной услуги </w:t>
      </w:r>
      <w:r>
        <w:rPr>
          <w:spacing w:val="3"/>
          <w:sz w:val="28"/>
          <w:szCs w:val="28"/>
        </w:rPr>
        <w:t>–</w:t>
      </w:r>
      <w:r w:rsidRPr="002A1C3A">
        <w:rPr>
          <w:spacing w:val="3"/>
          <w:sz w:val="28"/>
          <w:szCs w:val="28"/>
        </w:rPr>
        <w:t xml:space="preserve"> 32 календарных дня</w:t>
      </w:r>
      <w:r>
        <w:rPr>
          <w:color w:val="FF0000"/>
          <w:spacing w:val="3"/>
          <w:sz w:val="28"/>
          <w:szCs w:val="28"/>
        </w:rPr>
        <w:t xml:space="preserve"> </w:t>
      </w:r>
      <w:r w:rsidRPr="002A1C3A">
        <w:rPr>
          <w:sz w:val="28"/>
          <w:szCs w:val="28"/>
        </w:rPr>
        <w:t>со дня регистрации заявления</w:t>
      </w:r>
      <w:r w:rsidRPr="002A1C3A">
        <w:rPr>
          <w:spacing w:val="3"/>
          <w:sz w:val="28"/>
          <w:szCs w:val="28"/>
        </w:rPr>
        <w:t xml:space="preserve"> о предоставлении государственной услуги</w:t>
      </w:r>
      <w:r w:rsidRPr="002A1C3A">
        <w:rPr>
          <w:sz w:val="28"/>
          <w:szCs w:val="28"/>
        </w:rPr>
        <w:t>.</w:t>
      </w:r>
    </w:p>
    <w:p w:rsidR="004E21ED" w:rsidRDefault="004E21ED" w:rsidP="004E21ED">
      <w:pPr>
        <w:pStyle w:val="af9"/>
        <w:ind w:left="0" w:firstLine="851"/>
        <w:jc w:val="both"/>
        <w:rPr>
          <w:color w:val="000000"/>
          <w:sz w:val="28"/>
          <w:szCs w:val="28"/>
        </w:rPr>
      </w:pPr>
    </w:p>
    <w:p w:rsidR="004E21ED" w:rsidRDefault="004E21ED" w:rsidP="004E21ED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Перечень нормативных правовых актов, регулирующих отношения,</w:t>
      </w:r>
    </w:p>
    <w:p w:rsidR="004E21ED" w:rsidRDefault="004E21ED" w:rsidP="004E21ED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возникающие в связи с предоставлением государственной услуги, </w:t>
      </w:r>
    </w:p>
    <w:p w:rsidR="004E21ED" w:rsidRDefault="004E21ED" w:rsidP="004E21ED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с указанием их реквизитов и источников официального опубликования</w:t>
      </w:r>
    </w:p>
    <w:p w:rsidR="004E21ED" w:rsidRDefault="004E21ED" w:rsidP="004E21ED">
      <w:pPr>
        <w:pStyle w:val="af9"/>
        <w:ind w:left="0" w:firstLine="851"/>
        <w:jc w:val="both"/>
        <w:rPr>
          <w:color w:val="000000"/>
          <w:sz w:val="28"/>
          <w:szCs w:val="28"/>
        </w:rPr>
      </w:pPr>
    </w:p>
    <w:p w:rsidR="004E21ED" w:rsidRPr="00113FB6" w:rsidRDefault="004E21ED" w:rsidP="004E21ED">
      <w:pPr>
        <w:pStyle w:val="af9"/>
        <w:ind w:left="0"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11. </w:t>
      </w:r>
      <w:r>
        <w:rPr>
          <w:sz w:val="28"/>
          <w:szCs w:val="28"/>
        </w:rPr>
        <w:t>Предоставление государственной услуги регулируется</w:t>
      </w:r>
      <w:r w:rsidRPr="00113FB6">
        <w:rPr>
          <w:sz w:val="28"/>
          <w:szCs w:val="28"/>
        </w:rPr>
        <w:t>:</w:t>
      </w:r>
    </w:p>
    <w:p w:rsidR="004E21ED" w:rsidRPr="001113DC" w:rsidRDefault="004E21ED" w:rsidP="004E21ED">
      <w:pPr>
        <w:pStyle w:val="aff3"/>
        <w:ind w:firstLine="851"/>
        <w:jc w:val="both"/>
        <w:rPr>
          <w:rFonts w:ascii="Times New Roman" w:hAnsi="Times New Roman"/>
          <w:sz w:val="28"/>
          <w:szCs w:val="28"/>
        </w:rPr>
      </w:pPr>
      <w:r w:rsidRPr="001113DC">
        <w:rPr>
          <w:rFonts w:ascii="Times New Roman" w:hAnsi="Times New Roman"/>
          <w:sz w:val="28"/>
          <w:szCs w:val="28"/>
        </w:rPr>
        <w:t xml:space="preserve">Трудовым кодексом Российской Федерации от 30 декабря 2001 </w:t>
      </w:r>
      <w:r w:rsidRPr="00631F0C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1113DC">
        <w:rPr>
          <w:rFonts w:ascii="Times New Roman" w:hAnsi="Times New Roman"/>
          <w:sz w:val="28"/>
          <w:szCs w:val="28"/>
        </w:rPr>
        <w:t xml:space="preserve"> № 197-ФЗ (Собрание законодательства Российской Федерации от 7 января 2002 </w:t>
      </w:r>
      <w:r w:rsidRPr="00631F0C">
        <w:rPr>
          <w:rFonts w:ascii="Times New Roman" w:hAnsi="Times New Roman"/>
          <w:sz w:val="28"/>
          <w:szCs w:val="28"/>
        </w:rPr>
        <w:t>года</w:t>
      </w:r>
      <w:r w:rsidRPr="001113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1113DC">
        <w:rPr>
          <w:rFonts w:ascii="Times New Roman" w:hAnsi="Times New Roman"/>
          <w:sz w:val="28"/>
          <w:szCs w:val="28"/>
        </w:rPr>
        <w:t xml:space="preserve"> 1 (часть I) ст. 3</w:t>
      </w:r>
      <w:r>
        <w:rPr>
          <w:rFonts w:ascii="Times New Roman" w:hAnsi="Times New Roman"/>
          <w:sz w:val="28"/>
          <w:szCs w:val="28"/>
        </w:rPr>
        <w:t>)</w:t>
      </w:r>
      <w:r w:rsidRPr="001113DC">
        <w:rPr>
          <w:rFonts w:ascii="Times New Roman" w:hAnsi="Times New Roman"/>
          <w:sz w:val="28"/>
          <w:szCs w:val="28"/>
        </w:rPr>
        <w:t>;</w:t>
      </w:r>
    </w:p>
    <w:p w:rsidR="004E21ED" w:rsidRDefault="004E21ED" w:rsidP="004E21ED">
      <w:pPr>
        <w:ind w:firstLine="851"/>
        <w:jc w:val="both"/>
        <w:rPr>
          <w:color w:val="000000"/>
          <w:sz w:val="28"/>
          <w:szCs w:val="28"/>
        </w:rPr>
      </w:pPr>
      <w:r w:rsidRPr="00113FB6">
        <w:rPr>
          <w:color w:val="000000"/>
          <w:sz w:val="28"/>
          <w:szCs w:val="28"/>
        </w:rPr>
        <w:t>Федеральным законом от 2 мая 2006</w:t>
      </w:r>
      <w:r w:rsidRPr="00631F0C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113FB6">
        <w:rPr>
          <w:color w:val="000000"/>
          <w:sz w:val="28"/>
          <w:szCs w:val="28"/>
        </w:rPr>
        <w:t xml:space="preserve">№ 59-ФЗ «О порядке рассмотрения обращений граждан Российской Федерации» (Собрание законодательства Российской Федерации, 2006, № 19, ст. 2060; 2010, № 27, </w:t>
      </w:r>
      <w:r>
        <w:rPr>
          <w:color w:val="000000"/>
          <w:sz w:val="28"/>
          <w:szCs w:val="28"/>
        </w:rPr>
        <w:t xml:space="preserve">         </w:t>
      </w:r>
      <w:r w:rsidRPr="00113FB6">
        <w:rPr>
          <w:color w:val="000000"/>
          <w:sz w:val="28"/>
          <w:szCs w:val="28"/>
        </w:rPr>
        <w:t>ст. 3410);</w:t>
      </w:r>
    </w:p>
    <w:p w:rsidR="004E21ED" w:rsidRPr="00B7384C" w:rsidRDefault="004E21ED" w:rsidP="004E21ED">
      <w:pPr>
        <w:pStyle w:val="aff3"/>
        <w:ind w:firstLine="851"/>
        <w:jc w:val="both"/>
        <w:rPr>
          <w:rFonts w:ascii="Times New Roman" w:hAnsi="Times New Roman"/>
          <w:sz w:val="28"/>
          <w:szCs w:val="28"/>
        </w:rPr>
      </w:pPr>
      <w:r w:rsidRPr="00B7384C">
        <w:rPr>
          <w:rFonts w:ascii="Times New Roman" w:hAnsi="Times New Roman"/>
          <w:color w:val="000000"/>
          <w:spacing w:val="3"/>
          <w:sz w:val="28"/>
          <w:szCs w:val="28"/>
        </w:rPr>
        <w:t xml:space="preserve">Федеральным законом </w:t>
      </w:r>
      <w:r w:rsidRPr="00B7384C">
        <w:rPr>
          <w:rFonts w:ascii="Times New Roman" w:hAnsi="Times New Roman"/>
          <w:spacing w:val="3"/>
          <w:sz w:val="28"/>
          <w:szCs w:val="28"/>
        </w:rPr>
        <w:t xml:space="preserve">от </w:t>
      </w:r>
      <w:r w:rsidRPr="00B7384C">
        <w:rPr>
          <w:rFonts w:ascii="Times New Roman" w:hAnsi="Times New Roman"/>
          <w:bCs/>
          <w:sz w:val="28"/>
          <w:szCs w:val="28"/>
        </w:rPr>
        <w:t>27 июля 2010 года № 210-ФЗ «Об организации предоставления государственных и муниципальных услуг» («</w:t>
      </w:r>
      <w:r w:rsidRPr="00B7384C">
        <w:rPr>
          <w:rFonts w:ascii="Times New Roman" w:hAnsi="Times New Roman"/>
          <w:sz w:val="28"/>
          <w:szCs w:val="28"/>
        </w:rPr>
        <w:t>Российская газета» от 30 июля 2010 года № 168),</w:t>
      </w:r>
    </w:p>
    <w:p w:rsidR="004E21ED" w:rsidRPr="00693C05" w:rsidRDefault="004E21ED" w:rsidP="004E21ED">
      <w:pPr>
        <w:pStyle w:val="aff3"/>
        <w:ind w:firstLine="851"/>
        <w:jc w:val="both"/>
        <w:rPr>
          <w:rFonts w:ascii="Times New Roman" w:hAnsi="Times New Roman"/>
          <w:sz w:val="28"/>
          <w:szCs w:val="28"/>
        </w:rPr>
      </w:pPr>
      <w:r w:rsidRPr="00693C05">
        <w:rPr>
          <w:rFonts w:ascii="Times New Roman" w:hAnsi="Times New Roman"/>
          <w:color w:val="000000"/>
          <w:spacing w:val="3"/>
          <w:sz w:val="28"/>
          <w:szCs w:val="28"/>
        </w:rPr>
        <w:t xml:space="preserve">Федеральным законом от 24 июля 1998 </w:t>
      </w:r>
      <w:r w:rsidRPr="00631F0C">
        <w:rPr>
          <w:rFonts w:ascii="Times New Roman" w:hAnsi="Times New Roman"/>
          <w:sz w:val="28"/>
          <w:szCs w:val="28"/>
        </w:rPr>
        <w:t>года</w:t>
      </w:r>
      <w:r w:rsidRPr="001113DC">
        <w:rPr>
          <w:rFonts w:ascii="Times New Roman" w:hAnsi="Times New Roman"/>
          <w:sz w:val="28"/>
          <w:szCs w:val="28"/>
        </w:rPr>
        <w:t xml:space="preserve"> </w:t>
      </w:r>
      <w:r w:rsidRPr="00693C05">
        <w:rPr>
          <w:rFonts w:ascii="Times New Roman" w:hAnsi="Times New Roman"/>
          <w:color w:val="000000"/>
          <w:spacing w:val="3"/>
          <w:sz w:val="28"/>
          <w:szCs w:val="28"/>
        </w:rPr>
        <w:t xml:space="preserve">№ 125-ФЗ «Об обязательном социальном страховании от несчастных случаев на производстве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br w:type="textWrapping" w:clear="all"/>
      </w:r>
      <w:r w:rsidRPr="00693C05">
        <w:rPr>
          <w:rFonts w:ascii="Times New Roman" w:hAnsi="Times New Roman"/>
          <w:color w:val="000000"/>
          <w:spacing w:val="3"/>
          <w:sz w:val="28"/>
          <w:szCs w:val="28"/>
        </w:rPr>
        <w:t>и профессиональных заболеваний» (Собрание законодательства Российской Федерации</w:t>
      </w:r>
      <w:r w:rsidRPr="00693C05">
        <w:rPr>
          <w:rFonts w:ascii="Times New Roman" w:hAnsi="Times New Roman"/>
          <w:sz w:val="28"/>
          <w:szCs w:val="28"/>
        </w:rPr>
        <w:t xml:space="preserve"> от 3 августа 1998 </w:t>
      </w:r>
      <w:r w:rsidRPr="00631F0C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3C05">
        <w:rPr>
          <w:rFonts w:ascii="Times New Roman" w:hAnsi="Times New Roman"/>
          <w:sz w:val="28"/>
          <w:szCs w:val="28"/>
        </w:rPr>
        <w:t>№ 31 ст. 3803</w:t>
      </w:r>
      <w:r>
        <w:rPr>
          <w:rFonts w:ascii="Times New Roman" w:hAnsi="Times New Roman"/>
          <w:sz w:val="28"/>
          <w:szCs w:val="28"/>
        </w:rPr>
        <w:t>)</w:t>
      </w:r>
      <w:r w:rsidRPr="00693C05">
        <w:rPr>
          <w:rFonts w:ascii="Times New Roman" w:hAnsi="Times New Roman"/>
          <w:sz w:val="28"/>
          <w:szCs w:val="28"/>
        </w:rPr>
        <w:t>;</w:t>
      </w:r>
    </w:p>
    <w:p w:rsidR="004E21ED" w:rsidRPr="00693C05" w:rsidRDefault="004E21ED" w:rsidP="004E21ED">
      <w:pPr>
        <w:pStyle w:val="aff3"/>
        <w:ind w:firstLine="851"/>
        <w:jc w:val="both"/>
        <w:rPr>
          <w:rFonts w:ascii="Times New Roman" w:hAnsi="Times New Roman"/>
          <w:sz w:val="28"/>
          <w:szCs w:val="28"/>
        </w:rPr>
      </w:pPr>
      <w:r w:rsidRPr="00693C05">
        <w:rPr>
          <w:rFonts w:ascii="Times New Roman" w:hAnsi="Times New Roman"/>
          <w:sz w:val="28"/>
          <w:szCs w:val="28"/>
        </w:rPr>
        <w:t xml:space="preserve">Федеральным законом Российской Федерации от </w:t>
      </w:r>
      <w:r>
        <w:rPr>
          <w:rFonts w:ascii="Times New Roman" w:hAnsi="Times New Roman"/>
          <w:sz w:val="28"/>
          <w:szCs w:val="28"/>
        </w:rPr>
        <w:t>17</w:t>
      </w:r>
      <w:r w:rsidRPr="00693C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декабря</w:t>
      </w:r>
      <w:r w:rsidRPr="00693C05">
        <w:rPr>
          <w:rFonts w:ascii="Times New Roman" w:hAnsi="Times New Roman"/>
          <w:sz w:val="28"/>
          <w:szCs w:val="28"/>
        </w:rPr>
        <w:t xml:space="preserve"> 2001 </w:t>
      </w:r>
      <w:r w:rsidRPr="00631F0C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1113DC">
        <w:rPr>
          <w:rFonts w:ascii="Times New Roman" w:hAnsi="Times New Roman"/>
          <w:sz w:val="28"/>
          <w:szCs w:val="28"/>
        </w:rPr>
        <w:t xml:space="preserve"> </w:t>
      </w:r>
      <w:r w:rsidRPr="00693C05">
        <w:rPr>
          <w:rFonts w:ascii="Times New Roman" w:hAnsi="Times New Roman"/>
          <w:sz w:val="28"/>
          <w:szCs w:val="28"/>
        </w:rPr>
        <w:t xml:space="preserve">№ 173-ФЗ «О трудовых пенсиях в Российской Федерации» (Собрание законодательства Российской Федерации от 24 декабря 2001 </w:t>
      </w:r>
      <w:r w:rsidRPr="00631F0C">
        <w:rPr>
          <w:rFonts w:ascii="Times New Roman" w:hAnsi="Times New Roman"/>
          <w:sz w:val="28"/>
          <w:szCs w:val="28"/>
        </w:rPr>
        <w:t>года</w:t>
      </w:r>
      <w:r w:rsidRPr="001113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52 (ч</w:t>
      </w:r>
      <w:r w:rsidRPr="00693C05">
        <w:rPr>
          <w:rFonts w:ascii="Times New Roman" w:hAnsi="Times New Roman"/>
          <w:sz w:val="28"/>
          <w:szCs w:val="28"/>
        </w:rPr>
        <w:t>асть I) ст. 4920);</w:t>
      </w:r>
    </w:p>
    <w:p w:rsidR="004E21ED" w:rsidRPr="00113FB6" w:rsidRDefault="004E21ED" w:rsidP="004E21ED">
      <w:pPr>
        <w:pStyle w:val="af9"/>
        <w:ind w:left="0" w:firstLine="851"/>
        <w:jc w:val="both"/>
        <w:rPr>
          <w:color w:val="000000"/>
          <w:spacing w:val="3"/>
          <w:sz w:val="28"/>
          <w:szCs w:val="28"/>
        </w:rPr>
      </w:pPr>
      <w:r w:rsidRPr="00113FB6">
        <w:rPr>
          <w:color w:val="000000"/>
          <w:spacing w:val="3"/>
          <w:sz w:val="28"/>
          <w:szCs w:val="28"/>
        </w:rPr>
        <w:t>постановлением Правительства Российской Федерации от 16</w:t>
      </w:r>
      <w:r>
        <w:rPr>
          <w:color w:val="000000"/>
          <w:spacing w:val="3"/>
          <w:sz w:val="28"/>
          <w:szCs w:val="28"/>
        </w:rPr>
        <w:t xml:space="preserve"> </w:t>
      </w:r>
      <w:r w:rsidRPr="00113FB6">
        <w:rPr>
          <w:color w:val="000000"/>
          <w:spacing w:val="3"/>
          <w:sz w:val="28"/>
          <w:szCs w:val="28"/>
        </w:rPr>
        <w:t>октября 2000</w:t>
      </w:r>
      <w:r>
        <w:rPr>
          <w:color w:val="000000"/>
          <w:spacing w:val="3"/>
          <w:sz w:val="28"/>
          <w:szCs w:val="28"/>
        </w:rPr>
        <w:t xml:space="preserve"> </w:t>
      </w:r>
      <w:r w:rsidRPr="00631F0C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113FB6">
        <w:rPr>
          <w:color w:val="000000"/>
          <w:spacing w:val="3"/>
          <w:sz w:val="28"/>
          <w:szCs w:val="28"/>
        </w:rPr>
        <w:t>№</w:t>
      </w:r>
      <w:r>
        <w:rPr>
          <w:color w:val="000000"/>
          <w:spacing w:val="3"/>
          <w:sz w:val="28"/>
          <w:szCs w:val="28"/>
        </w:rPr>
        <w:t xml:space="preserve"> </w:t>
      </w:r>
      <w:r w:rsidRPr="00113FB6">
        <w:rPr>
          <w:color w:val="000000"/>
          <w:spacing w:val="3"/>
          <w:sz w:val="28"/>
          <w:szCs w:val="28"/>
        </w:rPr>
        <w:t xml:space="preserve">789 </w:t>
      </w:r>
      <w:r>
        <w:rPr>
          <w:color w:val="000000"/>
          <w:spacing w:val="3"/>
          <w:sz w:val="28"/>
          <w:szCs w:val="28"/>
        </w:rPr>
        <w:t>«</w:t>
      </w:r>
      <w:r w:rsidRPr="00113FB6">
        <w:rPr>
          <w:color w:val="000000"/>
          <w:spacing w:val="3"/>
          <w:sz w:val="28"/>
          <w:szCs w:val="28"/>
        </w:rPr>
        <w:t>Об</w:t>
      </w:r>
      <w:r>
        <w:rPr>
          <w:color w:val="000000"/>
          <w:spacing w:val="3"/>
          <w:sz w:val="28"/>
          <w:szCs w:val="28"/>
        </w:rPr>
        <w:t xml:space="preserve"> </w:t>
      </w:r>
      <w:r w:rsidRPr="00113FB6">
        <w:rPr>
          <w:color w:val="000000"/>
          <w:spacing w:val="3"/>
          <w:sz w:val="28"/>
          <w:szCs w:val="28"/>
        </w:rPr>
        <w:t>утверждении Правил установления степени утраты профессиональной трудоспособности в результате несчастных случаев на производстве и профессиональных заболеваний</w:t>
      </w:r>
      <w:r>
        <w:rPr>
          <w:color w:val="000000"/>
          <w:spacing w:val="3"/>
          <w:sz w:val="28"/>
          <w:szCs w:val="28"/>
        </w:rPr>
        <w:t>»</w:t>
      </w:r>
      <w:r w:rsidRPr="00113FB6">
        <w:rPr>
          <w:color w:val="000000"/>
          <w:spacing w:val="3"/>
          <w:sz w:val="28"/>
          <w:szCs w:val="28"/>
        </w:rPr>
        <w:t xml:space="preserve"> (Собрание законодательства Российской Федерации, 2000, №</w:t>
      </w:r>
      <w:r>
        <w:rPr>
          <w:color w:val="000000"/>
          <w:spacing w:val="3"/>
          <w:sz w:val="28"/>
          <w:szCs w:val="28"/>
        </w:rPr>
        <w:t xml:space="preserve"> </w:t>
      </w:r>
      <w:r w:rsidRPr="00113FB6">
        <w:rPr>
          <w:color w:val="000000"/>
          <w:spacing w:val="3"/>
          <w:sz w:val="28"/>
          <w:szCs w:val="28"/>
        </w:rPr>
        <w:t>43, ст.</w:t>
      </w:r>
      <w:r>
        <w:rPr>
          <w:color w:val="000000"/>
          <w:spacing w:val="3"/>
          <w:sz w:val="28"/>
          <w:szCs w:val="28"/>
        </w:rPr>
        <w:t xml:space="preserve"> </w:t>
      </w:r>
      <w:r w:rsidRPr="00113FB6">
        <w:rPr>
          <w:color w:val="000000"/>
          <w:spacing w:val="3"/>
          <w:sz w:val="28"/>
          <w:szCs w:val="28"/>
        </w:rPr>
        <w:t>4247; 2005, №</w:t>
      </w:r>
      <w:r>
        <w:rPr>
          <w:color w:val="000000"/>
          <w:spacing w:val="3"/>
          <w:sz w:val="28"/>
          <w:szCs w:val="28"/>
        </w:rPr>
        <w:t xml:space="preserve"> </w:t>
      </w:r>
      <w:r w:rsidRPr="00113FB6">
        <w:rPr>
          <w:color w:val="000000"/>
          <w:spacing w:val="3"/>
          <w:sz w:val="28"/>
          <w:szCs w:val="28"/>
        </w:rPr>
        <w:t>7, ст. 560);</w:t>
      </w:r>
    </w:p>
    <w:p w:rsidR="004E21ED" w:rsidRPr="00162FA1" w:rsidRDefault="004E21ED" w:rsidP="004E21ED">
      <w:pPr>
        <w:pStyle w:val="aff3"/>
        <w:ind w:firstLine="851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162FA1">
        <w:rPr>
          <w:rFonts w:ascii="Times New Roman" w:hAnsi="Times New Roman"/>
          <w:sz w:val="28"/>
          <w:szCs w:val="28"/>
        </w:rPr>
        <w:t>приказом Министерства здравоохранения и социального развития Российской Федерации от 26</w:t>
      </w:r>
      <w:r>
        <w:rPr>
          <w:rFonts w:ascii="Times New Roman" w:hAnsi="Times New Roman"/>
          <w:sz w:val="28"/>
          <w:szCs w:val="28"/>
        </w:rPr>
        <w:t xml:space="preserve"> апреля </w:t>
      </w:r>
      <w:r w:rsidRPr="00162FA1">
        <w:rPr>
          <w:rFonts w:ascii="Times New Roman" w:hAnsi="Times New Roman"/>
          <w:sz w:val="28"/>
          <w:szCs w:val="28"/>
        </w:rPr>
        <w:t xml:space="preserve">2011 </w:t>
      </w:r>
      <w:r w:rsidRPr="00631F0C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2FA1">
        <w:rPr>
          <w:rFonts w:ascii="Times New Roman" w:hAnsi="Times New Roman"/>
          <w:sz w:val="28"/>
          <w:szCs w:val="28"/>
        </w:rPr>
        <w:t>№ 342н «Об утверждении Порядка проведения аттестации рабочих мест по условиям труда»</w:t>
      </w:r>
      <w:r w:rsidRPr="00162FA1">
        <w:rPr>
          <w:rFonts w:ascii="Times New Roman" w:hAnsi="Times New Roman"/>
          <w:spacing w:val="3"/>
          <w:sz w:val="28"/>
          <w:szCs w:val="28"/>
        </w:rPr>
        <w:t xml:space="preserve"> (</w:t>
      </w:r>
      <w:r w:rsidRPr="00162FA1">
        <w:rPr>
          <w:rFonts w:ascii="Times New Roman" w:hAnsi="Times New Roman"/>
          <w:sz w:val="28"/>
          <w:szCs w:val="28"/>
        </w:rPr>
        <w:t>«Российская газета</w:t>
      </w:r>
      <w:r>
        <w:rPr>
          <w:rFonts w:ascii="Times New Roman" w:hAnsi="Times New Roman"/>
          <w:sz w:val="28"/>
          <w:szCs w:val="28"/>
        </w:rPr>
        <w:t>»</w:t>
      </w:r>
      <w:r w:rsidRPr="00162FA1">
        <w:rPr>
          <w:rFonts w:ascii="Times New Roman" w:hAnsi="Times New Roman"/>
          <w:sz w:val="28"/>
          <w:szCs w:val="28"/>
        </w:rPr>
        <w:t xml:space="preserve"> от 24 июня 2011 </w:t>
      </w:r>
      <w:r w:rsidRPr="00631F0C">
        <w:rPr>
          <w:rFonts w:ascii="Times New Roman" w:hAnsi="Times New Roman"/>
          <w:sz w:val="28"/>
          <w:szCs w:val="28"/>
        </w:rPr>
        <w:t>года</w:t>
      </w:r>
      <w:r w:rsidRPr="001113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162FA1">
        <w:rPr>
          <w:rFonts w:ascii="Times New Roman" w:hAnsi="Times New Roman"/>
          <w:sz w:val="28"/>
          <w:szCs w:val="28"/>
        </w:rPr>
        <w:t xml:space="preserve"> 135)</w:t>
      </w:r>
      <w:r w:rsidRPr="00162FA1">
        <w:rPr>
          <w:rFonts w:ascii="Times New Roman" w:hAnsi="Times New Roman"/>
          <w:color w:val="000000"/>
          <w:spacing w:val="3"/>
          <w:sz w:val="28"/>
          <w:szCs w:val="28"/>
        </w:rPr>
        <w:t>;</w:t>
      </w:r>
    </w:p>
    <w:p w:rsidR="004E21ED" w:rsidRDefault="004E21ED" w:rsidP="004E21ED">
      <w:pPr>
        <w:pStyle w:val="af9"/>
        <w:ind w:left="0" w:firstLine="851"/>
        <w:jc w:val="both"/>
        <w:rPr>
          <w:color w:val="000000"/>
          <w:spacing w:val="3"/>
          <w:sz w:val="28"/>
          <w:szCs w:val="28"/>
        </w:rPr>
      </w:pPr>
      <w:r w:rsidRPr="00113FB6">
        <w:rPr>
          <w:color w:val="000000"/>
          <w:spacing w:val="3"/>
          <w:sz w:val="28"/>
          <w:szCs w:val="28"/>
        </w:rPr>
        <w:t xml:space="preserve">Руководством по гигиенической оценке факторов рабочей среды </w:t>
      </w:r>
      <w:r>
        <w:rPr>
          <w:color w:val="000000"/>
          <w:spacing w:val="3"/>
          <w:sz w:val="28"/>
          <w:szCs w:val="28"/>
        </w:rPr>
        <w:t xml:space="preserve">              </w:t>
      </w:r>
      <w:r w:rsidRPr="00113FB6">
        <w:rPr>
          <w:color w:val="000000"/>
          <w:spacing w:val="3"/>
          <w:sz w:val="28"/>
          <w:szCs w:val="28"/>
        </w:rPr>
        <w:t xml:space="preserve">и трудового процесса. Критерии и классификация условий труда. Руководство </w:t>
      </w:r>
      <w:r>
        <w:rPr>
          <w:color w:val="000000"/>
          <w:spacing w:val="3"/>
          <w:sz w:val="28"/>
          <w:szCs w:val="28"/>
        </w:rPr>
        <w:t xml:space="preserve">   </w:t>
      </w:r>
      <w:r w:rsidRPr="00113FB6">
        <w:rPr>
          <w:color w:val="000000"/>
          <w:spacing w:val="3"/>
          <w:sz w:val="28"/>
          <w:szCs w:val="28"/>
        </w:rPr>
        <w:t>Р 2.2.2006-05 (Бюллетень нормативных и методических документов Госсанэпиднадзора, выпу</w:t>
      </w:r>
      <w:r>
        <w:rPr>
          <w:color w:val="000000"/>
          <w:spacing w:val="3"/>
          <w:sz w:val="28"/>
          <w:szCs w:val="28"/>
        </w:rPr>
        <w:t xml:space="preserve">ск 3/21, сентябрь 2005 </w:t>
      </w:r>
      <w:r w:rsidRPr="00631F0C">
        <w:rPr>
          <w:sz w:val="28"/>
          <w:szCs w:val="28"/>
        </w:rPr>
        <w:t>года</w:t>
      </w:r>
      <w:r>
        <w:rPr>
          <w:color w:val="000000"/>
          <w:spacing w:val="3"/>
          <w:sz w:val="28"/>
          <w:szCs w:val="28"/>
        </w:rPr>
        <w:t>);</w:t>
      </w:r>
    </w:p>
    <w:p w:rsidR="004E21ED" w:rsidRPr="003438B6" w:rsidRDefault="004E21ED" w:rsidP="004E21ED">
      <w:pPr>
        <w:pStyle w:val="aff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</w:t>
      </w:r>
      <w:r w:rsidRPr="003438B6">
        <w:rPr>
          <w:rFonts w:ascii="Times New Roman" w:hAnsi="Times New Roman"/>
          <w:color w:val="000000"/>
          <w:sz w:val="28"/>
          <w:szCs w:val="28"/>
        </w:rPr>
        <w:t>аконом Орловской области от 17</w:t>
      </w:r>
      <w:r>
        <w:rPr>
          <w:rFonts w:ascii="Times New Roman" w:hAnsi="Times New Roman"/>
          <w:color w:val="000000"/>
          <w:sz w:val="28"/>
          <w:szCs w:val="28"/>
        </w:rPr>
        <w:t xml:space="preserve"> марта </w:t>
      </w:r>
      <w:r w:rsidRPr="003438B6">
        <w:rPr>
          <w:rFonts w:ascii="Times New Roman" w:hAnsi="Times New Roman"/>
          <w:color w:val="000000"/>
          <w:sz w:val="28"/>
          <w:szCs w:val="28"/>
        </w:rPr>
        <w:t xml:space="preserve">2009 </w:t>
      </w:r>
      <w:r w:rsidRPr="00631F0C">
        <w:rPr>
          <w:rFonts w:ascii="Times New Roman" w:hAnsi="Times New Roman"/>
          <w:sz w:val="28"/>
          <w:szCs w:val="28"/>
        </w:rPr>
        <w:t>года</w:t>
      </w:r>
      <w:r w:rsidRPr="001113DC">
        <w:rPr>
          <w:rFonts w:ascii="Times New Roman" w:hAnsi="Times New Roman"/>
          <w:sz w:val="28"/>
          <w:szCs w:val="28"/>
        </w:rPr>
        <w:t xml:space="preserve"> </w:t>
      </w:r>
      <w:r w:rsidRPr="003438B6">
        <w:rPr>
          <w:rFonts w:ascii="Times New Roman" w:hAnsi="Times New Roman"/>
          <w:color w:val="000000"/>
          <w:sz w:val="28"/>
          <w:szCs w:val="28"/>
        </w:rPr>
        <w:t>№ 879-ОЗ «О Правительстве и системе органов исполнительной государственной власти Орловской области» (</w:t>
      </w:r>
      <w:r w:rsidRPr="003438B6">
        <w:rPr>
          <w:rFonts w:ascii="Times New Roman" w:hAnsi="Times New Roman"/>
          <w:sz w:val="28"/>
          <w:szCs w:val="28"/>
        </w:rPr>
        <w:t xml:space="preserve">«Орловская правда» от 18 марта 2009 </w:t>
      </w:r>
      <w:r w:rsidRPr="00631F0C">
        <w:rPr>
          <w:rFonts w:ascii="Times New Roman" w:hAnsi="Times New Roman"/>
          <w:sz w:val="28"/>
          <w:szCs w:val="28"/>
        </w:rPr>
        <w:t>года</w:t>
      </w:r>
      <w:r w:rsidRPr="001113DC">
        <w:rPr>
          <w:rFonts w:ascii="Times New Roman" w:hAnsi="Times New Roman"/>
          <w:sz w:val="28"/>
          <w:szCs w:val="28"/>
        </w:rPr>
        <w:t xml:space="preserve"> </w:t>
      </w:r>
      <w:r w:rsidRPr="003438B6">
        <w:rPr>
          <w:rFonts w:ascii="Times New Roman" w:hAnsi="Times New Roman"/>
          <w:sz w:val="28"/>
          <w:szCs w:val="28"/>
        </w:rPr>
        <w:t>№ 38);</w:t>
      </w:r>
    </w:p>
    <w:p w:rsidR="004E21ED" w:rsidRDefault="004E21ED" w:rsidP="004E21ED">
      <w:pPr>
        <w:pStyle w:val="aff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</w:t>
      </w:r>
      <w:r w:rsidRPr="003438B6">
        <w:rPr>
          <w:rFonts w:ascii="Times New Roman" w:hAnsi="Times New Roman"/>
          <w:color w:val="000000"/>
          <w:sz w:val="28"/>
          <w:szCs w:val="28"/>
        </w:rPr>
        <w:t>аконом Орловской области от 6</w:t>
      </w:r>
      <w:r>
        <w:rPr>
          <w:rFonts w:ascii="Times New Roman" w:hAnsi="Times New Roman"/>
          <w:color w:val="000000"/>
          <w:sz w:val="28"/>
          <w:szCs w:val="28"/>
        </w:rPr>
        <w:t xml:space="preserve"> февраля </w:t>
      </w:r>
      <w:r w:rsidRPr="003438B6">
        <w:rPr>
          <w:rFonts w:ascii="Times New Roman" w:hAnsi="Times New Roman"/>
          <w:color w:val="000000"/>
          <w:sz w:val="28"/>
          <w:szCs w:val="28"/>
        </w:rPr>
        <w:t xml:space="preserve">2006 </w:t>
      </w:r>
      <w:r w:rsidRPr="00631F0C">
        <w:rPr>
          <w:rFonts w:ascii="Times New Roman" w:hAnsi="Times New Roman"/>
          <w:sz w:val="28"/>
          <w:szCs w:val="28"/>
        </w:rPr>
        <w:t>года</w:t>
      </w:r>
      <w:r w:rsidRPr="001113DC">
        <w:rPr>
          <w:rFonts w:ascii="Times New Roman" w:hAnsi="Times New Roman"/>
          <w:sz w:val="28"/>
          <w:szCs w:val="28"/>
        </w:rPr>
        <w:t xml:space="preserve"> </w:t>
      </w:r>
      <w:r w:rsidRPr="003438B6">
        <w:rPr>
          <w:rFonts w:ascii="Times New Roman" w:hAnsi="Times New Roman"/>
          <w:color w:val="000000"/>
          <w:sz w:val="28"/>
          <w:szCs w:val="28"/>
        </w:rPr>
        <w:t>№ 572-ОЗ «Об охране труда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438B6">
        <w:rPr>
          <w:rFonts w:ascii="Times New Roman" w:hAnsi="Times New Roman"/>
          <w:color w:val="000000"/>
          <w:sz w:val="28"/>
          <w:szCs w:val="28"/>
        </w:rPr>
        <w:t>в Орловской области» (</w:t>
      </w:r>
      <w:r w:rsidRPr="003438B6">
        <w:rPr>
          <w:rFonts w:ascii="Times New Roman" w:hAnsi="Times New Roman"/>
          <w:sz w:val="28"/>
          <w:szCs w:val="28"/>
        </w:rPr>
        <w:t xml:space="preserve">«Орловская правда» от 9 февраля 2006 </w:t>
      </w:r>
      <w:r w:rsidRPr="00631F0C">
        <w:rPr>
          <w:rFonts w:ascii="Times New Roman" w:hAnsi="Times New Roman"/>
          <w:sz w:val="28"/>
          <w:szCs w:val="28"/>
        </w:rPr>
        <w:t>года</w:t>
      </w:r>
      <w:r w:rsidRPr="001113DC">
        <w:rPr>
          <w:rFonts w:ascii="Times New Roman" w:hAnsi="Times New Roman"/>
          <w:sz w:val="28"/>
          <w:szCs w:val="28"/>
        </w:rPr>
        <w:t xml:space="preserve"> </w:t>
      </w:r>
      <w:r w:rsidRPr="003438B6">
        <w:rPr>
          <w:rFonts w:ascii="Times New Roman" w:hAnsi="Times New Roman"/>
          <w:sz w:val="28"/>
          <w:szCs w:val="28"/>
        </w:rPr>
        <w:t>№ 23);</w:t>
      </w:r>
    </w:p>
    <w:p w:rsidR="004E21ED" w:rsidRDefault="004E21ED" w:rsidP="004E21ED">
      <w:pPr>
        <w:pStyle w:val="af9"/>
        <w:ind w:left="0" w:firstLine="851"/>
        <w:jc w:val="both"/>
        <w:rPr>
          <w:sz w:val="28"/>
          <w:szCs w:val="28"/>
        </w:rPr>
      </w:pPr>
      <w:r w:rsidRPr="000210DE">
        <w:rPr>
          <w:sz w:val="28"/>
          <w:szCs w:val="28"/>
        </w:rPr>
        <w:t>постановлением Правительства Орловской области от 30</w:t>
      </w:r>
      <w:r>
        <w:rPr>
          <w:sz w:val="28"/>
          <w:szCs w:val="28"/>
        </w:rPr>
        <w:t xml:space="preserve"> апреля </w:t>
      </w:r>
      <w:r w:rsidRPr="000210DE">
        <w:rPr>
          <w:sz w:val="28"/>
          <w:szCs w:val="28"/>
        </w:rPr>
        <w:t xml:space="preserve">2009 </w:t>
      </w:r>
      <w:r w:rsidRPr="00631F0C">
        <w:rPr>
          <w:sz w:val="28"/>
          <w:szCs w:val="28"/>
        </w:rPr>
        <w:t>года</w:t>
      </w:r>
      <w:r w:rsidRPr="001113DC">
        <w:rPr>
          <w:sz w:val="28"/>
          <w:szCs w:val="28"/>
        </w:rPr>
        <w:t xml:space="preserve"> </w:t>
      </w:r>
      <w:r w:rsidRPr="000210DE">
        <w:rPr>
          <w:smallCaps/>
          <w:sz w:val="28"/>
          <w:szCs w:val="28"/>
        </w:rPr>
        <w:t xml:space="preserve">№ 28 </w:t>
      </w:r>
      <w:r>
        <w:rPr>
          <w:sz w:val="28"/>
          <w:szCs w:val="28"/>
        </w:rPr>
        <w:t>«</w:t>
      </w:r>
      <w:r w:rsidRPr="000210DE">
        <w:rPr>
          <w:sz w:val="28"/>
          <w:szCs w:val="28"/>
        </w:rPr>
        <w:t>Об утверждении Положения об Управлении труда и занятости Орловской области</w:t>
      </w:r>
      <w:r>
        <w:rPr>
          <w:sz w:val="28"/>
          <w:szCs w:val="28"/>
        </w:rPr>
        <w:t>»</w:t>
      </w:r>
      <w:r w:rsidRPr="00B5449E">
        <w:rPr>
          <w:sz w:val="28"/>
          <w:szCs w:val="28"/>
        </w:rPr>
        <w:t xml:space="preserve"> </w:t>
      </w:r>
      <w:r w:rsidRPr="00131680">
        <w:rPr>
          <w:sz w:val="28"/>
          <w:szCs w:val="28"/>
        </w:rPr>
        <w:t>(</w:t>
      </w:r>
      <w:r>
        <w:rPr>
          <w:sz w:val="28"/>
          <w:szCs w:val="28"/>
        </w:rPr>
        <w:t>Портал Орловской области –</w:t>
      </w:r>
      <w:r w:rsidRPr="00131680">
        <w:rPr>
          <w:sz w:val="28"/>
          <w:szCs w:val="28"/>
        </w:rPr>
        <w:t xml:space="preserve"> публичный информационный центр </w:t>
      </w:r>
      <w:r w:rsidRPr="0012395A">
        <w:rPr>
          <w:sz w:val="28"/>
          <w:szCs w:val="28"/>
          <w:lang w:val="en-US"/>
        </w:rPr>
        <w:t>http</w:t>
      </w:r>
      <w:r w:rsidRPr="000B3439">
        <w:rPr>
          <w:sz w:val="28"/>
          <w:szCs w:val="28"/>
        </w:rPr>
        <w:t>://</w:t>
      </w:r>
      <w:hyperlink r:id="rId11" w:history="1">
        <w:r w:rsidRPr="009A1D16">
          <w:rPr>
            <w:rStyle w:val="a6"/>
            <w:color w:val="000000"/>
            <w:sz w:val="28"/>
            <w:szCs w:val="28"/>
            <w:lang w:val="en-US"/>
          </w:rPr>
          <w:t>www</w:t>
        </w:r>
        <w:r w:rsidRPr="009A1D16">
          <w:rPr>
            <w:rStyle w:val="a6"/>
            <w:color w:val="000000"/>
            <w:sz w:val="28"/>
            <w:szCs w:val="28"/>
          </w:rPr>
          <w:t>.</w:t>
        </w:r>
        <w:r w:rsidRPr="009A1D16">
          <w:rPr>
            <w:rStyle w:val="a6"/>
            <w:color w:val="000000"/>
            <w:sz w:val="28"/>
            <w:szCs w:val="28"/>
            <w:lang w:val="en-US"/>
          </w:rPr>
          <w:t>orel</w:t>
        </w:r>
        <w:r w:rsidRPr="009A1D16">
          <w:rPr>
            <w:rStyle w:val="a6"/>
            <w:color w:val="000000"/>
            <w:sz w:val="28"/>
            <w:szCs w:val="28"/>
          </w:rPr>
          <w:t>-</w:t>
        </w:r>
        <w:r w:rsidRPr="009A1D16">
          <w:rPr>
            <w:rStyle w:val="a6"/>
            <w:color w:val="000000"/>
            <w:sz w:val="28"/>
            <w:szCs w:val="28"/>
            <w:lang w:val="en-US"/>
          </w:rPr>
          <w:t>region</w:t>
        </w:r>
        <w:r w:rsidRPr="009A1D16">
          <w:rPr>
            <w:rStyle w:val="a6"/>
            <w:color w:val="000000"/>
            <w:sz w:val="28"/>
            <w:szCs w:val="28"/>
          </w:rPr>
          <w:t>.</w:t>
        </w:r>
        <w:r w:rsidRPr="009A1D16">
          <w:rPr>
            <w:rStyle w:val="a6"/>
            <w:color w:val="000000"/>
            <w:sz w:val="28"/>
            <w:szCs w:val="28"/>
            <w:lang w:val="en-US"/>
          </w:rPr>
          <w:t>ru</w:t>
        </w:r>
      </w:hyperlink>
      <w:r w:rsidRPr="00131680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4E21ED" w:rsidRPr="007F4A8C" w:rsidRDefault="004E21ED" w:rsidP="004E21ED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F4A8C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Правительства Орловской области от 3 февраля </w:t>
      </w:r>
      <w:smartTag w:uri="urn:schemas-microsoft-com:office:smarttags" w:element="metricconverter">
        <w:smartTagPr>
          <w:attr w:name="ProductID" w:val="2012 г"/>
        </w:smartTagPr>
        <w:r w:rsidRPr="007F4A8C">
          <w:rPr>
            <w:rFonts w:ascii="Times New Roman" w:hAnsi="Times New Roman" w:cs="Times New Roman"/>
            <w:b w:val="0"/>
            <w:sz w:val="28"/>
            <w:szCs w:val="28"/>
          </w:rPr>
          <w:t>2012 года</w:t>
        </w:r>
      </w:smartTag>
      <w:r w:rsidRPr="007F4A8C">
        <w:rPr>
          <w:rFonts w:ascii="Times New Roman" w:hAnsi="Times New Roman" w:cs="Times New Roman"/>
          <w:b w:val="0"/>
          <w:sz w:val="28"/>
          <w:szCs w:val="28"/>
        </w:rPr>
        <w:t xml:space="preserve"> № 38 «</w:t>
      </w:r>
      <w:r w:rsidRPr="007F4A8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Об утверждении Правил разработки и утверждения административных регламентов исполнения государственных функций органами исполнительной государственной власти специальной компетенции Орловской области, Правил разработки и утверждения административных регламентов предоставления государственных услуг органами исполнительной государственной власти Орловской области и Правил проведения экспертизы проектов административных регламентов предоставления государственных услуг и исполнения государственных функций» </w:t>
      </w:r>
      <w:r w:rsidRPr="007F4A8C">
        <w:rPr>
          <w:rFonts w:ascii="Times New Roman" w:hAnsi="Times New Roman" w:cs="Times New Roman"/>
          <w:b w:val="0"/>
          <w:sz w:val="28"/>
          <w:szCs w:val="28"/>
        </w:rPr>
        <w:t xml:space="preserve">(Портал Орловской области – публичный информационный центр </w:t>
      </w:r>
      <w:r w:rsidRPr="007F4A8C">
        <w:rPr>
          <w:rFonts w:ascii="Times New Roman" w:hAnsi="Times New Roman" w:cs="Times New Roman"/>
          <w:b w:val="0"/>
          <w:sz w:val="28"/>
          <w:szCs w:val="28"/>
          <w:lang w:val="en-US"/>
        </w:rPr>
        <w:t>http</w:t>
      </w:r>
      <w:r w:rsidRPr="007F4A8C">
        <w:rPr>
          <w:rFonts w:ascii="Times New Roman" w:hAnsi="Times New Roman" w:cs="Times New Roman"/>
          <w:b w:val="0"/>
          <w:sz w:val="28"/>
          <w:szCs w:val="28"/>
        </w:rPr>
        <w:t>://</w:t>
      </w:r>
      <w:hyperlink r:id="rId12" w:history="1">
        <w:r w:rsidRPr="007F4A8C">
          <w:rPr>
            <w:rStyle w:val="a6"/>
            <w:rFonts w:ascii="Times New Roman" w:hAnsi="Times New Roman" w:cs="Times New Roman"/>
            <w:b w:val="0"/>
            <w:color w:val="000000"/>
            <w:sz w:val="28"/>
            <w:szCs w:val="28"/>
            <w:lang w:val="en-US"/>
          </w:rPr>
          <w:t>www</w:t>
        </w:r>
        <w:r w:rsidRPr="007F4A8C">
          <w:rPr>
            <w:rStyle w:val="a6"/>
            <w:rFonts w:ascii="Times New Roman" w:hAnsi="Times New Roman" w:cs="Times New Roman"/>
            <w:b w:val="0"/>
            <w:color w:val="000000"/>
            <w:sz w:val="28"/>
            <w:szCs w:val="28"/>
          </w:rPr>
          <w:t>.</w:t>
        </w:r>
        <w:r w:rsidRPr="007F4A8C">
          <w:rPr>
            <w:rStyle w:val="a6"/>
            <w:rFonts w:ascii="Times New Roman" w:hAnsi="Times New Roman" w:cs="Times New Roman"/>
            <w:b w:val="0"/>
            <w:color w:val="000000"/>
            <w:sz w:val="28"/>
            <w:szCs w:val="28"/>
            <w:lang w:val="en-US"/>
          </w:rPr>
          <w:t>orel</w:t>
        </w:r>
        <w:r w:rsidRPr="007F4A8C">
          <w:rPr>
            <w:rStyle w:val="a6"/>
            <w:rFonts w:ascii="Times New Roman" w:hAnsi="Times New Roman" w:cs="Times New Roman"/>
            <w:b w:val="0"/>
            <w:color w:val="000000"/>
            <w:sz w:val="28"/>
            <w:szCs w:val="28"/>
          </w:rPr>
          <w:t>-</w:t>
        </w:r>
        <w:r w:rsidRPr="007F4A8C">
          <w:rPr>
            <w:rStyle w:val="a6"/>
            <w:rFonts w:ascii="Times New Roman" w:hAnsi="Times New Roman" w:cs="Times New Roman"/>
            <w:b w:val="0"/>
            <w:color w:val="000000"/>
            <w:sz w:val="28"/>
            <w:szCs w:val="28"/>
            <w:lang w:val="en-US"/>
          </w:rPr>
          <w:t>region</w:t>
        </w:r>
        <w:r w:rsidRPr="007F4A8C">
          <w:rPr>
            <w:rStyle w:val="a6"/>
            <w:rFonts w:ascii="Times New Roman" w:hAnsi="Times New Roman" w:cs="Times New Roman"/>
            <w:b w:val="0"/>
            <w:color w:val="000000"/>
            <w:sz w:val="28"/>
            <w:szCs w:val="28"/>
          </w:rPr>
          <w:t>.</w:t>
        </w:r>
        <w:r w:rsidRPr="007F4A8C">
          <w:rPr>
            <w:rStyle w:val="a6"/>
            <w:rFonts w:ascii="Times New Roman" w:hAnsi="Times New Roman" w:cs="Times New Roman"/>
            <w:b w:val="0"/>
            <w:color w:val="000000"/>
            <w:sz w:val="28"/>
            <w:szCs w:val="28"/>
            <w:lang w:val="en-US"/>
          </w:rPr>
          <w:t>ru</w:t>
        </w:r>
      </w:hyperlink>
      <w:r w:rsidRPr="007F4A8C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4E21ED" w:rsidRDefault="004E21ED" w:rsidP="004E21ED">
      <w:pPr>
        <w:ind w:firstLine="851"/>
        <w:jc w:val="both"/>
        <w:rPr>
          <w:sz w:val="28"/>
          <w:szCs w:val="28"/>
        </w:rPr>
      </w:pPr>
    </w:p>
    <w:p w:rsidR="004E21ED" w:rsidRDefault="004E21ED" w:rsidP="004E21ED">
      <w:pPr>
        <w:jc w:val="center"/>
        <w:rPr>
          <w:sz w:val="28"/>
          <w:szCs w:val="28"/>
        </w:rPr>
      </w:pPr>
      <w:r w:rsidRPr="0012395A">
        <w:rPr>
          <w:sz w:val="28"/>
          <w:szCs w:val="28"/>
        </w:rPr>
        <w:t>Исчерпывающий перечень документов, необходимых в соответствии</w:t>
      </w:r>
      <w:r>
        <w:rPr>
          <w:sz w:val="28"/>
          <w:szCs w:val="28"/>
        </w:rPr>
        <w:t xml:space="preserve">                      </w:t>
      </w:r>
      <w:r w:rsidRPr="0012395A">
        <w:rPr>
          <w:sz w:val="28"/>
          <w:szCs w:val="28"/>
        </w:rPr>
        <w:t xml:space="preserve"> с нормативными правовыми актами для предоставления государственной услуги</w:t>
      </w:r>
      <w:r>
        <w:rPr>
          <w:sz w:val="28"/>
          <w:szCs w:val="28"/>
        </w:rPr>
        <w:t>,</w:t>
      </w:r>
      <w:r w:rsidRPr="0012395A">
        <w:rPr>
          <w:sz w:val="28"/>
          <w:szCs w:val="28"/>
        </w:rPr>
        <w:t xml:space="preserve"> которые являются необходимыми и обязательными для предоставления государственной услуги, подлежащих представлению заявителем, способы их получения заявителем, в том числе в электронной форме,</w:t>
      </w:r>
    </w:p>
    <w:p w:rsidR="004E21ED" w:rsidRDefault="004E21ED" w:rsidP="004E21ED">
      <w:pPr>
        <w:jc w:val="center"/>
        <w:rPr>
          <w:sz w:val="28"/>
          <w:szCs w:val="28"/>
        </w:rPr>
      </w:pPr>
      <w:r w:rsidRPr="0012395A">
        <w:rPr>
          <w:sz w:val="28"/>
          <w:szCs w:val="28"/>
        </w:rPr>
        <w:t>порядок их представления</w:t>
      </w:r>
    </w:p>
    <w:p w:rsidR="004E21ED" w:rsidRDefault="004E21ED" w:rsidP="004E21ED">
      <w:pPr>
        <w:jc w:val="center"/>
        <w:rPr>
          <w:sz w:val="28"/>
          <w:szCs w:val="28"/>
        </w:rPr>
      </w:pPr>
    </w:p>
    <w:p w:rsidR="004E21ED" w:rsidRDefault="004E21ED" w:rsidP="004E21ED">
      <w:pPr>
        <w:ind w:firstLine="851"/>
        <w:jc w:val="both"/>
        <w:rPr>
          <w:sz w:val="28"/>
          <w:szCs w:val="28"/>
        </w:rPr>
      </w:pPr>
      <w:r w:rsidRPr="009E61F8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9E61F8">
        <w:rPr>
          <w:sz w:val="28"/>
          <w:szCs w:val="28"/>
        </w:rPr>
        <w:t>. Государственная услуга носит заявительный характер.</w:t>
      </w:r>
    </w:p>
    <w:p w:rsidR="004E21ED" w:rsidRPr="009E61F8" w:rsidRDefault="004E21ED" w:rsidP="004E21ED">
      <w:pPr>
        <w:ind w:firstLine="851"/>
        <w:jc w:val="both"/>
        <w:rPr>
          <w:sz w:val="28"/>
          <w:szCs w:val="28"/>
        </w:rPr>
      </w:pPr>
      <w:r w:rsidRPr="009E61F8">
        <w:rPr>
          <w:sz w:val="28"/>
          <w:szCs w:val="28"/>
        </w:rPr>
        <w:t>Для проведения государственной экспертизы заявителем (его представителем) в Управление представля</w:t>
      </w:r>
      <w:r>
        <w:rPr>
          <w:sz w:val="28"/>
          <w:szCs w:val="28"/>
        </w:rPr>
        <w:t>е</w:t>
      </w:r>
      <w:r w:rsidRPr="009E61F8">
        <w:rPr>
          <w:sz w:val="28"/>
          <w:szCs w:val="28"/>
        </w:rPr>
        <w:t>тся заявление, составленное по форме согласно приложению 1 к настоящему регламенту. В заявлении должны содержаться характеристики, понимаемые однозначно в отношении заявителя государственной услуги</w:t>
      </w:r>
      <w:r>
        <w:rPr>
          <w:sz w:val="28"/>
          <w:szCs w:val="28"/>
        </w:rPr>
        <w:t xml:space="preserve"> (для физических лиц: </w:t>
      </w:r>
      <w:r>
        <w:rPr>
          <w:color w:val="000000"/>
          <w:spacing w:val="3"/>
          <w:sz w:val="28"/>
          <w:szCs w:val="28"/>
        </w:rPr>
        <w:t>фамилия</w:t>
      </w:r>
      <w:r w:rsidRPr="008C1CD4">
        <w:rPr>
          <w:color w:val="000000"/>
          <w:spacing w:val="3"/>
          <w:sz w:val="28"/>
          <w:szCs w:val="28"/>
        </w:rPr>
        <w:t>, им</w:t>
      </w:r>
      <w:r>
        <w:rPr>
          <w:color w:val="000000"/>
          <w:spacing w:val="3"/>
          <w:sz w:val="28"/>
          <w:szCs w:val="28"/>
        </w:rPr>
        <w:t>я</w:t>
      </w:r>
      <w:r w:rsidRPr="008C1CD4">
        <w:rPr>
          <w:color w:val="000000"/>
          <w:spacing w:val="3"/>
          <w:sz w:val="28"/>
          <w:szCs w:val="28"/>
        </w:rPr>
        <w:t xml:space="preserve"> и отчеств</w:t>
      </w:r>
      <w:r>
        <w:rPr>
          <w:color w:val="000000"/>
          <w:spacing w:val="3"/>
          <w:sz w:val="28"/>
          <w:szCs w:val="28"/>
        </w:rPr>
        <w:t>о,</w:t>
      </w:r>
      <w:r w:rsidRPr="008C1CD4">
        <w:rPr>
          <w:color w:val="000000"/>
          <w:spacing w:val="3"/>
          <w:sz w:val="28"/>
          <w:szCs w:val="28"/>
        </w:rPr>
        <w:t xml:space="preserve"> адрес  мест</w:t>
      </w:r>
      <w:r>
        <w:rPr>
          <w:color w:val="000000"/>
          <w:spacing w:val="3"/>
          <w:sz w:val="28"/>
          <w:szCs w:val="28"/>
        </w:rPr>
        <w:t>а</w:t>
      </w:r>
      <w:r w:rsidRPr="008C1CD4">
        <w:rPr>
          <w:color w:val="000000"/>
          <w:spacing w:val="3"/>
          <w:sz w:val="28"/>
          <w:szCs w:val="28"/>
        </w:rPr>
        <w:t xml:space="preserve"> жительства</w:t>
      </w:r>
      <w:r>
        <w:rPr>
          <w:color w:val="000000"/>
          <w:spacing w:val="3"/>
          <w:sz w:val="28"/>
          <w:szCs w:val="28"/>
        </w:rPr>
        <w:t xml:space="preserve">, для юридических лиц: </w:t>
      </w:r>
      <w:r w:rsidRPr="00B86AE2">
        <w:rPr>
          <w:color w:val="000000"/>
          <w:spacing w:val="3"/>
          <w:sz w:val="28"/>
          <w:szCs w:val="28"/>
        </w:rPr>
        <w:t>наименования юридических</w:t>
      </w:r>
      <w:r w:rsidRPr="00B86AE2">
        <w:rPr>
          <w:sz w:val="28"/>
          <w:szCs w:val="28"/>
        </w:rPr>
        <w:t xml:space="preserve"> лиц – без сокращения, с указанием их мест нахождения и контактных телефонов</w:t>
      </w:r>
      <w:r>
        <w:rPr>
          <w:sz w:val="28"/>
          <w:szCs w:val="28"/>
        </w:rPr>
        <w:t>)</w:t>
      </w:r>
      <w:r w:rsidRPr="009E61F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E61F8">
        <w:rPr>
          <w:sz w:val="28"/>
          <w:szCs w:val="28"/>
        </w:rPr>
        <w:t>вид экспертизы, количеств</w:t>
      </w:r>
      <w:r>
        <w:rPr>
          <w:sz w:val="28"/>
          <w:szCs w:val="28"/>
        </w:rPr>
        <w:t>о</w:t>
      </w:r>
      <w:r w:rsidRPr="009E61F8">
        <w:rPr>
          <w:sz w:val="28"/>
          <w:szCs w:val="28"/>
        </w:rPr>
        <w:t xml:space="preserve"> и вид представленн</w:t>
      </w:r>
      <w:r>
        <w:rPr>
          <w:sz w:val="28"/>
          <w:szCs w:val="28"/>
        </w:rPr>
        <w:t>ых</w:t>
      </w:r>
      <w:r>
        <w:rPr>
          <w:color w:val="000000"/>
          <w:spacing w:val="3"/>
          <w:sz w:val="28"/>
          <w:szCs w:val="28"/>
        </w:rPr>
        <w:t xml:space="preserve"> документов</w:t>
      </w:r>
      <w:r w:rsidRPr="009E61F8">
        <w:rPr>
          <w:sz w:val="28"/>
          <w:szCs w:val="28"/>
        </w:rPr>
        <w:t xml:space="preserve">, </w:t>
      </w:r>
      <w:r w:rsidRPr="009E61F8">
        <w:rPr>
          <w:spacing w:val="3"/>
          <w:sz w:val="28"/>
          <w:szCs w:val="28"/>
        </w:rPr>
        <w:t>почтовый адрес, по которому долж</w:t>
      </w:r>
      <w:r>
        <w:rPr>
          <w:spacing w:val="3"/>
          <w:sz w:val="28"/>
          <w:szCs w:val="28"/>
        </w:rPr>
        <w:t>е</w:t>
      </w:r>
      <w:r w:rsidRPr="009E61F8">
        <w:rPr>
          <w:spacing w:val="3"/>
          <w:sz w:val="28"/>
          <w:szCs w:val="28"/>
        </w:rPr>
        <w:t>н быть направлен ответ, а также</w:t>
      </w:r>
      <w:r w:rsidRPr="009E61F8">
        <w:rPr>
          <w:sz w:val="28"/>
          <w:szCs w:val="28"/>
        </w:rPr>
        <w:t xml:space="preserve"> при необходимости – порядок получения результатов услуги (лично, по почте или иным способом).</w:t>
      </w:r>
    </w:p>
    <w:p w:rsidR="004E21ED" w:rsidRPr="00113FB6" w:rsidRDefault="004E21ED" w:rsidP="004E21ED">
      <w:pPr>
        <w:pStyle w:val="af9"/>
        <w:ind w:left="0" w:firstLine="851"/>
        <w:jc w:val="both"/>
        <w:rPr>
          <w:sz w:val="28"/>
          <w:szCs w:val="28"/>
        </w:rPr>
      </w:pPr>
      <w:r w:rsidRPr="00113FB6">
        <w:rPr>
          <w:sz w:val="28"/>
          <w:szCs w:val="28"/>
        </w:rPr>
        <w:t xml:space="preserve">Заявление о предоставлении государственной услуги заполняется заявителем государственной услуги в одном экземпляре </w:t>
      </w:r>
      <w:r w:rsidRPr="00AB21C4">
        <w:rPr>
          <w:sz w:val="28"/>
          <w:szCs w:val="28"/>
        </w:rPr>
        <w:t xml:space="preserve">от руки </w:t>
      </w:r>
      <w:r>
        <w:rPr>
          <w:sz w:val="28"/>
          <w:szCs w:val="28"/>
        </w:rPr>
        <w:t xml:space="preserve">разборчиво </w:t>
      </w:r>
      <w:r w:rsidRPr="00AB21C4">
        <w:rPr>
          <w:sz w:val="28"/>
          <w:szCs w:val="28"/>
        </w:rPr>
        <w:t>или машинным способом</w:t>
      </w:r>
      <w:r w:rsidRPr="009E3D99">
        <w:rPr>
          <w:sz w:val="28"/>
          <w:szCs w:val="28"/>
        </w:rPr>
        <w:t xml:space="preserve"> </w:t>
      </w:r>
      <w:r w:rsidRPr="00113FB6">
        <w:rPr>
          <w:sz w:val="28"/>
          <w:szCs w:val="28"/>
        </w:rPr>
        <w:t>на русском языке</w:t>
      </w:r>
      <w:r w:rsidRPr="00AB21C4">
        <w:rPr>
          <w:sz w:val="28"/>
          <w:szCs w:val="28"/>
        </w:rPr>
        <w:t>, распечатано посредством электронных печатающих устройств. В случае если заявителем выступает юридическое лицо, заявление оформляется на фирменном бланке, подписывается его руковод</w:t>
      </w:r>
      <w:r>
        <w:rPr>
          <w:sz w:val="28"/>
          <w:szCs w:val="28"/>
        </w:rPr>
        <w:t>ителем или уполномоченным лицом.</w:t>
      </w:r>
      <w:r w:rsidRPr="00113FB6">
        <w:rPr>
          <w:sz w:val="28"/>
          <w:szCs w:val="28"/>
        </w:rPr>
        <w:t xml:space="preserve"> </w:t>
      </w:r>
    </w:p>
    <w:p w:rsidR="004E21ED" w:rsidRPr="00113FB6" w:rsidRDefault="004E21ED" w:rsidP="004E21ED">
      <w:pPr>
        <w:pStyle w:val="af9"/>
        <w:ind w:left="0"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113FB6">
        <w:rPr>
          <w:sz w:val="28"/>
          <w:szCs w:val="28"/>
        </w:rPr>
        <w:t xml:space="preserve">К заявлению о проведении государственной экспертизы заявитель </w:t>
      </w:r>
      <w:r w:rsidRPr="00113FB6">
        <w:rPr>
          <w:color w:val="000000"/>
          <w:sz w:val="28"/>
          <w:szCs w:val="28"/>
        </w:rPr>
        <w:t>государственной услуги, являющийся</w:t>
      </w:r>
      <w:r w:rsidRPr="00113FB6">
        <w:rPr>
          <w:color w:val="000000"/>
          <w:spacing w:val="2"/>
          <w:sz w:val="28"/>
          <w:szCs w:val="28"/>
        </w:rPr>
        <w:t xml:space="preserve"> юридическим лицом, </w:t>
      </w:r>
      <w:r w:rsidRPr="00113FB6">
        <w:rPr>
          <w:color w:val="000000"/>
          <w:sz w:val="28"/>
          <w:szCs w:val="28"/>
        </w:rPr>
        <w:t xml:space="preserve">представляет </w:t>
      </w:r>
      <w:r>
        <w:rPr>
          <w:color w:val="000000"/>
          <w:spacing w:val="3"/>
          <w:sz w:val="28"/>
          <w:szCs w:val="28"/>
        </w:rPr>
        <w:t>комплект документов</w:t>
      </w:r>
      <w:r w:rsidRPr="00113FB6">
        <w:rPr>
          <w:color w:val="000000"/>
          <w:sz w:val="28"/>
          <w:szCs w:val="28"/>
        </w:rPr>
        <w:t xml:space="preserve"> в зависимости от объекта государственной экспертизы (</w:t>
      </w:r>
      <w:r>
        <w:rPr>
          <w:color w:val="000000"/>
          <w:sz w:val="28"/>
          <w:szCs w:val="28"/>
        </w:rPr>
        <w:t xml:space="preserve">перечень </w:t>
      </w:r>
      <w:r w:rsidRPr="008C73F4">
        <w:rPr>
          <w:sz w:val="28"/>
          <w:szCs w:val="28"/>
        </w:rPr>
        <w:t>приведен в приложении 2</w:t>
      </w:r>
      <w:r w:rsidRPr="002A2011">
        <w:rPr>
          <w:sz w:val="28"/>
          <w:szCs w:val="28"/>
        </w:rPr>
        <w:t xml:space="preserve"> </w:t>
      </w:r>
      <w:r w:rsidRPr="008C73F4">
        <w:rPr>
          <w:sz w:val="28"/>
          <w:szCs w:val="28"/>
        </w:rPr>
        <w:t>к настоящему регламенту</w:t>
      </w:r>
      <w:r w:rsidRPr="00113FB6">
        <w:rPr>
          <w:color w:val="000000"/>
          <w:sz w:val="28"/>
          <w:szCs w:val="28"/>
        </w:rPr>
        <w:t xml:space="preserve">). </w:t>
      </w:r>
    </w:p>
    <w:p w:rsidR="004E21ED" w:rsidRDefault="004E21ED" w:rsidP="004E21ED">
      <w:pPr>
        <w:tabs>
          <w:tab w:val="num" w:pos="1069"/>
          <w:tab w:val="left" w:pos="1440"/>
        </w:tabs>
        <w:ind w:firstLine="851"/>
        <w:jc w:val="both"/>
        <w:rPr>
          <w:sz w:val="28"/>
          <w:szCs w:val="28"/>
        </w:rPr>
      </w:pPr>
      <w:r w:rsidRPr="00113FB6">
        <w:rPr>
          <w:sz w:val="28"/>
          <w:szCs w:val="28"/>
        </w:rPr>
        <w:t>Заявитель государственной услуги в лице работника, выступающего как физическое лицо, состоящее в трудовых отношениях с работодателем, или его законный представитель, вместе с заявлением о предоставлении государственной услуги представляет только те документы, которыми он может располагать.</w:t>
      </w:r>
    </w:p>
    <w:p w:rsidR="004E21ED" w:rsidRDefault="004E21ED" w:rsidP="004E21ED">
      <w:pPr>
        <w:pStyle w:val="af9"/>
        <w:ind w:left="0" w:firstLine="851"/>
        <w:jc w:val="both"/>
        <w:rPr>
          <w:color w:val="000000"/>
          <w:sz w:val="28"/>
          <w:szCs w:val="28"/>
        </w:rPr>
      </w:pPr>
      <w:r w:rsidRPr="00113FB6">
        <w:rPr>
          <w:sz w:val="28"/>
          <w:szCs w:val="28"/>
        </w:rPr>
        <w:t xml:space="preserve">Представленные </w:t>
      </w:r>
      <w:r w:rsidRPr="00113FB6">
        <w:rPr>
          <w:color w:val="000000"/>
          <w:sz w:val="28"/>
          <w:szCs w:val="28"/>
        </w:rPr>
        <w:t>документ</w:t>
      </w:r>
      <w:r>
        <w:rPr>
          <w:color w:val="000000"/>
          <w:sz w:val="28"/>
          <w:szCs w:val="28"/>
        </w:rPr>
        <w:t>ы</w:t>
      </w:r>
      <w:r w:rsidRPr="00113FB6">
        <w:rPr>
          <w:color w:val="000000"/>
          <w:sz w:val="28"/>
          <w:szCs w:val="28"/>
        </w:rPr>
        <w:t xml:space="preserve"> не должны содержать подчисток, приписок, зачеркнутых слов и иных не оговоренных исправлений</w:t>
      </w:r>
      <w:r>
        <w:rPr>
          <w:color w:val="000000"/>
          <w:sz w:val="28"/>
          <w:szCs w:val="28"/>
        </w:rPr>
        <w:t xml:space="preserve">, </w:t>
      </w:r>
      <w:r w:rsidRPr="008C1CD4">
        <w:rPr>
          <w:color w:val="000000"/>
          <w:spacing w:val="3"/>
          <w:sz w:val="28"/>
          <w:szCs w:val="28"/>
        </w:rPr>
        <w:t>повреждений, наличие которых не позволяет</w:t>
      </w:r>
      <w:r w:rsidRPr="00113FB6">
        <w:rPr>
          <w:sz w:val="28"/>
          <w:szCs w:val="28"/>
        </w:rPr>
        <w:t xml:space="preserve"> однозначно истолковать их содержание</w:t>
      </w:r>
      <w:r w:rsidRPr="00113FB6">
        <w:rPr>
          <w:color w:val="000000"/>
          <w:sz w:val="28"/>
          <w:szCs w:val="28"/>
        </w:rPr>
        <w:t xml:space="preserve">. </w:t>
      </w:r>
    </w:p>
    <w:p w:rsidR="004E21ED" w:rsidRPr="00113FB6" w:rsidRDefault="004E21ED" w:rsidP="004E21ED">
      <w:pPr>
        <w:pStyle w:val="af9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</w:rPr>
        <w:t>Заявитель может дополнительно предоставить иные документы, которые, по его мнению, имеют значение для государственной экспертизы.</w:t>
      </w:r>
    </w:p>
    <w:p w:rsidR="004E21ED" w:rsidRPr="008C73F4" w:rsidRDefault="004E21ED" w:rsidP="004E21E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C73F4">
        <w:rPr>
          <w:sz w:val="28"/>
          <w:szCs w:val="28"/>
        </w:rPr>
        <w:t xml:space="preserve">От заявителя запрещается требовать представление </w:t>
      </w:r>
      <w:r w:rsidRPr="00113FB6">
        <w:rPr>
          <w:color w:val="000000"/>
          <w:sz w:val="28"/>
          <w:szCs w:val="28"/>
        </w:rPr>
        <w:t>документ</w:t>
      </w:r>
      <w:r>
        <w:rPr>
          <w:color w:val="000000"/>
          <w:sz w:val="28"/>
          <w:szCs w:val="28"/>
        </w:rPr>
        <w:t>ов</w:t>
      </w:r>
      <w:r w:rsidRPr="008C73F4">
        <w:rPr>
          <w:sz w:val="28"/>
          <w:szCs w:val="28"/>
        </w:rPr>
        <w:t>, не предусмотренных приложением 2 к настоящему регламенту.</w:t>
      </w:r>
    </w:p>
    <w:p w:rsidR="004E21ED" w:rsidRDefault="004E21ED" w:rsidP="004E21E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12395A">
        <w:rPr>
          <w:sz w:val="28"/>
          <w:szCs w:val="28"/>
        </w:rPr>
        <w:t xml:space="preserve">. </w:t>
      </w:r>
      <w:r>
        <w:rPr>
          <w:sz w:val="28"/>
          <w:szCs w:val="28"/>
        </w:rPr>
        <w:t>Д</w:t>
      </w:r>
      <w:r w:rsidRPr="00113FB6">
        <w:rPr>
          <w:color w:val="000000"/>
          <w:sz w:val="28"/>
          <w:szCs w:val="28"/>
        </w:rPr>
        <w:t>окумент</w:t>
      </w:r>
      <w:r>
        <w:rPr>
          <w:color w:val="000000"/>
          <w:sz w:val="28"/>
          <w:szCs w:val="28"/>
        </w:rPr>
        <w:t>ы</w:t>
      </w:r>
      <w:r>
        <w:rPr>
          <w:sz w:val="28"/>
          <w:szCs w:val="28"/>
        </w:rPr>
        <w:t xml:space="preserve">, указанные в </w:t>
      </w:r>
      <w:r w:rsidRPr="008C73F4">
        <w:rPr>
          <w:sz w:val="28"/>
          <w:szCs w:val="28"/>
        </w:rPr>
        <w:t>приложении 2</w:t>
      </w:r>
      <w:r w:rsidRPr="002A2011">
        <w:rPr>
          <w:sz w:val="28"/>
          <w:szCs w:val="28"/>
        </w:rPr>
        <w:t xml:space="preserve"> </w:t>
      </w:r>
      <w:r w:rsidRPr="008C73F4">
        <w:rPr>
          <w:sz w:val="28"/>
          <w:szCs w:val="28"/>
        </w:rPr>
        <w:t>к настоящему регламенту</w:t>
      </w:r>
      <w:r w:rsidRPr="0012395A">
        <w:rPr>
          <w:sz w:val="28"/>
          <w:szCs w:val="28"/>
        </w:rPr>
        <w:t>, представляются заявителем непосредственно</w:t>
      </w:r>
      <w:r>
        <w:rPr>
          <w:sz w:val="28"/>
          <w:szCs w:val="28"/>
        </w:rPr>
        <w:t xml:space="preserve"> </w:t>
      </w:r>
      <w:r w:rsidRPr="0012395A">
        <w:rPr>
          <w:sz w:val="28"/>
          <w:szCs w:val="28"/>
        </w:rPr>
        <w:t>в Управление или направляются по почте.</w:t>
      </w:r>
    </w:p>
    <w:p w:rsidR="004E21ED" w:rsidRPr="0012395A" w:rsidRDefault="004E21ED" w:rsidP="004E21E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15. Предоставление документов в электронной форме не предусмотрено.</w:t>
      </w:r>
    </w:p>
    <w:p w:rsidR="004E21ED" w:rsidRDefault="004E21ED" w:rsidP="004E21E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4E21ED" w:rsidRDefault="004E21ED" w:rsidP="004E21E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2395A">
        <w:rPr>
          <w:sz w:val="28"/>
          <w:szCs w:val="28"/>
        </w:rPr>
        <w:t>Исчерпывающий перечень документов, необходимых в соответствии</w:t>
      </w:r>
      <w:r>
        <w:rPr>
          <w:sz w:val="28"/>
          <w:szCs w:val="28"/>
        </w:rPr>
        <w:br w:type="textWrapping" w:clear="all"/>
      </w:r>
      <w:r w:rsidRPr="0012395A">
        <w:rPr>
          <w:sz w:val="28"/>
          <w:szCs w:val="28"/>
        </w:rPr>
        <w:t>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</w:t>
      </w:r>
    </w:p>
    <w:p w:rsidR="004E21ED" w:rsidRDefault="004E21ED" w:rsidP="004E21E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2395A">
        <w:rPr>
          <w:sz w:val="28"/>
          <w:szCs w:val="28"/>
        </w:rPr>
        <w:t>а также способы их получения заявителями, в том числе в электронной форме, порядок их представления</w:t>
      </w:r>
    </w:p>
    <w:p w:rsidR="004E21ED" w:rsidRDefault="004E21ED" w:rsidP="004E21E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4E21ED" w:rsidRDefault="004E21ED" w:rsidP="004E21ED">
      <w:pPr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16</w:t>
      </w:r>
      <w:r w:rsidRPr="0012395A">
        <w:rPr>
          <w:sz w:val="28"/>
          <w:szCs w:val="28"/>
        </w:rPr>
        <w:t>. Документы, необходимые в соответствии с нормативными правовыми актами для предоставления государственной услуги, которые находятся</w:t>
      </w:r>
      <w:r>
        <w:rPr>
          <w:sz w:val="28"/>
          <w:szCs w:val="28"/>
        </w:rPr>
        <w:br w:type="textWrapping" w:clear="all"/>
      </w:r>
      <w:r w:rsidRPr="0012395A">
        <w:rPr>
          <w:sz w:val="28"/>
          <w:szCs w:val="28"/>
        </w:rPr>
        <w:t>в распоряжении государственных органов, органов местного самоуправления</w:t>
      </w:r>
      <w:r>
        <w:rPr>
          <w:sz w:val="28"/>
          <w:szCs w:val="28"/>
        </w:rPr>
        <w:br w:type="textWrapping" w:clear="all"/>
      </w:r>
      <w:r w:rsidRPr="0012395A">
        <w:rPr>
          <w:sz w:val="28"/>
          <w:szCs w:val="28"/>
        </w:rPr>
        <w:t>и иных организаций, отсутствуют.</w:t>
      </w:r>
    </w:p>
    <w:p w:rsidR="004E21ED" w:rsidRDefault="004E21ED" w:rsidP="004E21ED">
      <w:pPr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</w:p>
    <w:p w:rsidR="004E21ED" w:rsidRDefault="004E21ED" w:rsidP="004E21ED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Указание на запрет требовать от заявителя</w:t>
      </w:r>
    </w:p>
    <w:p w:rsidR="004E21ED" w:rsidRPr="0012395A" w:rsidRDefault="004E21ED" w:rsidP="004E21ED">
      <w:pPr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</w:p>
    <w:p w:rsidR="004E21ED" w:rsidRDefault="004E21ED" w:rsidP="004E21ED">
      <w:pPr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17</w:t>
      </w:r>
      <w:r w:rsidRPr="0012395A">
        <w:rPr>
          <w:sz w:val="28"/>
          <w:szCs w:val="28"/>
        </w:rPr>
        <w:t>. Запрещается требовать от заявителя:</w:t>
      </w:r>
    </w:p>
    <w:p w:rsidR="004E21ED" w:rsidRDefault="004E21ED" w:rsidP="004E21ED">
      <w:pPr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 w:rsidRPr="0012395A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</w:t>
      </w:r>
      <w:r>
        <w:rPr>
          <w:sz w:val="28"/>
          <w:szCs w:val="28"/>
        </w:rPr>
        <w:br w:type="textWrapping" w:clear="all"/>
      </w:r>
      <w:r w:rsidRPr="0012395A">
        <w:rPr>
          <w:sz w:val="28"/>
          <w:szCs w:val="28"/>
        </w:rPr>
        <w:t>с предоставлением государственной услуги;</w:t>
      </w:r>
    </w:p>
    <w:p w:rsidR="004E21ED" w:rsidRDefault="004E21ED" w:rsidP="004E21ED">
      <w:pPr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 w:rsidRPr="0012395A">
        <w:rPr>
          <w:sz w:val="28"/>
          <w:szCs w:val="28"/>
        </w:rPr>
        <w:t xml:space="preserve">представления документов и информации, которые в соответствии </w:t>
      </w:r>
      <w:r>
        <w:rPr>
          <w:sz w:val="28"/>
          <w:szCs w:val="28"/>
        </w:rPr>
        <w:br w:type="textWrapping" w:clear="all"/>
        <w:t>с</w:t>
      </w:r>
      <w:r w:rsidRPr="0012395A">
        <w:rPr>
          <w:sz w:val="28"/>
          <w:szCs w:val="28"/>
        </w:rPr>
        <w:t xml:space="preserve"> нормативными правовыми актами Российской Федерации, Орловской области</w:t>
      </w:r>
      <w:r>
        <w:rPr>
          <w:sz w:val="28"/>
          <w:szCs w:val="28"/>
        </w:rPr>
        <w:br w:type="textWrapping" w:clear="all"/>
      </w:r>
      <w:r w:rsidRPr="0012395A">
        <w:rPr>
          <w:sz w:val="28"/>
          <w:szCs w:val="28"/>
        </w:rPr>
        <w:t>и органов местного самоуправления Орловской области находятся</w:t>
      </w:r>
      <w:r>
        <w:rPr>
          <w:sz w:val="28"/>
          <w:szCs w:val="28"/>
        </w:rPr>
        <w:br w:type="textWrapping" w:clear="all"/>
      </w:r>
      <w:r w:rsidRPr="0012395A">
        <w:rPr>
          <w:sz w:val="28"/>
          <w:szCs w:val="28"/>
        </w:rPr>
        <w:t>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местного самоуправления организаций, участвующих в предоставлении государственных или муниципальных услуг в соответствии с муниципальными правовыми актами, за исключением документов, указанных в части 6 стать</w:t>
      </w:r>
      <w:r>
        <w:rPr>
          <w:sz w:val="28"/>
          <w:szCs w:val="28"/>
        </w:rPr>
        <w:t>и 7 Федерального закона от 27 июля 2010 года № 210-ФЗ «Об организации предоставления государственных  и муниципальных услуг»</w:t>
      </w:r>
      <w:r w:rsidRPr="0012395A">
        <w:rPr>
          <w:sz w:val="28"/>
          <w:szCs w:val="28"/>
        </w:rPr>
        <w:t>.</w:t>
      </w:r>
    </w:p>
    <w:p w:rsidR="004E21ED" w:rsidRDefault="004E21ED" w:rsidP="004E21E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4E21ED" w:rsidRPr="0012395A" w:rsidRDefault="004E21ED" w:rsidP="004E21E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2395A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государственной услуги</w:t>
      </w:r>
    </w:p>
    <w:p w:rsidR="004E21ED" w:rsidRDefault="004E21ED" w:rsidP="004E21ED">
      <w:pPr>
        <w:jc w:val="both"/>
        <w:rPr>
          <w:sz w:val="28"/>
          <w:szCs w:val="28"/>
        </w:rPr>
      </w:pPr>
    </w:p>
    <w:p w:rsidR="004E21ED" w:rsidRPr="006374AF" w:rsidRDefault="004E21ED" w:rsidP="004E21E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Pr="006374AF">
        <w:rPr>
          <w:sz w:val="28"/>
          <w:szCs w:val="28"/>
        </w:rPr>
        <w:t>Основания для отказа в приеме документов, необходимых для предоставления государственной услуги, отсутствуют</w:t>
      </w:r>
      <w:r>
        <w:rPr>
          <w:sz w:val="28"/>
          <w:szCs w:val="28"/>
        </w:rPr>
        <w:t>.</w:t>
      </w:r>
    </w:p>
    <w:p w:rsidR="004E21ED" w:rsidRDefault="004E21ED" w:rsidP="004E21E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4E21ED" w:rsidRDefault="004E21ED" w:rsidP="004E21E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2395A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</w:t>
      </w:r>
    </w:p>
    <w:p w:rsidR="004E21ED" w:rsidRPr="0012395A" w:rsidRDefault="004E21ED" w:rsidP="004E21E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2395A">
        <w:rPr>
          <w:rFonts w:ascii="Times New Roman" w:hAnsi="Times New Roman" w:cs="Times New Roman"/>
          <w:sz w:val="28"/>
          <w:szCs w:val="28"/>
        </w:rPr>
        <w:t>в предоставлении государственной услуги</w:t>
      </w:r>
    </w:p>
    <w:p w:rsidR="004E21ED" w:rsidRDefault="004E21ED" w:rsidP="004E21E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4E21ED" w:rsidRPr="0012395A" w:rsidRDefault="004E21ED" w:rsidP="004E21E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Pr="0012395A">
        <w:rPr>
          <w:sz w:val="28"/>
          <w:szCs w:val="28"/>
        </w:rPr>
        <w:t>Приостановление предоставления государственной услуги законодательством не предусмотрено.</w:t>
      </w:r>
    </w:p>
    <w:p w:rsidR="004E21ED" w:rsidRPr="00113FB6" w:rsidRDefault="004E21ED" w:rsidP="004E21ED">
      <w:pPr>
        <w:pStyle w:val="af9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20. </w:t>
      </w:r>
      <w:r w:rsidRPr="00113FB6">
        <w:rPr>
          <w:color w:val="000000"/>
          <w:sz w:val="28"/>
          <w:szCs w:val="28"/>
        </w:rPr>
        <w:t>Основания для отказа заявителю в предоставлении государственной услуги:</w:t>
      </w:r>
    </w:p>
    <w:p w:rsidR="004E21ED" w:rsidRDefault="004E21ED" w:rsidP="004E21ED">
      <w:pPr>
        <w:pStyle w:val="af9"/>
        <w:ind w:left="0" w:firstLine="851"/>
        <w:jc w:val="both"/>
        <w:rPr>
          <w:color w:val="000000"/>
          <w:spacing w:val="3"/>
          <w:sz w:val="28"/>
          <w:szCs w:val="28"/>
        </w:rPr>
      </w:pPr>
      <w:r w:rsidRPr="005A4BC0">
        <w:rPr>
          <w:color w:val="000000"/>
          <w:spacing w:val="3"/>
          <w:sz w:val="28"/>
          <w:szCs w:val="28"/>
        </w:rPr>
        <w:t>запрошенный вид</w:t>
      </w:r>
      <w:r>
        <w:rPr>
          <w:color w:val="000000"/>
          <w:spacing w:val="3"/>
          <w:sz w:val="28"/>
          <w:szCs w:val="28"/>
        </w:rPr>
        <w:t xml:space="preserve"> государственной</w:t>
      </w:r>
      <w:r w:rsidRPr="005A4BC0">
        <w:rPr>
          <w:color w:val="000000"/>
          <w:spacing w:val="3"/>
          <w:sz w:val="28"/>
          <w:szCs w:val="28"/>
        </w:rPr>
        <w:t xml:space="preserve"> экспертизы не входит в компетенцию и полномочия Управления;</w:t>
      </w:r>
    </w:p>
    <w:p w:rsidR="004E21ED" w:rsidRPr="00A12C8E" w:rsidRDefault="004E21ED" w:rsidP="004E21ED">
      <w:pPr>
        <w:pStyle w:val="af9"/>
        <w:ind w:left="20" w:firstLine="831"/>
        <w:jc w:val="both"/>
        <w:rPr>
          <w:color w:val="000000"/>
          <w:sz w:val="28"/>
          <w:szCs w:val="28"/>
        </w:rPr>
      </w:pPr>
      <w:r w:rsidRPr="00A12C8E">
        <w:rPr>
          <w:color w:val="000000"/>
          <w:sz w:val="28"/>
          <w:szCs w:val="28"/>
        </w:rPr>
        <w:t xml:space="preserve">отсутствие заявителя в </w:t>
      </w:r>
      <w:r>
        <w:rPr>
          <w:color w:val="000000"/>
          <w:sz w:val="28"/>
          <w:szCs w:val="28"/>
        </w:rPr>
        <w:t>круге</w:t>
      </w:r>
      <w:r w:rsidRPr="00A12C8E">
        <w:rPr>
          <w:color w:val="000000"/>
          <w:sz w:val="28"/>
          <w:szCs w:val="28"/>
        </w:rPr>
        <w:t xml:space="preserve"> заявителей государственной услуги, установленном пунктом </w:t>
      </w:r>
      <w:r>
        <w:rPr>
          <w:color w:val="000000"/>
          <w:sz w:val="28"/>
          <w:szCs w:val="28"/>
        </w:rPr>
        <w:t>2</w:t>
      </w:r>
      <w:r w:rsidRPr="00A12C8E">
        <w:rPr>
          <w:color w:val="000000"/>
          <w:sz w:val="28"/>
          <w:szCs w:val="28"/>
        </w:rPr>
        <w:t xml:space="preserve"> настоящего регламента;</w:t>
      </w:r>
    </w:p>
    <w:p w:rsidR="004E21ED" w:rsidRDefault="004E21ED" w:rsidP="004E21ED">
      <w:pPr>
        <w:pStyle w:val="af9"/>
        <w:ind w:left="0" w:firstLine="851"/>
        <w:jc w:val="both"/>
        <w:rPr>
          <w:color w:val="000000"/>
          <w:spacing w:val="3"/>
          <w:sz w:val="28"/>
          <w:szCs w:val="28"/>
        </w:rPr>
      </w:pPr>
      <w:r w:rsidRPr="00945562">
        <w:rPr>
          <w:sz w:val="28"/>
          <w:szCs w:val="28"/>
        </w:rPr>
        <w:t>заявлени</w:t>
      </w:r>
      <w:r>
        <w:rPr>
          <w:sz w:val="28"/>
          <w:szCs w:val="28"/>
        </w:rPr>
        <w:t>е</w:t>
      </w:r>
      <w:r w:rsidRPr="00945562">
        <w:rPr>
          <w:color w:val="000000"/>
          <w:sz w:val="28"/>
          <w:szCs w:val="28"/>
        </w:rPr>
        <w:t xml:space="preserve"> </w:t>
      </w:r>
      <w:r w:rsidRPr="00945562">
        <w:rPr>
          <w:color w:val="000000"/>
          <w:spacing w:val="3"/>
          <w:sz w:val="28"/>
          <w:szCs w:val="28"/>
        </w:rPr>
        <w:t>о предоставлении государственной услуги не соответствует требованиям п.</w:t>
      </w:r>
      <w:r>
        <w:rPr>
          <w:color w:val="000000"/>
          <w:spacing w:val="3"/>
          <w:sz w:val="28"/>
          <w:szCs w:val="28"/>
        </w:rPr>
        <w:t xml:space="preserve"> </w:t>
      </w:r>
      <w:r w:rsidRPr="00945562">
        <w:rPr>
          <w:color w:val="000000"/>
          <w:spacing w:val="3"/>
          <w:sz w:val="28"/>
          <w:szCs w:val="28"/>
        </w:rPr>
        <w:t>1</w:t>
      </w:r>
      <w:r>
        <w:rPr>
          <w:color w:val="000000"/>
          <w:spacing w:val="3"/>
          <w:sz w:val="28"/>
          <w:szCs w:val="28"/>
        </w:rPr>
        <w:t>2</w:t>
      </w:r>
      <w:r w:rsidRPr="00945562">
        <w:rPr>
          <w:color w:val="000000"/>
          <w:spacing w:val="3"/>
          <w:sz w:val="28"/>
          <w:szCs w:val="28"/>
        </w:rPr>
        <w:t xml:space="preserve"> настоящего регламента</w:t>
      </w:r>
      <w:r>
        <w:rPr>
          <w:color w:val="000000"/>
          <w:spacing w:val="3"/>
          <w:sz w:val="28"/>
          <w:szCs w:val="28"/>
        </w:rPr>
        <w:t>;</w:t>
      </w:r>
    </w:p>
    <w:p w:rsidR="004E21ED" w:rsidRPr="005A4BC0" w:rsidRDefault="004E21ED" w:rsidP="004E21ED">
      <w:pPr>
        <w:pStyle w:val="af9"/>
        <w:ind w:left="0" w:firstLine="851"/>
        <w:jc w:val="both"/>
        <w:rPr>
          <w:color w:val="000000"/>
          <w:spacing w:val="3"/>
          <w:sz w:val="28"/>
          <w:szCs w:val="28"/>
        </w:rPr>
      </w:pPr>
      <w:r w:rsidRPr="00945562">
        <w:rPr>
          <w:color w:val="000000"/>
          <w:spacing w:val="3"/>
          <w:sz w:val="28"/>
          <w:szCs w:val="28"/>
        </w:rPr>
        <w:t>представлен</w:t>
      </w:r>
      <w:r>
        <w:rPr>
          <w:color w:val="000000"/>
          <w:spacing w:val="3"/>
          <w:sz w:val="28"/>
          <w:szCs w:val="28"/>
        </w:rPr>
        <w:t xml:space="preserve"> </w:t>
      </w:r>
      <w:r w:rsidRPr="00945562">
        <w:rPr>
          <w:color w:val="000000"/>
          <w:spacing w:val="3"/>
          <w:sz w:val="28"/>
          <w:szCs w:val="28"/>
        </w:rPr>
        <w:t>неполн</w:t>
      </w:r>
      <w:r>
        <w:rPr>
          <w:color w:val="000000"/>
          <w:spacing w:val="3"/>
          <w:sz w:val="28"/>
          <w:szCs w:val="28"/>
        </w:rPr>
        <w:t>ый</w:t>
      </w:r>
      <w:r w:rsidRPr="00945562">
        <w:rPr>
          <w:color w:val="000000"/>
          <w:spacing w:val="3"/>
          <w:sz w:val="28"/>
          <w:szCs w:val="28"/>
        </w:rPr>
        <w:t xml:space="preserve"> комплект</w:t>
      </w:r>
      <w:r w:rsidRPr="005A4BC0">
        <w:rPr>
          <w:color w:val="000000"/>
          <w:spacing w:val="3"/>
          <w:sz w:val="28"/>
          <w:szCs w:val="28"/>
        </w:rPr>
        <w:t xml:space="preserve"> документ</w:t>
      </w:r>
      <w:r>
        <w:rPr>
          <w:color w:val="000000"/>
          <w:spacing w:val="3"/>
          <w:sz w:val="28"/>
          <w:szCs w:val="28"/>
        </w:rPr>
        <w:t>ов</w:t>
      </w:r>
      <w:r w:rsidRPr="005A4BC0">
        <w:rPr>
          <w:color w:val="000000"/>
          <w:spacing w:val="3"/>
          <w:sz w:val="28"/>
          <w:szCs w:val="28"/>
        </w:rPr>
        <w:t>,</w:t>
      </w:r>
      <w:r>
        <w:rPr>
          <w:color w:val="000000"/>
          <w:spacing w:val="3"/>
          <w:sz w:val="28"/>
          <w:szCs w:val="28"/>
        </w:rPr>
        <w:t xml:space="preserve"> </w:t>
      </w:r>
      <w:r w:rsidRPr="005A4BC0">
        <w:rPr>
          <w:color w:val="000000"/>
          <w:spacing w:val="3"/>
          <w:sz w:val="28"/>
          <w:szCs w:val="28"/>
        </w:rPr>
        <w:t xml:space="preserve">определенных </w:t>
      </w:r>
      <w:r>
        <w:rPr>
          <w:color w:val="000000"/>
          <w:spacing w:val="3"/>
          <w:sz w:val="28"/>
          <w:szCs w:val="28"/>
        </w:rPr>
        <w:t xml:space="preserve">                      </w:t>
      </w:r>
      <w:r w:rsidRPr="008C73F4">
        <w:rPr>
          <w:sz w:val="28"/>
          <w:szCs w:val="28"/>
        </w:rPr>
        <w:t>в приложении 2</w:t>
      </w:r>
      <w:r w:rsidRPr="002A2011">
        <w:rPr>
          <w:sz w:val="28"/>
          <w:szCs w:val="28"/>
        </w:rPr>
        <w:t xml:space="preserve"> </w:t>
      </w:r>
      <w:r w:rsidRPr="008C73F4">
        <w:rPr>
          <w:sz w:val="28"/>
          <w:szCs w:val="28"/>
        </w:rPr>
        <w:t>к настоящему регламенту</w:t>
      </w:r>
      <w:r w:rsidRPr="005A4BC0">
        <w:rPr>
          <w:color w:val="000000"/>
          <w:spacing w:val="3"/>
          <w:sz w:val="28"/>
          <w:szCs w:val="28"/>
        </w:rPr>
        <w:t>;</w:t>
      </w:r>
    </w:p>
    <w:p w:rsidR="004E21ED" w:rsidRPr="00DC135B" w:rsidRDefault="004E21ED" w:rsidP="004E21ED">
      <w:pPr>
        <w:pStyle w:val="af9"/>
        <w:ind w:left="0" w:firstLine="851"/>
        <w:jc w:val="both"/>
        <w:rPr>
          <w:color w:val="000000"/>
          <w:spacing w:val="3"/>
          <w:sz w:val="28"/>
          <w:szCs w:val="28"/>
        </w:rPr>
      </w:pPr>
      <w:r w:rsidRPr="005A4BC0">
        <w:rPr>
          <w:color w:val="000000"/>
          <w:spacing w:val="3"/>
          <w:sz w:val="28"/>
          <w:szCs w:val="28"/>
        </w:rPr>
        <w:t>наличие в документ</w:t>
      </w:r>
      <w:r>
        <w:rPr>
          <w:color w:val="000000"/>
          <w:spacing w:val="3"/>
          <w:sz w:val="28"/>
          <w:szCs w:val="28"/>
        </w:rPr>
        <w:t>ах</w:t>
      </w:r>
      <w:r w:rsidRPr="005A4BC0">
        <w:rPr>
          <w:color w:val="000000"/>
          <w:spacing w:val="3"/>
          <w:sz w:val="28"/>
          <w:szCs w:val="28"/>
        </w:rPr>
        <w:t>, необходимых для предоставления государственной услуги, неоговоренных приписок и исправлений, серьезных повреждений, не позволяющих однозна</w:t>
      </w:r>
      <w:r>
        <w:rPr>
          <w:color w:val="000000"/>
          <w:spacing w:val="3"/>
          <w:sz w:val="28"/>
          <w:szCs w:val="28"/>
        </w:rPr>
        <w:t xml:space="preserve">чно истолковывать их содержание,           а также </w:t>
      </w:r>
      <w:r w:rsidRPr="00DC135B">
        <w:rPr>
          <w:sz w:val="28"/>
          <w:szCs w:val="28"/>
        </w:rPr>
        <w:t>недостоверны</w:t>
      </w:r>
      <w:r>
        <w:rPr>
          <w:sz w:val="28"/>
          <w:szCs w:val="28"/>
        </w:rPr>
        <w:t>х</w:t>
      </w:r>
      <w:r w:rsidRPr="00DC135B">
        <w:rPr>
          <w:sz w:val="28"/>
          <w:szCs w:val="28"/>
        </w:rPr>
        <w:t xml:space="preserve"> сведени</w:t>
      </w:r>
      <w:r>
        <w:rPr>
          <w:sz w:val="28"/>
          <w:szCs w:val="28"/>
        </w:rPr>
        <w:t>й</w:t>
      </w:r>
      <w:r w:rsidRPr="00DC135B">
        <w:rPr>
          <w:sz w:val="28"/>
          <w:szCs w:val="28"/>
        </w:rPr>
        <w:t>.</w:t>
      </w:r>
    </w:p>
    <w:p w:rsidR="004E21ED" w:rsidRDefault="004E21ED" w:rsidP="004E21E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4E21ED" w:rsidRDefault="004E21ED" w:rsidP="004E21E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2395A">
        <w:rPr>
          <w:sz w:val="28"/>
          <w:szCs w:val="28"/>
        </w:rPr>
        <w:t>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</w:t>
      </w:r>
      <w:r>
        <w:rPr>
          <w:sz w:val="28"/>
          <w:szCs w:val="28"/>
        </w:rPr>
        <w:br/>
      </w:r>
      <w:r w:rsidRPr="0012395A">
        <w:rPr>
          <w:sz w:val="28"/>
          <w:szCs w:val="28"/>
        </w:rPr>
        <w:t>в предоставлении государственной услуги</w:t>
      </w:r>
    </w:p>
    <w:p w:rsidR="004E21ED" w:rsidRDefault="004E21ED" w:rsidP="004E21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Pr="0012395A">
        <w:rPr>
          <w:sz w:val="28"/>
          <w:szCs w:val="28"/>
        </w:rPr>
        <w:t>При предоставлении государственной услуги оказание иных услуг, необходимых и обязательных для предоставления государственной услуги,</w:t>
      </w:r>
      <w:r>
        <w:rPr>
          <w:sz w:val="28"/>
          <w:szCs w:val="28"/>
        </w:rPr>
        <w:br/>
      </w:r>
      <w:r w:rsidRPr="0012395A">
        <w:rPr>
          <w:sz w:val="28"/>
          <w:szCs w:val="28"/>
        </w:rPr>
        <w:t>а также участие иных организаций в предоставлении государственной услуги не осуществляется.</w:t>
      </w:r>
    </w:p>
    <w:p w:rsidR="004E21ED" w:rsidRDefault="004E21ED" w:rsidP="004E21E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4E21ED" w:rsidRPr="0012395A" w:rsidRDefault="004E21ED" w:rsidP="004E21E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2395A">
        <w:rPr>
          <w:rFonts w:ascii="Times New Roman" w:hAnsi="Times New Roman" w:cs="Times New Roman"/>
          <w:sz w:val="28"/>
          <w:szCs w:val="28"/>
        </w:rPr>
        <w:t xml:space="preserve">Порядок, размер и основания взимания </w:t>
      </w:r>
    </w:p>
    <w:p w:rsidR="004E21ED" w:rsidRPr="0012395A" w:rsidRDefault="004E21ED" w:rsidP="004E21E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2395A">
        <w:rPr>
          <w:rFonts w:ascii="Times New Roman" w:hAnsi="Times New Roman" w:cs="Times New Roman"/>
          <w:sz w:val="28"/>
          <w:szCs w:val="28"/>
        </w:rPr>
        <w:t xml:space="preserve">государственной пошлины или иной платы, взимаемой </w:t>
      </w:r>
      <w:r>
        <w:rPr>
          <w:rFonts w:ascii="Times New Roman" w:hAnsi="Times New Roman" w:cs="Times New Roman"/>
          <w:sz w:val="28"/>
          <w:szCs w:val="28"/>
        </w:rPr>
        <w:br/>
      </w:r>
      <w:r w:rsidRPr="0012395A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95A">
        <w:rPr>
          <w:rFonts w:ascii="Times New Roman" w:hAnsi="Times New Roman" w:cs="Times New Roman"/>
          <w:sz w:val="28"/>
          <w:szCs w:val="28"/>
        </w:rPr>
        <w:t>предоставление государственной услуги</w:t>
      </w:r>
    </w:p>
    <w:p w:rsidR="004E21ED" w:rsidRPr="0012395A" w:rsidRDefault="004E21ED" w:rsidP="004E21ED">
      <w:pPr>
        <w:ind w:firstLine="709"/>
        <w:jc w:val="both"/>
        <w:rPr>
          <w:sz w:val="28"/>
          <w:szCs w:val="28"/>
        </w:rPr>
      </w:pPr>
    </w:p>
    <w:p w:rsidR="004E21ED" w:rsidRDefault="004E21ED" w:rsidP="004E21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Pr="0012395A">
        <w:rPr>
          <w:sz w:val="28"/>
          <w:szCs w:val="28"/>
        </w:rPr>
        <w:t>. Государственная пошлина за предоставление государственной услуги не взимается.</w:t>
      </w:r>
    </w:p>
    <w:p w:rsidR="004E21ED" w:rsidRPr="0012395A" w:rsidRDefault="004E21ED" w:rsidP="004E21ED">
      <w:pPr>
        <w:ind w:firstLine="708"/>
        <w:jc w:val="both"/>
        <w:rPr>
          <w:sz w:val="28"/>
          <w:szCs w:val="28"/>
        </w:rPr>
      </w:pPr>
    </w:p>
    <w:p w:rsidR="004E21ED" w:rsidRDefault="004E21ED" w:rsidP="004E21E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2395A">
        <w:rPr>
          <w:rFonts w:ascii="Times New Roman" w:hAnsi="Times New Roman" w:cs="Times New Roman"/>
          <w:sz w:val="28"/>
          <w:szCs w:val="28"/>
        </w:rPr>
        <w:t xml:space="preserve">Порядок, размер и основания взимания платы за предоставление услуг, </w:t>
      </w:r>
    </w:p>
    <w:p w:rsidR="004E21ED" w:rsidRDefault="004E21ED" w:rsidP="004E21E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2395A">
        <w:rPr>
          <w:rFonts w:ascii="Times New Roman" w:hAnsi="Times New Roman" w:cs="Times New Roman"/>
          <w:sz w:val="28"/>
          <w:szCs w:val="28"/>
        </w:rPr>
        <w:t>которые являются необходимыми и обязательными для предоставления государственной услуги, включая информацию о методике</w:t>
      </w:r>
    </w:p>
    <w:p w:rsidR="004E21ED" w:rsidRPr="0012395A" w:rsidRDefault="004E21ED" w:rsidP="004E21E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2395A">
        <w:rPr>
          <w:rFonts w:ascii="Times New Roman" w:hAnsi="Times New Roman" w:cs="Times New Roman"/>
          <w:sz w:val="28"/>
          <w:szCs w:val="28"/>
        </w:rPr>
        <w:t>расчета размера такой платы</w:t>
      </w:r>
    </w:p>
    <w:p w:rsidR="004E21ED" w:rsidRPr="0012395A" w:rsidRDefault="004E21ED" w:rsidP="004E21ED">
      <w:pPr>
        <w:ind w:firstLine="708"/>
        <w:jc w:val="both"/>
        <w:rPr>
          <w:sz w:val="28"/>
          <w:szCs w:val="28"/>
        </w:rPr>
      </w:pPr>
    </w:p>
    <w:p w:rsidR="004E21ED" w:rsidRPr="00E17C7D" w:rsidRDefault="004E21ED" w:rsidP="004E21ED">
      <w:pPr>
        <w:ind w:firstLine="708"/>
        <w:jc w:val="both"/>
        <w:rPr>
          <w:sz w:val="28"/>
          <w:szCs w:val="28"/>
        </w:rPr>
      </w:pPr>
      <w:r w:rsidRPr="00E17C7D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E17C7D">
        <w:rPr>
          <w:sz w:val="28"/>
          <w:szCs w:val="28"/>
        </w:rPr>
        <w:t xml:space="preserve">. </w:t>
      </w:r>
      <w:r w:rsidRPr="00E17C7D">
        <w:rPr>
          <w:color w:val="000000"/>
          <w:spacing w:val="3"/>
          <w:sz w:val="28"/>
          <w:szCs w:val="28"/>
        </w:rPr>
        <w:t>Государственная услуга предоставляется на безвозмездной основе</w:t>
      </w:r>
      <w:r w:rsidRPr="00E17C7D">
        <w:rPr>
          <w:sz w:val="28"/>
          <w:szCs w:val="28"/>
        </w:rPr>
        <w:t>.</w:t>
      </w:r>
    </w:p>
    <w:p w:rsidR="004E21ED" w:rsidRDefault="004E21ED" w:rsidP="004E21E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4E21ED" w:rsidRDefault="004E21ED" w:rsidP="004E21E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2395A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</w:t>
      </w:r>
      <w:r>
        <w:rPr>
          <w:rFonts w:ascii="Times New Roman" w:hAnsi="Times New Roman" w:cs="Times New Roman"/>
          <w:sz w:val="28"/>
          <w:szCs w:val="28"/>
        </w:rPr>
        <w:t>запроса</w:t>
      </w:r>
      <w:r w:rsidRPr="001239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12395A">
        <w:rPr>
          <w:rFonts w:ascii="Times New Roman" w:hAnsi="Times New Roman" w:cs="Times New Roman"/>
          <w:sz w:val="28"/>
          <w:szCs w:val="28"/>
        </w:rPr>
        <w:t>о предоставлении государственной услуги, услуги, предоставляемой организацией, участвующей в предоставлении государственной услуги,</w:t>
      </w:r>
    </w:p>
    <w:p w:rsidR="004E21ED" w:rsidRPr="0012395A" w:rsidRDefault="004E21ED" w:rsidP="004E21E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2395A">
        <w:rPr>
          <w:rFonts w:ascii="Times New Roman" w:hAnsi="Times New Roman" w:cs="Times New Roman"/>
          <w:sz w:val="28"/>
          <w:szCs w:val="28"/>
        </w:rPr>
        <w:t>и при получении результата предоставления таких услуг</w:t>
      </w:r>
    </w:p>
    <w:p w:rsidR="004E21ED" w:rsidRPr="00B94F73" w:rsidRDefault="004E21ED" w:rsidP="004E21E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4E21ED" w:rsidRPr="0033079E" w:rsidRDefault="004E21ED" w:rsidP="004E21ED">
      <w:pPr>
        <w:pStyle w:val="af9"/>
        <w:ind w:left="0" w:firstLine="851"/>
        <w:jc w:val="both"/>
        <w:rPr>
          <w:sz w:val="28"/>
          <w:szCs w:val="28"/>
        </w:rPr>
      </w:pPr>
      <w:r w:rsidRPr="007A426A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7A426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3079E">
        <w:rPr>
          <w:color w:val="000000"/>
          <w:spacing w:val="3"/>
          <w:sz w:val="28"/>
          <w:szCs w:val="28"/>
        </w:rPr>
        <w:t xml:space="preserve">Максимальный срок ожидания заявителя в очереди при подаче </w:t>
      </w:r>
      <w:r w:rsidRPr="0033079E">
        <w:rPr>
          <w:sz w:val="28"/>
          <w:szCs w:val="28"/>
        </w:rPr>
        <w:t>запроса о предоставлении государственной услуги</w:t>
      </w:r>
      <w:r w:rsidRPr="0033079E">
        <w:rPr>
          <w:color w:val="000000"/>
          <w:spacing w:val="3"/>
          <w:sz w:val="28"/>
          <w:szCs w:val="28"/>
        </w:rPr>
        <w:t xml:space="preserve"> и при получении результата предоставления услуги составляет не более </w:t>
      </w:r>
      <w:r>
        <w:rPr>
          <w:color w:val="000000"/>
          <w:spacing w:val="3"/>
          <w:sz w:val="28"/>
          <w:szCs w:val="28"/>
        </w:rPr>
        <w:t>15</w:t>
      </w:r>
      <w:r w:rsidRPr="0033079E">
        <w:rPr>
          <w:color w:val="000000"/>
          <w:spacing w:val="3"/>
          <w:sz w:val="28"/>
          <w:szCs w:val="28"/>
        </w:rPr>
        <w:t xml:space="preserve"> минут.</w:t>
      </w:r>
    </w:p>
    <w:p w:rsidR="004E21ED" w:rsidRDefault="004E21ED" w:rsidP="004E21ED">
      <w:pPr>
        <w:pStyle w:val="af9"/>
        <w:ind w:left="0" w:firstLine="851"/>
        <w:jc w:val="both"/>
        <w:rPr>
          <w:sz w:val="28"/>
          <w:szCs w:val="28"/>
        </w:rPr>
      </w:pPr>
    </w:p>
    <w:p w:rsidR="004E21ED" w:rsidRDefault="004E21ED" w:rsidP="004E21E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2395A">
        <w:rPr>
          <w:rFonts w:ascii="Times New Roman" w:hAnsi="Times New Roman" w:cs="Times New Roman"/>
          <w:sz w:val="28"/>
          <w:szCs w:val="28"/>
        </w:rPr>
        <w:t>Срок и порядок регистрации запроса заявителя о предоставлении государственной услуги и услуги, предоставляемой организацией, участвующей</w:t>
      </w:r>
    </w:p>
    <w:p w:rsidR="004E21ED" w:rsidRPr="0012395A" w:rsidRDefault="004E21ED" w:rsidP="004E21E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2395A">
        <w:rPr>
          <w:rFonts w:ascii="Times New Roman" w:hAnsi="Times New Roman" w:cs="Times New Roman"/>
          <w:sz w:val="28"/>
          <w:szCs w:val="28"/>
        </w:rPr>
        <w:t>в предоставлении государственной услуги, в том числе в электронной форме</w:t>
      </w:r>
    </w:p>
    <w:p w:rsidR="004E21ED" w:rsidRDefault="004E21ED" w:rsidP="004E21ED">
      <w:pPr>
        <w:pStyle w:val="af9"/>
        <w:ind w:left="0" w:firstLine="851"/>
        <w:jc w:val="both"/>
        <w:rPr>
          <w:sz w:val="28"/>
          <w:szCs w:val="28"/>
        </w:rPr>
      </w:pPr>
    </w:p>
    <w:p w:rsidR="004E21ED" w:rsidRPr="0012395A" w:rsidRDefault="004E21ED" w:rsidP="004E21E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A426A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7A426A">
        <w:rPr>
          <w:sz w:val="28"/>
          <w:szCs w:val="28"/>
        </w:rPr>
        <w:t xml:space="preserve">. </w:t>
      </w:r>
      <w:r>
        <w:rPr>
          <w:sz w:val="28"/>
          <w:szCs w:val="28"/>
        </w:rPr>
        <w:t>Специалист</w:t>
      </w:r>
      <w:r w:rsidRPr="000001ED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Управления, ответственный</w:t>
      </w:r>
      <w:r w:rsidRPr="0012395A">
        <w:rPr>
          <w:sz w:val="28"/>
          <w:szCs w:val="28"/>
        </w:rPr>
        <w:t xml:space="preserve"> </w:t>
      </w:r>
      <w:r>
        <w:rPr>
          <w:sz w:val="28"/>
          <w:szCs w:val="28"/>
        </w:rPr>
        <w:t>за делопроизводство</w:t>
      </w:r>
      <w:r w:rsidRPr="0012395A">
        <w:rPr>
          <w:sz w:val="28"/>
          <w:szCs w:val="28"/>
        </w:rPr>
        <w:t xml:space="preserve"> Управления осуществляет прием и регистрацию заявления о предоставлении государственной </w:t>
      </w:r>
      <w:r>
        <w:rPr>
          <w:sz w:val="28"/>
          <w:szCs w:val="28"/>
        </w:rPr>
        <w:t xml:space="preserve">услуги в </w:t>
      </w:r>
      <w:r w:rsidRPr="0012395A">
        <w:rPr>
          <w:sz w:val="28"/>
          <w:szCs w:val="28"/>
        </w:rPr>
        <w:t>течение</w:t>
      </w:r>
      <w:r>
        <w:rPr>
          <w:sz w:val="28"/>
          <w:szCs w:val="28"/>
        </w:rPr>
        <w:t xml:space="preserve"> </w:t>
      </w:r>
      <w:r w:rsidRPr="0012395A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Pr="0012395A">
        <w:rPr>
          <w:sz w:val="28"/>
          <w:szCs w:val="28"/>
        </w:rPr>
        <w:t>минут</w:t>
      </w:r>
      <w:r>
        <w:rPr>
          <w:sz w:val="28"/>
          <w:szCs w:val="28"/>
        </w:rPr>
        <w:t xml:space="preserve"> с момента поступления в Управление</w:t>
      </w:r>
      <w:r w:rsidRPr="0012395A">
        <w:rPr>
          <w:sz w:val="28"/>
          <w:szCs w:val="28"/>
        </w:rPr>
        <w:t xml:space="preserve"> в порядке, установленном соответствующими актами по делопроизводству.</w:t>
      </w:r>
    </w:p>
    <w:p w:rsidR="004E21ED" w:rsidRDefault="004E21ED" w:rsidP="004E21ED">
      <w:pPr>
        <w:pStyle w:val="af9"/>
        <w:ind w:left="0" w:firstLine="851"/>
        <w:jc w:val="both"/>
        <w:rPr>
          <w:sz w:val="28"/>
          <w:szCs w:val="28"/>
        </w:rPr>
      </w:pPr>
    </w:p>
    <w:p w:rsidR="004E21ED" w:rsidRDefault="004E21ED" w:rsidP="004E21ED">
      <w:pPr>
        <w:jc w:val="center"/>
        <w:rPr>
          <w:sz w:val="28"/>
          <w:szCs w:val="28"/>
        </w:rPr>
      </w:pPr>
      <w:r w:rsidRPr="0012395A">
        <w:rPr>
          <w:sz w:val="28"/>
          <w:szCs w:val="28"/>
        </w:rPr>
        <w:t>Требования к помещениям, в которых предоставляются государственная услуга, услуга, предоставляемая организацией, участвующей в предоставлении государственной услуги, к месту ожидания и приема заявителей, размещению</w:t>
      </w:r>
    </w:p>
    <w:p w:rsidR="004E21ED" w:rsidRDefault="004E21ED" w:rsidP="004E21ED">
      <w:pPr>
        <w:jc w:val="center"/>
        <w:rPr>
          <w:sz w:val="28"/>
          <w:szCs w:val="28"/>
        </w:rPr>
      </w:pPr>
      <w:r w:rsidRPr="0012395A">
        <w:rPr>
          <w:sz w:val="28"/>
          <w:szCs w:val="28"/>
        </w:rPr>
        <w:t xml:space="preserve">и оформлению визуальной, текстовой </w:t>
      </w:r>
      <w:r>
        <w:rPr>
          <w:sz w:val="28"/>
          <w:szCs w:val="28"/>
        </w:rPr>
        <w:t>и</w:t>
      </w:r>
      <w:r w:rsidRPr="0012395A">
        <w:rPr>
          <w:sz w:val="28"/>
          <w:szCs w:val="28"/>
        </w:rPr>
        <w:t xml:space="preserve"> мультимедийной информации</w:t>
      </w:r>
    </w:p>
    <w:p w:rsidR="004E21ED" w:rsidRPr="0012395A" w:rsidRDefault="004E21ED" w:rsidP="004E21ED">
      <w:pPr>
        <w:jc w:val="center"/>
        <w:rPr>
          <w:sz w:val="28"/>
          <w:szCs w:val="28"/>
        </w:rPr>
      </w:pPr>
      <w:r w:rsidRPr="0012395A">
        <w:rPr>
          <w:sz w:val="28"/>
          <w:szCs w:val="28"/>
        </w:rPr>
        <w:t>о порядке предоставления таких услуг</w:t>
      </w:r>
    </w:p>
    <w:p w:rsidR="004E21ED" w:rsidRDefault="004E21ED" w:rsidP="004E21ED">
      <w:pPr>
        <w:pStyle w:val="af9"/>
        <w:ind w:left="0" w:firstLine="851"/>
        <w:jc w:val="both"/>
        <w:rPr>
          <w:sz w:val="28"/>
          <w:szCs w:val="28"/>
        </w:rPr>
      </w:pPr>
    </w:p>
    <w:p w:rsidR="004E21ED" w:rsidRDefault="004E21ED" w:rsidP="004E21ED">
      <w:pPr>
        <w:pStyle w:val="af9"/>
        <w:ind w:left="0" w:firstLine="851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26. Ц</w:t>
      </w:r>
      <w:r w:rsidRPr="0021288B">
        <w:rPr>
          <w:color w:val="000000"/>
          <w:spacing w:val="3"/>
          <w:sz w:val="28"/>
          <w:szCs w:val="28"/>
        </w:rPr>
        <w:t xml:space="preserve">ентральный вход в здание Управления должен быть оборудован </w:t>
      </w:r>
      <w:r w:rsidRPr="00113FB6">
        <w:rPr>
          <w:color w:val="000000"/>
          <w:spacing w:val="3"/>
          <w:sz w:val="28"/>
          <w:szCs w:val="28"/>
        </w:rPr>
        <w:t xml:space="preserve">информационной табличкой (вывеской), содержащей информацию о полном наименовании и режиме работы </w:t>
      </w:r>
      <w:r>
        <w:rPr>
          <w:color w:val="000000"/>
          <w:spacing w:val="3"/>
          <w:sz w:val="28"/>
          <w:szCs w:val="28"/>
        </w:rPr>
        <w:t>Управления.</w:t>
      </w:r>
    </w:p>
    <w:p w:rsidR="004E21ED" w:rsidRPr="00DC7B45" w:rsidRDefault="004E21ED" w:rsidP="004E21ED">
      <w:pPr>
        <w:pStyle w:val="af9"/>
        <w:ind w:left="0" w:firstLine="851"/>
        <w:jc w:val="both"/>
        <w:rPr>
          <w:color w:val="000000"/>
          <w:spacing w:val="3"/>
          <w:sz w:val="28"/>
          <w:szCs w:val="28"/>
        </w:rPr>
      </w:pPr>
      <w:r>
        <w:rPr>
          <w:sz w:val="28"/>
          <w:szCs w:val="28"/>
        </w:rPr>
        <w:t>В</w:t>
      </w:r>
      <w:r w:rsidRPr="00DC7B45">
        <w:rPr>
          <w:sz w:val="28"/>
          <w:szCs w:val="28"/>
        </w:rPr>
        <w:t xml:space="preserve">ход в помещение </w:t>
      </w:r>
      <w:r w:rsidRPr="00DC7B45">
        <w:rPr>
          <w:spacing w:val="3"/>
          <w:sz w:val="28"/>
          <w:szCs w:val="28"/>
        </w:rPr>
        <w:t xml:space="preserve">Управления </w:t>
      </w:r>
      <w:r w:rsidRPr="00DC7B45">
        <w:rPr>
          <w:sz w:val="28"/>
          <w:szCs w:val="28"/>
        </w:rPr>
        <w:t>оборудуется пандусом, расширенным проходом, позволяющим обеспечить беспрепятственный доступ для инвалидов, использующих кресла</w:t>
      </w:r>
      <w:r>
        <w:rPr>
          <w:sz w:val="28"/>
          <w:szCs w:val="28"/>
        </w:rPr>
        <w:t>-</w:t>
      </w:r>
      <w:r w:rsidRPr="00DC7B45">
        <w:rPr>
          <w:sz w:val="28"/>
          <w:szCs w:val="28"/>
        </w:rPr>
        <w:t>коляски</w:t>
      </w:r>
      <w:r>
        <w:rPr>
          <w:sz w:val="28"/>
          <w:szCs w:val="28"/>
        </w:rPr>
        <w:t>.</w:t>
      </w:r>
    </w:p>
    <w:p w:rsidR="004E21ED" w:rsidRPr="00113FB6" w:rsidRDefault="004E21ED" w:rsidP="004E21ED">
      <w:pPr>
        <w:pStyle w:val="af9"/>
        <w:ind w:left="0" w:firstLine="851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М</w:t>
      </w:r>
      <w:r w:rsidRPr="00113FB6">
        <w:rPr>
          <w:color w:val="000000"/>
          <w:spacing w:val="3"/>
          <w:sz w:val="28"/>
          <w:szCs w:val="28"/>
        </w:rPr>
        <w:t>еста информирования, предназначенные для ознакомления заявителей                    с информационными материалами, оборудуются: информационными стендами, стульями и столами для возможности оформления документов, образцами заполнения документов, перечнями необходимых для предоставления го</w:t>
      </w:r>
      <w:r>
        <w:rPr>
          <w:color w:val="000000"/>
          <w:spacing w:val="3"/>
          <w:sz w:val="28"/>
          <w:szCs w:val="28"/>
        </w:rPr>
        <w:t>сударственной услуги документов.</w:t>
      </w:r>
    </w:p>
    <w:p w:rsidR="004E21ED" w:rsidRPr="0021288B" w:rsidRDefault="004E21ED" w:rsidP="004E21ED">
      <w:pPr>
        <w:pStyle w:val="af9"/>
        <w:ind w:left="0" w:firstLine="851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М</w:t>
      </w:r>
      <w:r w:rsidRPr="0021288B">
        <w:rPr>
          <w:color w:val="000000"/>
          <w:spacing w:val="3"/>
          <w:sz w:val="28"/>
          <w:szCs w:val="28"/>
        </w:rPr>
        <w:t>еста для заполнения необходимых документов оборудуются стульями, столами и обеспечиваются бланками заявлени</w:t>
      </w:r>
      <w:r>
        <w:rPr>
          <w:color w:val="000000"/>
          <w:spacing w:val="3"/>
          <w:sz w:val="28"/>
          <w:szCs w:val="28"/>
        </w:rPr>
        <w:t>й, письменными принадлежностями.</w:t>
      </w:r>
    </w:p>
    <w:p w:rsidR="004E21ED" w:rsidRDefault="004E21ED" w:rsidP="004E21ED">
      <w:pPr>
        <w:pStyle w:val="af9"/>
        <w:ind w:left="0" w:firstLine="851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К</w:t>
      </w:r>
      <w:r w:rsidRPr="0021288B">
        <w:rPr>
          <w:color w:val="000000"/>
          <w:spacing w:val="3"/>
          <w:sz w:val="28"/>
          <w:szCs w:val="28"/>
        </w:rPr>
        <w:t xml:space="preserve">абинеты специалистов </w:t>
      </w:r>
      <w:r>
        <w:rPr>
          <w:color w:val="000000"/>
          <w:spacing w:val="3"/>
          <w:sz w:val="28"/>
          <w:szCs w:val="28"/>
        </w:rPr>
        <w:t xml:space="preserve">Управления </w:t>
      </w:r>
      <w:r w:rsidRPr="0021288B">
        <w:rPr>
          <w:color w:val="000000"/>
          <w:spacing w:val="3"/>
          <w:sz w:val="28"/>
          <w:szCs w:val="28"/>
        </w:rPr>
        <w:t>должны быть оборудованы информационными табличками с указанием: номера кабинета; фамилии, имени, отчества</w:t>
      </w:r>
      <w:r>
        <w:rPr>
          <w:color w:val="000000"/>
          <w:spacing w:val="3"/>
          <w:sz w:val="28"/>
          <w:szCs w:val="28"/>
        </w:rPr>
        <w:t xml:space="preserve"> </w:t>
      </w:r>
      <w:r w:rsidRPr="0021288B">
        <w:rPr>
          <w:color w:val="000000"/>
          <w:spacing w:val="3"/>
          <w:sz w:val="28"/>
          <w:szCs w:val="28"/>
        </w:rPr>
        <w:t>и должности специалиста, о</w:t>
      </w:r>
      <w:r>
        <w:rPr>
          <w:color w:val="000000"/>
          <w:spacing w:val="3"/>
          <w:sz w:val="28"/>
          <w:szCs w:val="28"/>
        </w:rPr>
        <w:t>существляющего прием документов.</w:t>
      </w:r>
    </w:p>
    <w:p w:rsidR="004E21ED" w:rsidRDefault="004E21ED" w:rsidP="004E21ED">
      <w:pPr>
        <w:pStyle w:val="af9"/>
        <w:ind w:left="0" w:firstLine="851"/>
        <w:jc w:val="both"/>
        <w:rPr>
          <w:color w:val="000000"/>
          <w:spacing w:val="3"/>
          <w:sz w:val="28"/>
          <w:szCs w:val="28"/>
        </w:rPr>
      </w:pPr>
    </w:p>
    <w:p w:rsidR="004E21ED" w:rsidRPr="0012395A" w:rsidRDefault="004E21ED" w:rsidP="004E21ED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2395A">
        <w:rPr>
          <w:sz w:val="28"/>
          <w:szCs w:val="28"/>
        </w:rPr>
        <w:t>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государственной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</w:t>
      </w:r>
    </w:p>
    <w:p w:rsidR="004E21ED" w:rsidRPr="0021288B" w:rsidRDefault="004E21ED" w:rsidP="004E21ED">
      <w:pPr>
        <w:pStyle w:val="af9"/>
        <w:ind w:left="0" w:firstLine="851"/>
        <w:jc w:val="both"/>
        <w:rPr>
          <w:color w:val="000000"/>
          <w:spacing w:val="3"/>
          <w:sz w:val="28"/>
          <w:szCs w:val="28"/>
        </w:rPr>
      </w:pPr>
    </w:p>
    <w:p w:rsidR="004E21ED" w:rsidRPr="00B459E7" w:rsidRDefault="004E21ED" w:rsidP="004E21E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Pr="002B5329">
        <w:rPr>
          <w:sz w:val="28"/>
          <w:szCs w:val="28"/>
        </w:rPr>
        <w:t xml:space="preserve">. Заявителям обеспечивается возможность получения информации </w:t>
      </w:r>
      <w:r>
        <w:rPr>
          <w:sz w:val="28"/>
          <w:szCs w:val="28"/>
        </w:rPr>
        <w:br/>
      </w:r>
      <w:r w:rsidRPr="002B5329">
        <w:rPr>
          <w:sz w:val="28"/>
          <w:szCs w:val="28"/>
        </w:rPr>
        <w:t xml:space="preserve">о порядке предоставления государственной услуги в сети </w:t>
      </w:r>
      <w:r>
        <w:rPr>
          <w:sz w:val="28"/>
          <w:szCs w:val="28"/>
        </w:rPr>
        <w:t>«</w:t>
      </w:r>
      <w:r w:rsidRPr="002B5329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2B53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сайте Управления </w:t>
      </w:r>
      <w:r w:rsidRPr="0012395A">
        <w:rPr>
          <w:sz w:val="28"/>
          <w:szCs w:val="28"/>
          <w:lang w:val="en-US"/>
        </w:rPr>
        <w:t>http</w:t>
      </w:r>
      <w:r w:rsidRPr="0012395A">
        <w:rPr>
          <w:sz w:val="28"/>
          <w:szCs w:val="28"/>
        </w:rPr>
        <w:t>://</w:t>
      </w:r>
      <w:r>
        <w:rPr>
          <w:color w:val="000000"/>
          <w:sz w:val="28"/>
          <w:szCs w:val="28"/>
          <w:lang w:val="en-US"/>
        </w:rPr>
        <w:t>www</w:t>
      </w:r>
      <w:r w:rsidRPr="00694446">
        <w:rPr>
          <w:color w:val="000000"/>
          <w:sz w:val="28"/>
          <w:szCs w:val="28"/>
        </w:rPr>
        <w:t>.</w:t>
      </w:r>
      <w:r w:rsidRPr="009434EF">
        <w:rPr>
          <w:color w:val="000000"/>
          <w:sz w:val="28"/>
          <w:szCs w:val="28"/>
          <w:lang w:val="en-US"/>
        </w:rPr>
        <w:t>orel</w:t>
      </w:r>
      <w:r w:rsidRPr="009434EF">
        <w:rPr>
          <w:color w:val="000000"/>
          <w:sz w:val="28"/>
          <w:szCs w:val="28"/>
        </w:rPr>
        <w:t>.</w:t>
      </w:r>
      <w:r w:rsidRPr="009434EF">
        <w:rPr>
          <w:color w:val="000000"/>
          <w:sz w:val="28"/>
          <w:szCs w:val="28"/>
          <w:lang w:val="en-US"/>
        </w:rPr>
        <w:t>regiontrud</w:t>
      </w:r>
      <w:r w:rsidRPr="009434EF">
        <w:rPr>
          <w:color w:val="000000"/>
          <w:sz w:val="28"/>
          <w:szCs w:val="28"/>
        </w:rPr>
        <w:t>.</w:t>
      </w:r>
      <w:r w:rsidRPr="009434EF">
        <w:rPr>
          <w:color w:val="000000"/>
          <w:sz w:val="28"/>
          <w:szCs w:val="28"/>
          <w:lang w:val="en-US"/>
        </w:rPr>
        <w:t>ru</w:t>
      </w:r>
      <w:r w:rsidRPr="009A0553">
        <w:rPr>
          <w:color w:val="000000"/>
          <w:sz w:val="28"/>
          <w:szCs w:val="28"/>
        </w:rPr>
        <w:t>.</w:t>
      </w:r>
    </w:p>
    <w:p w:rsidR="004E21ED" w:rsidRPr="0012395A" w:rsidRDefault="004E21ED" w:rsidP="004E21ED">
      <w:pPr>
        <w:ind w:firstLine="851"/>
        <w:jc w:val="both"/>
        <w:rPr>
          <w:sz w:val="28"/>
          <w:szCs w:val="28"/>
        </w:rPr>
      </w:pPr>
      <w:r w:rsidRPr="00D45F47">
        <w:rPr>
          <w:sz w:val="28"/>
          <w:szCs w:val="28"/>
        </w:rPr>
        <w:t>Возможность</w:t>
      </w:r>
      <w:r w:rsidRPr="002B5329">
        <w:rPr>
          <w:sz w:val="28"/>
          <w:szCs w:val="28"/>
        </w:rPr>
        <w:t xml:space="preserve"> получения государственной услуги в многофункциональном центре предоставления государственных и муниципальных услуг</w:t>
      </w:r>
      <w:r w:rsidRPr="007A426A">
        <w:rPr>
          <w:sz w:val="28"/>
          <w:szCs w:val="28"/>
        </w:rPr>
        <w:t>, а также в электронном виде отсутствует.</w:t>
      </w:r>
    </w:p>
    <w:p w:rsidR="004E21ED" w:rsidRPr="0012395A" w:rsidRDefault="004E21ED" w:rsidP="004E21ED">
      <w:pPr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 w:rsidRPr="0012395A">
        <w:rPr>
          <w:sz w:val="28"/>
          <w:szCs w:val="28"/>
        </w:rPr>
        <w:t>Управление посредством неукоснительного соблюдения сроков предоставления государственной услуги, а также порядка предоставления государственной услуги, установленных настоящим регламентом, обеспечивает качество и доступность предоставления государственной услуги.</w:t>
      </w:r>
    </w:p>
    <w:p w:rsidR="004E21ED" w:rsidRDefault="004E21ED" w:rsidP="004E21ED">
      <w:pPr>
        <w:pStyle w:val="af9"/>
        <w:widowControl/>
        <w:autoSpaceDE/>
        <w:autoSpaceDN/>
        <w:adjustRightInd/>
        <w:ind w:left="0" w:firstLine="851"/>
        <w:jc w:val="both"/>
        <w:rPr>
          <w:b/>
          <w:sz w:val="28"/>
          <w:szCs w:val="28"/>
        </w:rPr>
      </w:pPr>
    </w:p>
    <w:p w:rsidR="004E21ED" w:rsidRPr="0012395A" w:rsidRDefault="004E21ED" w:rsidP="004E21ED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2395A">
        <w:rPr>
          <w:sz w:val="28"/>
          <w:szCs w:val="28"/>
        </w:rPr>
        <w:t>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</w:t>
      </w:r>
    </w:p>
    <w:p w:rsidR="004E21ED" w:rsidRPr="0012395A" w:rsidRDefault="004E21ED" w:rsidP="004E21ED">
      <w:pPr>
        <w:tabs>
          <w:tab w:val="num" w:pos="0"/>
        </w:tabs>
        <w:ind w:firstLine="720"/>
        <w:jc w:val="both"/>
        <w:rPr>
          <w:sz w:val="28"/>
          <w:szCs w:val="28"/>
        </w:rPr>
      </w:pPr>
    </w:p>
    <w:p w:rsidR="004E21ED" w:rsidRPr="0012395A" w:rsidRDefault="004E21ED" w:rsidP="004E21ED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28</w:t>
      </w:r>
      <w:r w:rsidRPr="0012395A">
        <w:rPr>
          <w:sz w:val="28"/>
          <w:szCs w:val="28"/>
        </w:rPr>
        <w:t>. 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форме, отсутствуют.</w:t>
      </w:r>
    </w:p>
    <w:p w:rsidR="004E21ED" w:rsidRPr="00DB4386" w:rsidRDefault="004E21ED" w:rsidP="004E21ED">
      <w:pPr>
        <w:pStyle w:val="af9"/>
        <w:widowControl/>
        <w:autoSpaceDE/>
        <w:autoSpaceDN/>
        <w:adjustRightInd/>
        <w:ind w:left="0" w:firstLine="851"/>
        <w:jc w:val="both"/>
        <w:rPr>
          <w:sz w:val="28"/>
          <w:szCs w:val="28"/>
        </w:rPr>
      </w:pPr>
    </w:p>
    <w:p w:rsidR="004E21ED" w:rsidRDefault="004E21ED" w:rsidP="004E21E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D64CC"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 административных</w:t>
      </w:r>
    </w:p>
    <w:p w:rsidR="004E21ED" w:rsidRDefault="004E21ED" w:rsidP="004E21E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D64CC">
        <w:rPr>
          <w:rFonts w:ascii="Times New Roman" w:hAnsi="Times New Roman" w:cs="Times New Roman"/>
          <w:sz w:val="28"/>
          <w:szCs w:val="28"/>
        </w:rPr>
        <w:t>процедур (действий), требования к порядку их выполнения, в том числе особенности выполнения административных процедур</w:t>
      </w:r>
    </w:p>
    <w:p w:rsidR="004E21ED" w:rsidRPr="005D64CC" w:rsidRDefault="004E21ED" w:rsidP="004E21E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D64CC">
        <w:rPr>
          <w:rFonts w:ascii="Times New Roman" w:hAnsi="Times New Roman" w:cs="Times New Roman"/>
          <w:sz w:val="28"/>
          <w:szCs w:val="28"/>
        </w:rPr>
        <w:t>(действий) в электронной форме</w:t>
      </w:r>
    </w:p>
    <w:p w:rsidR="004E21ED" w:rsidRPr="00DB4386" w:rsidRDefault="004E21ED" w:rsidP="004E21ED">
      <w:pPr>
        <w:pStyle w:val="af9"/>
        <w:widowControl/>
        <w:autoSpaceDE/>
        <w:autoSpaceDN/>
        <w:adjustRightInd/>
        <w:ind w:left="0" w:firstLine="851"/>
        <w:jc w:val="both"/>
        <w:rPr>
          <w:sz w:val="28"/>
          <w:szCs w:val="28"/>
        </w:rPr>
      </w:pPr>
    </w:p>
    <w:p w:rsidR="004E21ED" w:rsidRPr="0031165D" w:rsidRDefault="004E21ED" w:rsidP="004E21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Pr="0031165D">
        <w:rPr>
          <w:sz w:val="28"/>
          <w:szCs w:val="28"/>
        </w:rPr>
        <w:t>. Предоставление государственной услуги включает следующие административные процедуры:</w:t>
      </w:r>
    </w:p>
    <w:p w:rsidR="004E21ED" w:rsidRDefault="004E21ED" w:rsidP="004E21ED">
      <w:pPr>
        <w:pStyle w:val="af9"/>
        <w:ind w:left="0" w:firstLine="851"/>
        <w:jc w:val="both"/>
        <w:rPr>
          <w:sz w:val="28"/>
          <w:szCs w:val="28"/>
        </w:rPr>
      </w:pPr>
      <w:r w:rsidRPr="001D37AF">
        <w:rPr>
          <w:sz w:val="28"/>
          <w:szCs w:val="28"/>
        </w:rPr>
        <w:t xml:space="preserve">прием, регистрация </w:t>
      </w:r>
      <w:r w:rsidRPr="0031165D">
        <w:rPr>
          <w:sz w:val="28"/>
          <w:szCs w:val="28"/>
        </w:rPr>
        <w:t xml:space="preserve">заявления </w:t>
      </w:r>
      <w:r>
        <w:rPr>
          <w:sz w:val="28"/>
          <w:szCs w:val="28"/>
        </w:rPr>
        <w:t xml:space="preserve">и </w:t>
      </w:r>
      <w:r w:rsidRPr="001D37AF">
        <w:rPr>
          <w:sz w:val="28"/>
          <w:szCs w:val="28"/>
        </w:rPr>
        <w:t xml:space="preserve">комплекта </w:t>
      </w:r>
      <w:r>
        <w:rPr>
          <w:sz w:val="28"/>
          <w:szCs w:val="28"/>
        </w:rPr>
        <w:t>документов для</w:t>
      </w:r>
      <w:r w:rsidRPr="0031165D">
        <w:rPr>
          <w:sz w:val="28"/>
          <w:szCs w:val="28"/>
        </w:rPr>
        <w:t xml:space="preserve"> проведени</w:t>
      </w:r>
      <w:r>
        <w:rPr>
          <w:sz w:val="28"/>
          <w:szCs w:val="28"/>
        </w:rPr>
        <w:t>я</w:t>
      </w:r>
      <w:r w:rsidRPr="0031165D">
        <w:rPr>
          <w:sz w:val="28"/>
          <w:szCs w:val="28"/>
        </w:rPr>
        <w:t xml:space="preserve"> государственной экспертизы,</w:t>
      </w:r>
      <w:r w:rsidRPr="001D37AF">
        <w:rPr>
          <w:sz w:val="28"/>
          <w:szCs w:val="28"/>
        </w:rPr>
        <w:t xml:space="preserve"> п</w:t>
      </w:r>
      <w:r w:rsidRPr="0031165D">
        <w:rPr>
          <w:sz w:val="28"/>
          <w:szCs w:val="28"/>
        </w:rPr>
        <w:t>ередача заявления</w:t>
      </w:r>
      <w:r>
        <w:rPr>
          <w:sz w:val="28"/>
          <w:szCs w:val="28"/>
        </w:rPr>
        <w:t xml:space="preserve"> и</w:t>
      </w:r>
      <w:r w:rsidRPr="0031165D">
        <w:rPr>
          <w:sz w:val="28"/>
          <w:szCs w:val="28"/>
        </w:rPr>
        <w:t xml:space="preserve"> </w:t>
      </w:r>
      <w:r w:rsidRPr="001D37AF">
        <w:rPr>
          <w:sz w:val="28"/>
          <w:szCs w:val="28"/>
        </w:rPr>
        <w:t>комплекта документов</w:t>
      </w:r>
      <w:r w:rsidRPr="00113FB6">
        <w:rPr>
          <w:sz w:val="28"/>
          <w:szCs w:val="28"/>
        </w:rPr>
        <w:t xml:space="preserve"> заместителю </w:t>
      </w:r>
      <w:r>
        <w:rPr>
          <w:sz w:val="28"/>
          <w:szCs w:val="28"/>
        </w:rPr>
        <w:t>начальника</w:t>
      </w:r>
      <w:r w:rsidRPr="00113FB6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</w:t>
      </w:r>
      <w:r w:rsidRPr="00113FB6">
        <w:rPr>
          <w:sz w:val="28"/>
          <w:szCs w:val="28"/>
        </w:rPr>
        <w:t>, ответственному за организацию предоставлени</w:t>
      </w:r>
      <w:r>
        <w:rPr>
          <w:sz w:val="28"/>
          <w:szCs w:val="28"/>
        </w:rPr>
        <w:t>я</w:t>
      </w:r>
      <w:r w:rsidRPr="00113FB6">
        <w:rPr>
          <w:sz w:val="28"/>
          <w:szCs w:val="28"/>
        </w:rPr>
        <w:t xml:space="preserve"> государственной услуги</w:t>
      </w:r>
      <w:r>
        <w:rPr>
          <w:sz w:val="28"/>
          <w:szCs w:val="28"/>
        </w:rPr>
        <w:t>,</w:t>
      </w:r>
      <w:r w:rsidRPr="001D37AF">
        <w:rPr>
          <w:sz w:val="28"/>
          <w:szCs w:val="28"/>
        </w:rPr>
        <w:t xml:space="preserve"> </w:t>
      </w:r>
      <w:r>
        <w:rPr>
          <w:sz w:val="28"/>
          <w:szCs w:val="28"/>
        </w:rPr>
        <w:t>назначение ответственного специалиста (</w:t>
      </w:r>
      <w:r w:rsidRPr="001D37AF">
        <w:rPr>
          <w:sz w:val="28"/>
          <w:szCs w:val="28"/>
        </w:rPr>
        <w:t>эксперта)</w:t>
      </w:r>
      <w:r>
        <w:rPr>
          <w:sz w:val="28"/>
          <w:szCs w:val="28"/>
        </w:rPr>
        <w:t>;</w:t>
      </w:r>
    </w:p>
    <w:p w:rsidR="004E21ED" w:rsidRDefault="004E21ED" w:rsidP="004E21ED">
      <w:pPr>
        <w:pStyle w:val="af9"/>
        <w:ind w:left="0" w:firstLine="851"/>
        <w:jc w:val="both"/>
        <w:rPr>
          <w:color w:val="000000"/>
          <w:spacing w:val="3"/>
          <w:sz w:val="28"/>
          <w:szCs w:val="28"/>
        </w:rPr>
      </w:pPr>
      <w:r w:rsidRPr="0031165D">
        <w:rPr>
          <w:sz w:val="28"/>
          <w:szCs w:val="28"/>
        </w:rPr>
        <w:t xml:space="preserve">проверка комплектности представленных на государственную экспертизу </w:t>
      </w:r>
      <w:r w:rsidRPr="0031165D">
        <w:rPr>
          <w:color w:val="000000"/>
          <w:spacing w:val="3"/>
          <w:sz w:val="28"/>
          <w:szCs w:val="28"/>
        </w:rPr>
        <w:t>документ</w:t>
      </w:r>
      <w:r>
        <w:rPr>
          <w:color w:val="000000"/>
          <w:spacing w:val="3"/>
          <w:sz w:val="28"/>
          <w:szCs w:val="28"/>
        </w:rPr>
        <w:t xml:space="preserve">ов и их </w:t>
      </w:r>
      <w:r w:rsidRPr="0031165D">
        <w:rPr>
          <w:sz w:val="28"/>
          <w:szCs w:val="28"/>
        </w:rPr>
        <w:t xml:space="preserve">соответствия </w:t>
      </w:r>
      <w:r>
        <w:rPr>
          <w:sz w:val="28"/>
          <w:szCs w:val="28"/>
        </w:rPr>
        <w:t>установленным требованиям</w:t>
      </w:r>
      <w:r w:rsidRPr="0031165D">
        <w:rPr>
          <w:color w:val="000000"/>
          <w:spacing w:val="3"/>
          <w:sz w:val="28"/>
          <w:szCs w:val="28"/>
        </w:rPr>
        <w:t>;</w:t>
      </w:r>
    </w:p>
    <w:p w:rsidR="004E21ED" w:rsidRDefault="004E21ED" w:rsidP="004E21ED">
      <w:pPr>
        <w:pStyle w:val="af9"/>
        <w:ind w:left="0" w:firstLine="851"/>
        <w:jc w:val="both"/>
        <w:rPr>
          <w:sz w:val="28"/>
          <w:szCs w:val="28"/>
        </w:rPr>
      </w:pPr>
      <w:r w:rsidRPr="0031165D">
        <w:rPr>
          <w:color w:val="000000"/>
          <w:spacing w:val="3"/>
          <w:sz w:val="28"/>
          <w:szCs w:val="28"/>
        </w:rPr>
        <w:t>проведение государственной экспертизы</w:t>
      </w:r>
      <w:r>
        <w:rPr>
          <w:color w:val="000000"/>
          <w:spacing w:val="3"/>
          <w:sz w:val="28"/>
          <w:szCs w:val="28"/>
        </w:rPr>
        <w:t>,</w:t>
      </w:r>
      <w:r w:rsidRPr="0031165D">
        <w:rPr>
          <w:color w:val="000000"/>
          <w:spacing w:val="3"/>
          <w:sz w:val="28"/>
          <w:szCs w:val="28"/>
        </w:rPr>
        <w:t xml:space="preserve"> </w:t>
      </w:r>
      <w:r w:rsidRPr="0031165D">
        <w:rPr>
          <w:sz w:val="28"/>
          <w:szCs w:val="28"/>
        </w:rPr>
        <w:t>подготовка</w:t>
      </w:r>
      <w:r>
        <w:rPr>
          <w:sz w:val="28"/>
          <w:szCs w:val="28"/>
        </w:rPr>
        <w:t>,</w:t>
      </w:r>
      <w:r w:rsidRPr="0031165D">
        <w:rPr>
          <w:sz w:val="26"/>
          <w:szCs w:val="26"/>
        </w:rPr>
        <w:t xml:space="preserve"> </w:t>
      </w:r>
      <w:r>
        <w:rPr>
          <w:sz w:val="28"/>
          <w:szCs w:val="28"/>
        </w:rPr>
        <w:t xml:space="preserve">подписание и </w:t>
      </w:r>
      <w:r w:rsidRPr="0031165D">
        <w:rPr>
          <w:sz w:val="28"/>
          <w:szCs w:val="28"/>
        </w:rPr>
        <w:t>утверждение экспертного заключения о соответствии (несоответствии) условий труда государственным нормативным требованиям охраны труда;</w:t>
      </w:r>
    </w:p>
    <w:p w:rsidR="004E21ED" w:rsidRPr="008F1395" w:rsidRDefault="004E21ED" w:rsidP="004E21ED">
      <w:pPr>
        <w:pStyle w:val="af9"/>
        <w:ind w:left="0" w:firstLine="851"/>
        <w:jc w:val="both"/>
        <w:rPr>
          <w:color w:val="000000"/>
          <w:spacing w:val="3"/>
          <w:sz w:val="28"/>
          <w:szCs w:val="28"/>
        </w:rPr>
      </w:pPr>
      <w:r w:rsidRPr="0031165D">
        <w:rPr>
          <w:sz w:val="28"/>
          <w:szCs w:val="28"/>
        </w:rPr>
        <w:t xml:space="preserve">регистрация </w:t>
      </w:r>
      <w:r>
        <w:rPr>
          <w:sz w:val="28"/>
          <w:szCs w:val="28"/>
        </w:rPr>
        <w:t xml:space="preserve">и </w:t>
      </w:r>
      <w:r w:rsidRPr="0031165D">
        <w:rPr>
          <w:sz w:val="28"/>
          <w:szCs w:val="28"/>
        </w:rPr>
        <w:t xml:space="preserve">выдача заявителю </w:t>
      </w:r>
      <w:r w:rsidRPr="0031165D">
        <w:rPr>
          <w:color w:val="000000"/>
          <w:spacing w:val="3"/>
          <w:sz w:val="28"/>
          <w:szCs w:val="28"/>
        </w:rPr>
        <w:t>экспертного заключения</w:t>
      </w:r>
      <w:r>
        <w:rPr>
          <w:color w:val="000000"/>
          <w:spacing w:val="3"/>
          <w:sz w:val="28"/>
          <w:szCs w:val="28"/>
        </w:rPr>
        <w:t xml:space="preserve"> </w:t>
      </w:r>
      <w:r w:rsidRPr="0031165D">
        <w:rPr>
          <w:color w:val="000000"/>
          <w:spacing w:val="3"/>
          <w:sz w:val="28"/>
          <w:szCs w:val="28"/>
        </w:rPr>
        <w:t>и прилагаем</w:t>
      </w:r>
      <w:r>
        <w:rPr>
          <w:color w:val="000000"/>
          <w:spacing w:val="3"/>
          <w:sz w:val="28"/>
          <w:szCs w:val="28"/>
        </w:rPr>
        <w:t>ого комплекта документов</w:t>
      </w:r>
      <w:r w:rsidRPr="0031165D">
        <w:rPr>
          <w:color w:val="000000"/>
          <w:spacing w:val="3"/>
          <w:sz w:val="28"/>
          <w:szCs w:val="28"/>
        </w:rPr>
        <w:t>.</w:t>
      </w:r>
    </w:p>
    <w:p w:rsidR="004E21ED" w:rsidRDefault="004E21ED" w:rsidP="004E21ED">
      <w:pPr>
        <w:pStyle w:val="af9"/>
        <w:tabs>
          <w:tab w:val="num" w:pos="964"/>
        </w:tabs>
        <w:ind w:left="0" w:firstLine="851"/>
        <w:jc w:val="both"/>
        <w:rPr>
          <w:sz w:val="28"/>
          <w:szCs w:val="28"/>
        </w:rPr>
      </w:pPr>
      <w:r w:rsidRPr="00113FB6">
        <w:rPr>
          <w:sz w:val="28"/>
          <w:szCs w:val="28"/>
        </w:rPr>
        <w:t xml:space="preserve">Последовательность административных процедур предоставления государственной услуги представлена блок-схемой в </w:t>
      </w:r>
      <w:hyperlink r:id="rId13" w:history="1">
        <w:r w:rsidRPr="00113FB6">
          <w:rPr>
            <w:sz w:val="28"/>
            <w:szCs w:val="28"/>
          </w:rPr>
          <w:t xml:space="preserve">приложении </w:t>
        </w:r>
      </w:hyperlink>
      <w:r w:rsidRPr="00113FB6">
        <w:rPr>
          <w:sz w:val="28"/>
          <w:szCs w:val="28"/>
        </w:rPr>
        <w:t>3 к настоящему регламенту.</w:t>
      </w:r>
    </w:p>
    <w:p w:rsidR="004E21ED" w:rsidRDefault="004E21ED" w:rsidP="004E21ED">
      <w:pPr>
        <w:pStyle w:val="af9"/>
        <w:tabs>
          <w:tab w:val="num" w:pos="964"/>
        </w:tabs>
        <w:ind w:left="0" w:firstLine="851"/>
        <w:jc w:val="both"/>
        <w:rPr>
          <w:sz w:val="28"/>
          <w:szCs w:val="28"/>
        </w:rPr>
      </w:pPr>
    </w:p>
    <w:p w:rsidR="004E21ED" w:rsidRDefault="004E21ED" w:rsidP="004E21ED">
      <w:pPr>
        <w:pStyle w:val="af9"/>
        <w:tabs>
          <w:tab w:val="num" w:pos="964"/>
        </w:tabs>
        <w:ind w:left="0"/>
        <w:jc w:val="center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П</w:t>
      </w:r>
      <w:r w:rsidRPr="0031165D">
        <w:rPr>
          <w:color w:val="000000"/>
          <w:spacing w:val="3"/>
          <w:sz w:val="28"/>
          <w:szCs w:val="28"/>
        </w:rPr>
        <w:t>рием</w:t>
      </w:r>
      <w:r>
        <w:rPr>
          <w:color w:val="000000"/>
          <w:spacing w:val="3"/>
          <w:sz w:val="28"/>
          <w:szCs w:val="28"/>
        </w:rPr>
        <w:t>,</w:t>
      </w:r>
      <w:r w:rsidRPr="0031165D">
        <w:rPr>
          <w:color w:val="000000"/>
          <w:spacing w:val="3"/>
          <w:sz w:val="28"/>
          <w:szCs w:val="28"/>
        </w:rPr>
        <w:t xml:space="preserve"> регистрация </w:t>
      </w:r>
      <w:r w:rsidRPr="0031165D">
        <w:rPr>
          <w:sz w:val="28"/>
          <w:szCs w:val="28"/>
        </w:rPr>
        <w:t xml:space="preserve">заявления </w:t>
      </w:r>
      <w:r>
        <w:rPr>
          <w:sz w:val="28"/>
          <w:szCs w:val="28"/>
        </w:rPr>
        <w:t xml:space="preserve">и </w:t>
      </w:r>
      <w:r>
        <w:rPr>
          <w:color w:val="000000"/>
          <w:spacing w:val="3"/>
          <w:sz w:val="28"/>
          <w:szCs w:val="28"/>
        </w:rPr>
        <w:t xml:space="preserve">комплекта </w:t>
      </w:r>
      <w:r>
        <w:rPr>
          <w:sz w:val="28"/>
          <w:szCs w:val="28"/>
        </w:rPr>
        <w:t>документов для</w:t>
      </w:r>
      <w:r w:rsidRPr="0031165D">
        <w:rPr>
          <w:sz w:val="28"/>
          <w:szCs w:val="28"/>
        </w:rPr>
        <w:t xml:space="preserve"> проведени</w:t>
      </w:r>
      <w:r>
        <w:rPr>
          <w:sz w:val="28"/>
          <w:szCs w:val="28"/>
        </w:rPr>
        <w:t>я</w:t>
      </w:r>
      <w:r w:rsidRPr="0031165D">
        <w:rPr>
          <w:sz w:val="28"/>
          <w:szCs w:val="28"/>
        </w:rPr>
        <w:t xml:space="preserve"> государственной экспертизы,</w:t>
      </w:r>
      <w:r w:rsidRPr="0031165D">
        <w:rPr>
          <w:color w:val="000000"/>
          <w:spacing w:val="3"/>
          <w:sz w:val="28"/>
          <w:szCs w:val="28"/>
        </w:rPr>
        <w:t xml:space="preserve"> п</w:t>
      </w:r>
      <w:r w:rsidRPr="0031165D">
        <w:rPr>
          <w:sz w:val="28"/>
          <w:szCs w:val="28"/>
        </w:rPr>
        <w:t>ередача заявления</w:t>
      </w:r>
      <w:r>
        <w:rPr>
          <w:sz w:val="28"/>
          <w:szCs w:val="28"/>
        </w:rPr>
        <w:t xml:space="preserve"> и</w:t>
      </w:r>
      <w:r w:rsidRPr="0031165D">
        <w:rPr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комплекта документов</w:t>
      </w:r>
      <w:r w:rsidRPr="00113FB6">
        <w:rPr>
          <w:sz w:val="28"/>
          <w:szCs w:val="28"/>
        </w:rPr>
        <w:t xml:space="preserve"> заместителю </w:t>
      </w:r>
      <w:r>
        <w:rPr>
          <w:sz w:val="28"/>
          <w:szCs w:val="28"/>
        </w:rPr>
        <w:t>начальника</w:t>
      </w:r>
      <w:r w:rsidRPr="00113FB6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</w:t>
      </w:r>
      <w:r w:rsidRPr="00113FB6">
        <w:rPr>
          <w:sz w:val="28"/>
          <w:szCs w:val="28"/>
        </w:rPr>
        <w:t>, ответственному за организацию предоставлени</w:t>
      </w:r>
      <w:r>
        <w:rPr>
          <w:sz w:val="28"/>
          <w:szCs w:val="28"/>
        </w:rPr>
        <w:t>я</w:t>
      </w:r>
      <w:r w:rsidRPr="00113FB6">
        <w:rPr>
          <w:sz w:val="28"/>
          <w:szCs w:val="28"/>
        </w:rPr>
        <w:t xml:space="preserve"> государственной услуги</w:t>
      </w:r>
      <w:r>
        <w:rPr>
          <w:sz w:val="28"/>
          <w:szCs w:val="28"/>
        </w:rPr>
        <w:t>,</w:t>
      </w:r>
      <w:r w:rsidRPr="0031165D">
        <w:rPr>
          <w:color w:val="000000"/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назначение ответственного</w:t>
      </w:r>
    </w:p>
    <w:p w:rsidR="004E21ED" w:rsidRDefault="004E21ED" w:rsidP="004E21ED">
      <w:pPr>
        <w:pStyle w:val="af9"/>
        <w:tabs>
          <w:tab w:val="num" w:pos="964"/>
        </w:tabs>
        <w:ind w:left="0"/>
        <w:jc w:val="center"/>
        <w:rPr>
          <w:color w:val="000000"/>
          <w:spacing w:val="3"/>
          <w:sz w:val="28"/>
          <w:szCs w:val="28"/>
        </w:rPr>
      </w:pPr>
      <w:r>
        <w:rPr>
          <w:sz w:val="28"/>
          <w:szCs w:val="28"/>
        </w:rPr>
        <w:t>специалиста (</w:t>
      </w:r>
      <w:r w:rsidRPr="0031165D">
        <w:rPr>
          <w:color w:val="000000"/>
          <w:spacing w:val="3"/>
          <w:sz w:val="28"/>
          <w:szCs w:val="28"/>
        </w:rPr>
        <w:t>эксперт</w:t>
      </w:r>
      <w:r>
        <w:rPr>
          <w:color w:val="000000"/>
          <w:spacing w:val="3"/>
          <w:sz w:val="28"/>
          <w:szCs w:val="28"/>
        </w:rPr>
        <w:t>а)</w:t>
      </w:r>
    </w:p>
    <w:p w:rsidR="004E21ED" w:rsidRPr="00DA014F" w:rsidRDefault="004E21ED" w:rsidP="004E21ED">
      <w:pPr>
        <w:pStyle w:val="af9"/>
        <w:tabs>
          <w:tab w:val="num" w:pos="964"/>
        </w:tabs>
        <w:ind w:left="0"/>
        <w:jc w:val="center"/>
        <w:rPr>
          <w:sz w:val="28"/>
          <w:szCs w:val="28"/>
        </w:rPr>
      </w:pPr>
    </w:p>
    <w:p w:rsidR="004E21ED" w:rsidRPr="00946E99" w:rsidRDefault="004E21ED" w:rsidP="004E21E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Pr="00D25C96">
        <w:rPr>
          <w:sz w:val="28"/>
          <w:szCs w:val="28"/>
        </w:rPr>
        <w:t>. Основанием для начала выполнения административной процедуры является обращение заявителя (или его представителя) с заявлением и комплектом документов, необходимых для проведения государственной экспертизы, в Управление.</w:t>
      </w:r>
    </w:p>
    <w:p w:rsidR="004E21ED" w:rsidRDefault="004E21ED" w:rsidP="004E21ED">
      <w:pPr>
        <w:ind w:firstLine="851"/>
        <w:jc w:val="both"/>
        <w:rPr>
          <w:sz w:val="28"/>
          <w:szCs w:val="28"/>
        </w:rPr>
      </w:pPr>
      <w:r w:rsidRPr="00A60D60">
        <w:rPr>
          <w:sz w:val="28"/>
          <w:szCs w:val="28"/>
        </w:rPr>
        <w:t>Заяв</w:t>
      </w:r>
      <w:r>
        <w:rPr>
          <w:sz w:val="28"/>
          <w:szCs w:val="28"/>
        </w:rPr>
        <w:t>ление с прилагаем</w:t>
      </w:r>
      <w:r>
        <w:rPr>
          <w:color w:val="000000"/>
          <w:spacing w:val="3"/>
          <w:sz w:val="28"/>
          <w:szCs w:val="28"/>
        </w:rPr>
        <w:t xml:space="preserve">ым комплектом документов </w:t>
      </w:r>
      <w:r w:rsidRPr="00A60D60">
        <w:rPr>
          <w:sz w:val="28"/>
          <w:szCs w:val="28"/>
        </w:rPr>
        <w:t>регистрируется Управлением в день получения</w:t>
      </w:r>
      <w:r>
        <w:rPr>
          <w:sz w:val="28"/>
          <w:szCs w:val="28"/>
        </w:rPr>
        <w:t xml:space="preserve"> </w:t>
      </w:r>
      <w:r w:rsidRPr="00A60D60">
        <w:rPr>
          <w:sz w:val="28"/>
          <w:szCs w:val="28"/>
        </w:rPr>
        <w:t>с присвоением регистрационного номера</w:t>
      </w:r>
      <w:r>
        <w:rPr>
          <w:sz w:val="28"/>
          <w:szCs w:val="28"/>
        </w:rPr>
        <w:t xml:space="preserve"> и</w:t>
      </w:r>
      <w:r w:rsidRPr="00A60D60">
        <w:rPr>
          <w:sz w:val="28"/>
          <w:szCs w:val="28"/>
        </w:rPr>
        <w:t xml:space="preserve"> указанием даты получения и помеча</w:t>
      </w:r>
      <w:r>
        <w:rPr>
          <w:sz w:val="28"/>
          <w:szCs w:val="28"/>
        </w:rPr>
        <w:t>е</w:t>
      </w:r>
      <w:r w:rsidRPr="00A60D60">
        <w:rPr>
          <w:sz w:val="28"/>
          <w:szCs w:val="28"/>
        </w:rPr>
        <w:t xml:space="preserve">тся специальным штампом. Лицо, ответственное за выполнение данного административного действия – </w:t>
      </w:r>
      <w:r>
        <w:rPr>
          <w:sz w:val="28"/>
          <w:szCs w:val="28"/>
        </w:rPr>
        <w:t xml:space="preserve">специалист Управления, </w:t>
      </w:r>
      <w:r w:rsidRPr="00A60D60">
        <w:rPr>
          <w:sz w:val="28"/>
          <w:szCs w:val="28"/>
        </w:rPr>
        <w:t>ответственный за делопроизводство Управлени</w:t>
      </w:r>
      <w:r>
        <w:rPr>
          <w:sz w:val="28"/>
          <w:szCs w:val="28"/>
        </w:rPr>
        <w:t>я</w:t>
      </w:r>
      <w:r w:rsidRPr="00A60D60">
        <w:rPr>
          <w:sz w:val="28"/>
          <w:szCs w:val="28"/>
        </w:rPr>
        <w:t>.</w:t>
      </w:r>
      <w:r>
        <w:rPr>
          <w:sz w:val="28"/>
          <w:szCs w:val="28"/>
        </w:rPr>
        <w:t xml:space="preserve"> Максимальный срок выполнения административного действия – 30 минут с момента поступления.</w:t>
      </w:r>
    </w:p>
    <w:p w:rsidR="004E21ED" w:rsidRDefault="004E21ED" w:rsidP="004E21E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31.</w:t>
      </w:r>
      <w:r w:rsidRPr="00A744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Зарегистрированное заявление и </w:t>
      </w:r>
      <w:r>
        <w:rPr>
          <w:color w:val="000000"/>
          <w:spacing w:val="3"/>
          <w:sz w:val="28"/>
          <w:szCs w:val="28"/>
        </w:rPr>
        <w:t>комплект документов</w:t>
      </w:r>
      <w:r w:rsidRPr="0012395A">
        <w:rPr>
          <w:sz w:val="28"/>
          <w:szCs w:val="28"/>
        </w:rPr>
        <w:t xml:space="preserve"> направля</w:t>
      </w:r>
      <w:r>
        <w:rPr>
          <w:sz w:val="28"/>
          <w:szCs w:val="28"/>
        </w:rPr>
        <w:t>е</w:t>
      </w:r>
      <w:r w:rsidRPr="0012395A">
        <w:rPr>
          <w:sz w:val="28"/>
          <w:szCs w:val="28"/>
        </w:rPr>
        <w:t>тся</w:t>
      </w:r>
      <w:r>
        <w:rPr>
          <w:sz w:val="28"/>
          <w:szCs w:val="28"/>
        </w:rPr>
        <w:t xml:space="preserve"> </w:t>
      </w:r>
      <w:r w:rsidRPr="00113FB6">
        <w:rPr>
          <w:sz w:val="28"/>
          <w:szCs w:val="28"/>
        </w:rPr>
        <w:t xml:space="preserve">заместителю </w:t>
      </w:r>
      <w:r>
        <w:rPr>
          <w:sz w:val="28"/>
          <w:szCs w:val="28"/>
        </w:rPr>
        <w:t>начальника</w:t>
      </w:r>
      <w:r w:rsidRPr="00113FB6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</w:t>
      </w:r>
      <w:r w:rsidRPr="00113FB6">
        <w:rPr>
          <w:sz w:val="28"/>
          <w:szCs w:val="28"/>
        </w:rPr>
        <w:t>, ответственному за организацию предоставлени</w:t>
      </w:r>
      <w:r>
        <w:rPr>
          <w:sz w:val="28"/>
          <w:szCs w:val="28"/>
        </w:rPr>
        <w:t>я</w:t>
      </w:r>
      <w:r w:rsidRPr="00113FB6">
        <w:rPr>
          <w:sz w:val="28"/>
          <w:szCs w:val="28"/>
        </w:rPr>
        <w:t xml:space="preserve"> государственной услуги (далее – заместитель </w:t>
      </w:r>
      <w:r>
        <w:rPr>
          <w:sz w:val="28"/>
          <w:szCs w:val="28"/>
        </w:rPr>
        <w:t>начальника</w:t>
      </w:r>
      <w:r w:rsidRPr="00113FB6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Управления)</w:t>
      </w:r>
      <w:bookmarkStart w:id="1" w:name="sub_1007"/>
      <w:r>
        <w:rPr>
          <w:sz w:val="28"/>
          <w:szCs w:val="28"/>
        </w:rPr>
        <w:t xml:space="preserve"> для</w:t>
      </w:r>
      <w:r w:rsidRPr="00113FB6">
        <w:rPr>
          <w:sz w:val="28"/>
          <w:szCs w:val="28"/>
        </w:rPr>
        <w:t xml:space="preserve"> </w:t>
      </w:r>
      <w:r w:rsidRPr="00B86AE2">
        <w:rPr>
          <w:color w:val="000000"/>
          <w:spacing w:val="3"/>
          <w:sz w:val="28"/>
          <w:szCs w:val="28"/>
        </w:rPr>
        <w:t>назначени</w:t>
      </w:r>
      <w:r>
        <w:rPr>
          <w:color w:val="000000"/>
          <w:spacing w:val="3"/>
          <w:sz w:val="28"/>
          <w:szCs w:val="28"/>
        </w:rPr>
        <w:t>я</w:t>
      </w:r>
      <w:r w:rsidRPr="00B86AE2">
        <w:rPr>
          <w:color w:val="000000"/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 xml:space="preserve">в форме </w:t>
      </w:r>
      <w:r w:rsidRPr="00113FB6">
        <w:rPr>
          <w:sz w:val="28"/>
          <w:szCs w:val="28"/>
        </w:rPr>
        <w:t>письменн</w:t>
      </w:r>
      <w:r>
        <w:rPr>
          <w:sz w:val="28"/>
          <w:szCs w:val="28"/>
        </w:rPr>
        <w:t>ой</w:t>
      </w:r>
      <w:r w:rsidRPr="00113FB6">
        <w:rPr>
          <w:sz w:val="28"/>
          <w:szCs w:val="28"/>
        </w:rPr>
        <w:t xml:space="preserve"> </w:t>
      </w:r>
      <w:r>
        <w:rPr>
          <w:sz w:val="28"/>
          <w:szCs w:val="28"/>
        </w:rPr>
        <w:t>резолюции специалиста (</w:t>
      </w:r>
      <w:r w:rsidRPr="0031165D">
        <w:rPr>
          <w:color w:val="000000"/>
          <w:spacing w:val="3"/>
          <w:sz w:val="28"/>
          <w:szCs w:val="28"/>
        </w:rPr>
        <w:t>эксперт</w:t>
      </w:r>
      <w:r>
        <w:rPr>
          <w:color w:val="000000"/>
          <w:spacing w:val="3"/>
          <w:sz w:val="28"/>
          <w:szCs w:val="28"/>
        </w:rPr>
        <w:t>а)</w:t>
      </w:r>
      <w:r>
        <w:rPr>
          <w:sz w:val="28"/>
          <w:szCs w:val="28"/>
        </w:rPr>
        <w:t xml:space="preserve">, ответственного за проведение государственной экспертизы (далее также – </w:t>
      </w:r>
      <w:r w:rsidRPr="00B86AE2">
        <w:rPr>
          <w:color w:val="000000"/>
          <w:spacing w:val="3"/>
          <w:sz w:val="28"/>
          <w:szCs w:val="28"/>
        </w:rPr>
        <w:t>эксперт</w:t>
      </w:r>
      <w:r>
        <w:rPr>
          <w:color w:val="000000"/>
          <w:spacing w:val="3"/>
          <w:sz w:val="28"/>
          <w:szCs w:val="28"/>
        </w:rPr>
        <w:t>)</w:t>
      </w:r>
      <w:r w:rsidRPr="00113FB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60D60">
        <w:rPr>
          <w:sz w:val="28"/>
          <w:szCs w:val="28"/>
        </w:rPr>
        <w:t>Лицо, ответственное за выполнение данного административного действия</w:t>
      </w:r>
      <w:r>
        <w:rPr>
          <w:sz w:val="28"/>
          <w:szCs w:val="28"/>
        </w:rPr>
        <w:t xml:space="preserve"> – </w:t>
      </w:r>
      <w:r w:rsidRPr="00113FB6">
        <w:rPr>
          <w:sz w:val="28"/>
          <w:szCs w:val="28"/>
        </w:rPr>
        <w:t xml:space="preserve">заместитель </w:t>
      </w:r>
      <w:r>
        <w:rPr>
          <w:sz w:val="28"/>
          <w:szCs w:val="28"/>
        </w:rPr>
        <w:t>начальника</w:t>
      </w:r>
      <w:r w:rsidRPr="00113FB6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Управления.</w:t>
      </w:r>
    </w:p>
    <w:p w:rsidR="004E21ED" w:rsidRPr="00113FB6" w:rsidRDefault="004E21ED" w:rsidP="004E21E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выполнения административной процедуры – 1</w:t>
      </w:r>
      <w:r w:rsidRPr="0012395A">
        <w:rPr>
          <w:sz w:val="28"/>
          <w:szCs w:val="28"/>
        </w:rPr>
        <w:t xml:space="preserve"> </w:t>
      </w:r>
      <w:r>
        <w:rPr>
          <w:sz w:val="28"/>
          <w:szCs w:val="28"/>
        </w:rPr>
        <w:t>календарный</w:t>
      </w:r>
      <w:r w:rsidRPr="0012395A">
        <w:rPr>
          <w:sz w:val="28"/>
          <w:szCs w:val="28"/>
        </w:rPr>
        <w:t xml:space="preserve"> д</w:t>
      </w:r>
      <w:r>
        <w:rPr>
          <w:sz w:val="28"/>
          <w:szCs w:val="28"/>
        </w:rPr>
        <w:t>е</w:t>
      </w:r>
      <w:r w:rsidRPr="0012395A">
        <w:rPr>
          <w:sz w:val="28"/>
          <w:szCs w:val="28"/>
        </w:rPr>
        <w:t>н</w:t>
      </w:r>
      <w:r>
        <w:rPr>
          <w:sz w:val="28"/>
          <w:szCs w:val="28"/>
        </w:rPr>
        <w:t xml:space="preserve">ь со дня поступления </w:t>
      </w:r>
      <w:r w:rsidRPr="0012395A">
        <w:rPr>
          <w:sz w:val="28"/>
          <w:szCs w:val="28"/>
        </w:rPr>
        <w:t>заявления</w:t>
      </w:r>
      <w:r>
        <w:rPr>
          <w:sz w:val="28"/>
          <w:szCs w:val="28"/>
        </w:rPr>
        <w:t xml:space="preserve"> и</w:t>
      </w:r>
      <w:r w:rsidRPr="0012395A">
        <w:rPr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комплекта документов</w:t>
      </w:r>
      <w:r w:rsidRPr="0012395A">
        <w:rPr>
          <w:sz w:val="28"/>
          <w:szCs w:val="28"/>
        </w:rPr>
        <w:t>.</w:t>
      </w:r>
    </w:p>
    <w:p w:rsidR="004E21ED" w:rsidRPr="00113FB6" w:rsidRDefault="004E21ED" w:rsidP="004E21E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32. </w:t>
      </w:r>
      <w:r w:rsidRPr="00113FB6">
        <w:rPr>
          <w:sz w:val="28"/>
          <w:szCs w:val="28"/>
        </w:rPr>
        <w:t>Критерием принятия решения в рамках выполнения административно</w:t>
      </w:r>
      <w:r>
        <w:rPr>
          <w:sz w:val="28"/>
          <w:szCs w:val="28"/>
        </w:rPr>
        <w:t>й</w:t>
      </w:r>
      <w:r w:rsidRPr="00113FB6">
        <w:rPr>
          <w:sz w:val="28"/>
          <w:szCs w:val="28"/>
        </w:rPr>
        <w:t xml:space="preserve"> </w:t>
      </w:r>
      <w:r w:rsidRPr="00D25C96">
        <w:rPr>
          <w:sz w:val="28"/>
          <w:szCs w:val="28"/>
        </w:rPr>
        <w:t xml:space="preserve">процедуры </w:t>
      </w:r>
      <w:r w:rsidRPr="00113FB6">
        <w:rPr>
          <w:sz w:val="28"/>
          <w:szCs w:val="28"/>
        </w:rPr>
        <w:t>является соблюдение сроков проведения государственной экспертизы.</w:t>
      </w:r>
    </w:p>
    <w:p w:rsidR="004E21ED" w:rsidRPr="00113FB6" w:rsidRDefault="004E21ED" w:rsidP="004E21E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798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87985">
        <w:rPr>
          <w:rFonts w:ascii="Times New Roman" w:hAnsi="Times New Roman" w:cs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13FB6">
        <w:rPr>
          <w:rFonts w:ascii="Times New Roman" w:hAnsi="Times New Roman" w:cs="Times New Roman"/>
          <w:sz w:val="28"/>
          <w:szCs w:val="28"/>
        </w:rPr>
        <w:t xml:space="preserve">Результатом </w:t>
      </w:r>
      <w:r w:rsidRPr="00905599">
        <w:rPr>
          <w:rFonts w:ascii="Times New Roman" w:hAnsi="Times New Roman" w:cs="Times New Roman"/>
          <w:sz w:val="28"/>
          <w:szCs w:val="28"/>
        </w:rPr>
        <w:t>административной процедуры</w:t>
      </w:r>
      <w:r w:rsidRPr="00D25C96">
        <w:rPr>
          <w:sz w:val="28"/>
          <w:szCs w:val="28"/>
        </w:rPr>
        <w:t xml:space="preserve"> </w:t>
      </w:r>
      <w:r w:rsidRPr="00113FB6">
        <w:rPr>
          <w:rFonts w:ascii="Times New Roman" w:hAnsi="Times New Roman" w:cs="Times New Roman"/>
          <w:sz w:val="28"/>
          <w:szCs w:val="28"/>
        </w:rPr>
        <w:t xml:space="preserve">является получение </w:t>
      </w:r>
      <w:r>
        <w:rPr>
          <w:rFonts w:ascii="Times New Roman" w:hAnsi="Times New Roman" w:cs="Times New Roman"/>
          <w:sz w:val="28"/>
          <w:szCs w:val="28"/>
        </w:rPr>
        <w:t>экспертом</w:t>
      </w:r>
      <w:r w:rsidRPr="00113FB6">
        <w:rPr>
          <w:rFonts w:ascii="Times New Roman" w:hAnsi="Times New Roman" w:cs="Times New Roman"/>
          <w:sz w:val="28"/>
          <w:szCs w:val="28"/>
        </w:rPr>
        <w:t xml:space="preserve"> </w:t>
      </w:r>
      <w:r w:rsidRPr="008070D9">
        <w:rPr>
          <w:rFonts w:ascii="Times New Roman" w:hAnsi="Times New Roman" w:cs="Times New Roman"/>
          <w:sz w:val="28"/>
          <w:szCs w:val="28"/>
        </w:rPr>
        <w:t>письменной</w:t>
      </w:r>
      <w:r w:rsidRPr="00113FB6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резолюции </w:t>
      </w:r>
      <w:r w:rsidRPr="00113FB6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>
        <w:rPr>
          <w:rFonts w:ascii="Times New Roman" w:hAnsi="Times New Roman" w:cs="Times New Roman"/>
          <w:sz w:val="28"/>
          <w:szCs w:val="28"/>
        </w:rPr>
        <w:t>начальника</w:t>
      </w:r>
      <w:r w:rsidRPr="00113F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113FB6">
        <w:rPr>
          <w:rFonts w:ascii="Times New Roman" w:hAnsi="Times New Roman" w:cs="Times New Roman"/>
          <w:sz w:val="28"/>
          <w:szCs w:val="28"/>
        </w:rPr>
        <w:t xml:space="preserve">, а также зарегистрированного заявления и </w:t>
      </w:r>
      <w:r>
        <w:rPr>
          <w:rFonts w:ascii="Times New Roman" w:hAnsi="Times New Roman" w:cs="Times New Roman"/>
          <w:sz w:val="28"/>
          <w:szCs w:val="28"/>
        </w:rPr>
        <w:t>комплекта</w:t>
      </w:r>
      <w:r w:rsidRPr="00113FB6">
        <w:rPr>
          <w:rFonts w:ascii="Times New Roman" w:hAnsi="Times New Roman" w:cs="Times New Roman"/>
          <w:sz w:val="28"/>
          <w:szCs w:val="28"/>
        </w:rPr>
        <w:t xml:space="preserve"> документов для проведения государственной экспертизы.</w:t>
      </w:r>
    </w:p>
    <w:p w:rsidR="004E21ED" w:rsidRPr="00905599" w:rsidRDefault="004E21ED" w:rsidP="004E21E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Pr="00787985">
        <w:rPr>
          <w:rFonts w:ascii="Times New Roman" w:hAnsi="Times New Roman" w:cs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13FB6">
        <w:rPr>
          <w:rFonts w:ascii="Times New Roman" w:hAnsi="Times New Roman" w:cs="Times New Roman"/>
          <w:sz w:val="28"/>
          <w:szCs w:val="28"/>
        </w:rPr>
        <w:t xml:space="preserve">Способ фиксации результата выполнения </w:t>
      </w:r>
      <w:r w:rsidRPr="00905599">
        <w:rPr>
          <w:rFonts w:ascii="Times New Roman" w:hAnsi="Times New Roman" w:cs="Times New Roman"/>
          <w:sz w:val="28"/>
          <w:szCs w:val="28"/>
        </w:rPr>
        <w:t xml:space="preserve">административной процедуры: </w:t>
      </w:r>
    </w:p>
    <w:p w:rsidR="004E21ED" w:rsidRPr="00B86AE2" w:rsidRDefault="004E21ED" w:rsidP="004E21ED">
      <w:pPr>
        <w:pStyle w:val="af9"/>
        <w:ind w:left="0" w:firstLine="851"/>
        <w:jc w:val="both"/>
        <w:rPr>
          <w:color w:val="000000"/>
          <w:spacing w:val="3"/>
          <w:sz w:val="28"/>
          <w:szCs w:val="28"/>
        </w:rPr>
      </w:pPr>
      <w:r w:rsidRPr="00B86AE2">
        <w:rPr>
          <w:color w:val="000000"/>
          <w:spacing w:val="3"/>
          <w:sz w:val="28"/>
          <w:szCs w:val="28"/>
        </w:rPr>
        <w:t>регистрация заявления на проведение государственной эксперти</w:t>
      </w:r>
      <w:r>
        <w:rPr>
          <w:color w:val="000000"/>
          <w:spacing w:val="3"/>
          <w:sz w:val="28"/>
          <w:szCs w:val="28"/>
        </w:rPr>
        <w:t>зы</w:t>
      </w:r>
      <w:r w:rsidRPr="00B86AE2">
        <w:rPr>
          <w:color w:val="000000"/>
          <w:spacing w:val="3"/>
          <w:sz w:val="28"/>
          <w:szCs w:val="28"/>
        </w:rPr>
        <w:t>;</w:t>
      </w:r>
    </w:p>
    <w:p w:rsidR="004E21ED" w:rsidRDefault="004E21ED" w:rsidP="004E21ED">
      <w:pPr>
        <w:ind w:firstLine="851"/>
        <w:jc w:val="both"/>
        <w:rPr>
          <w:sz w:val="28"/>
          <w:szCs w:val="28"/>
        </w:rPr>
      </w:pPr>
      <w:r w:rsidRPr="00113FB6">
        <w:rPr>
          <w:sz w:val="28"/>
          <w:szCs w:val="28"/>
        </w:rPr>
        <w:t>письменн</w:t>
      </w:r>
      <w:r>
        <w:rPr>
          <w:sz w:val="28"/>
          <w:szCs w:val="28"/>
        </w:rPr>
        <w:t>ая</w:t>
      </w:r>
      <w:r w:rsidRPr="00113F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резолюция </w:t>
      </w:r>
      <w:r w:rsidRPr="00B86AE2">
        <w:rPr>
          <w:color w:val="000000"/>
          <w:spacing w:val="3"/>
          <w:sz w:val="28"/>
          <w:szCs w:val="28"/>
        </w:rPr>
        <w:t xml:space="preserve">заместителя </w:t>
      </w:r>
      <w:r>
        <w:rPr>
          <w:color w:val="000000"/>
          <w:spacing w:val="3"/>
          <w:sz w:val="28"/>
          <w:szCs w:val="28"/>
        </w:rPr>
        <w:t>начальника</w:t>
      </w:r>
      <w:r w:rsidRPr="00B86AE2">
        <w:rPr>
          <w:color w:val="000000"/>
          <w:spacing w:val="3"/>
          <w:sz w:val="28"/>
          <w:szCs w:val="28"/>
        </w:rPr>
        <w:t xml:space="preserve"> Управления </w:t>
      </w:r>
      <w:r>
        <w:rPr>
          <w:color w:val="000000"/>
          <w:spacing w:val="3"/>
          <w:sz w:val="28"/>
          <w:szCs w:val="28"/>
        </w:rPr>
        <w:t>эксперту</w:t>
      </w:r>
      <w:r w:rsidRPr="00B86AE2">
        <w:rPr>
          <w:color w:val="000000"/>
          <w:spacing w:val="3"/>
          <w:sz w:val="28"/>
          <w:szCs w:val="28"/>
        </w:rPr>
        <w:t xml:space="preserve"> на проведение государственной экспертизы.</w:t>
      </w:r>
    </w:p>
    <w:bookmarkEnd w:id="1"/>
    <w:p w:rsidR="004E21ED" w:rsidRDefault="004E21ED" w:rsidP="004E21ED">
      <w:pPr>
        <w:ind w:firstLine="851"/>
        <w:jc w:val="both"/>
        <w:rPr>
          <w:sz w:val="28"/>
          <w:szCs w:val="28"/>
        </w:rPr>
      </w:pPr>
    </w:p>
    <w:p w:rsidR="004E21ED" w:rsidRDefault="004E21ED" w:rsidP="004E21ED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31165D">
        <w:rPr>
          <w:sz w:val="28"/>
          <w:szCs w:val="28"/>
        </w:rPr>
        <w:t xml:space="preserve">роверка комплектности представленных на государственную экспертизу </w:t>
      </w:r>
      <w:r w:rsidRPr="0031165D">
        <w:rPr>
          <w:color w:val="000000"/>
          <w:spacing w:val="3"/>
          <w:sz w:val="28"/>
          <w:szCs w:val="28"/>
        </w:rPr>
        <w:t>документ</w:t>
      </w:r>
      <w:r>
        <w:rPr>
          <w:color w:val="000000"/>
          <w:spacing w:val="3"/>
          <w:sz w:val="28"/>
          <w:szCs w:val="28"/>
        </w:rPr>
        <w:t xml:space="preserve">ов и их </w:t>
      </w:r>
      <w:r w:rsidRPr="0031165D">
        <w:rPr>
          <w:sz w:val="28"/>
          <w:szCs w:val="28"/>
        </w:rPr>
        <w:t xml:space="preserve">соответствия </w:t>
      </w:r>
      <w:r>
        <w:rPr>
          <w:sz w:val="28"/>
          <w:szCs w:val="28"/>
        </w:rPr>
        <w:t>установленным требованиям</w:t>
      </w:r>
    </w:p>
    <w:p w:rsidR="004E21ED" w:rsidRDefault="004E21ED" w:rsidP="004E21ED">
      <w:pPr>
        <w:ind w:firstLine="851"/>
        <w:jc w:val="both"/>
        <w:rPr>
          <w:sz w:val="28"/>
          <w:szCs w:val="28"/>
        </w:rPr>
      </w:pPr>
    </w:p>
    <w:p w:rsidR="004E21ED" w:rsidRPr="00C90399" w:rsidRDefault="004E21ED" w:rsidP="004E21E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Pr="0012395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Основанием для данной административной процедуры является получение </w:t>
      </w:r>
      <w:r w:rsidRPr="00B86AE2">
        <w:rPr>
          <w:color w:val="000000"/>
          <w:spacing w:val="3"/>
          <w:sz w:val="28"/>
          <w:szCs w:val="28"/>
        </w:rPr>
        <w:t>эксперт</w:t>
      </w:r>
      <w:r>
        <w:rPr>
          <w:color w:val="000000"/>
          <w:spacing w:val="3"/>
          <w:sz w:val="28"/>
          <w:szCs w:val="28"/>
        </w:rPr>
        <w:t>ом</w:t>
      </w:r>
      <w:r>
        <w:rPr>
          <w:sz w:val="28"/>
          <w:szCs w:val="28"/>
        </w:rPr>
        <w:t xml:space="preserve"> заявления и комплекта документов, необходимых для государственной экспертизы, с резолюцией </w:t>
      </w:r>
      <w:r w:rsidRPr="00113FB6">
        <w:rPr>
          <w:sz w:val="28"/>
          <w:szCs w:val="28"/>
        </w:rPr>
        <w:t>заместител</w:t>
      </w:r>
      <w:r>
        <w:rPr>
          <w:sz w:val="28"/>
          <w:szCs w:val="28"/>
        </w:rPr>
        <w:t>я</w:t>
      </w:r>
      <w:r w:rsidRPr="00113FB6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начальника</w:t>
      </w:r>
      <w:r w:rsidRPr="00113FB6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</w:t>
      </w:r>
      <w:r w:rsidRPr="00C90399">
        <w:rPr>
          <w:sz w:val="28"/>
          <w:szCs w:val="28"/>
        </w:rPr>
        <w:t>.</w:t>
      </w:r>
    </w:p>
    <w:p w:rsidR="004E21ED" w:rsidRPr="00113FB6" w:rsidRDefault="004E21ED" w:rsidP="004E21E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36. </w:t>
      </w:r>
      <w:r>
        <w:rPr>
          <w:color w:val="000000"/>
          <w:spacing w:val="3"/>
          <w:sz w:val="28"/>
          <w:szCs w:val="28"/>
        </w:rPr>
        <w:t>Э</w:t>
      </w:r>
      <w:r w:rsidRPr="00B86AE2">
        <w:rPr>
          <w:color w:val="000000"/>
          <w:spacing w:val="3"/>
          <w:sz w:val="28"/>
          <w:szCs w:val="28"/>
        </w:rPr>
        <w:t>ксперт</w:t>
      </w:r>
      <w:r>
        <w:rPr>
          <w:sz w:val="28"/>
          <w:szCs w:val="28"/>
        </w:rPr>
        <w:t xml:space="preserve">  в течение 1 рабочего дня с момента поступления вышеуказанных документов устанавливает предмет обращения – объект государственной экспертизы</w:t>
      </w:r>
      <w:r w:rsidRPr="00181AF3">
        <w:rPr>
          <w:sz w:val="28"/>
          <w:szCs w:val="28"/>
        </w:rPr>
        <w:t xml:space="preserve"> </w:t>
      </w:r>
      <w:r w:rsidRPr="00113FB6">
        <w:rPr>
          <w:sz w:val="28"/>
          <w:szCs w:val="28"/>
        </w:rPr>
        <w:t xml:space="preserve">и оценивает полноту представленного комплекта документов </w:t>
      </w:r>
      <w:r>
        <w:rPr>
          <w:sz w:val="28"/>
          <w:szCs w:val="28"/>
        </w:rPr>
        <w:t>и их</w:t>
      </w:r>
      <w:r w:rsidRPr="00113FB6">
        <w:rPr>
          <w:sz w:val="28"/>
          <w:szCs w:val="28"/>
        </w:rPr>
        <w:t xml:space="preserve"> соответствие установленным требованиям: </w:t>
      </w:r>
    </w:p>
    <w:p w:rsidR="004E21ED" w:rsidRPr="00B86AE2" w:rsidRDefault="004E21ED" w:rsidP="004E21ED">
      <w:pPr>
        <w:pStyle w:val="af9"/>
        <w:ind w:left="0" w:firstLine="851"/>
        <w:jc w:val="both"/>
        <w:rPr>
          <w:color w:val="000000"/>
          <w:spacing w:val="3"/>
          <w:sz w:val="28"/>
          <w:szCs w:val="28"/>
        </w:rPr>
      </w:pPr>
      <w:r w:rsidRPr="00B86AE2">
        <w:rPr>
          <w:color w:val="000000"/>
          <w:spacing w:val="3"/>
          <w:sz w:val="28"/>
          <w:szCs w:val="28"/>
        </w:rPr>
        <w:t>заявление составлено по установленной форме, подписано надлежащими лицами;</w:t>
      </w:r>
    </w:p>
    <w:p w:rsidR="004E21ED" w:rsidRPr="00B86AE2" w:rsidRDefault="004E21ED" w:rsidP="004E21ED">
      <w:pPr>
        <w:pStyle w:val="af9"/>
        <w:ind w:left="0" w:firstLine="851"/>
        <w:jc w:val="both"/>
        <w:rPr>
          <w:sz w:val="28"/>
          <w:szCs w:val="28"/>
        </w:rPr>
      </w:pPr>
      <w:r w:rsidRPr="00B86AE2">
        <w:rPr>
          <w:color w:val="000000"/>
          <w:spacing w:val="3"/>
          <w:sz w:val="28"/>
          <w:szCs w:val="28"/>
        </w:rPr>
        <w:t>тексты документов написаны разборчиво, наименования юридических</w:t>
      </w:r>
      <w:r w:rsidRPr="00B86AE2">
        <w:rPr>
          <w:sz w:val="28"/>
          <w:szCs w:val="28"/>
        </w:rPr>
        <w:t xml:space="preserve"> лиц – без сокращения, с указанием их мест нахождения и контактных телефонов; </w:t>
      </w:r>
    </w:p>
    <w:p w:rsidR="004E21ED" w:rsidRPr="008C1CD4" w:rsidRDefault="004E21ED" w:rsidP="004E21ED">
      <w:pPr>
        <w:pStyle w:val="af9"/>
        <w:ind w:left="0" w:firstLine="851"/>
        <w:jc w:val="both"/>
        <w:rPr>
          <w:color w:val="000000"/>
          <w:spacing w:val="3"/>
          <w:sz w:val="28"/>
          <w:szCs w:val="28"/>
        </w:rPr>
      </w:pPr>
      <w:r w:rsidRPr="008C1CD4">
        <w:rPr>
          <w:color w:val="000000"/>
          <w:spacing w:val="3"/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4E21ED" w:rsidRPr="008C1CD4" w:rsidRDefault="004E21ED" w:rsidP="004E21ED">
      <w:pPr>
        <w:pStyle w:val="af9"/>
        <w:ind w:left="0" w:firstLine="851"/>
        <w:jc w:val="both"/>
        <w:rPr>
          <w:color w:val="000000"/>
          <w:spacing w:val="3"/>
          <w:sz w:val="28"/>
          <w:szCs w:val="28"/>
        </w:rPr>
      </w:pPr>
      <w:r w:rsidRPr="008C1CD4">
        <w:rPr>
          <w:color w:val="000000"/>
          <w:spacing w:val="3"/>
          <w:sz w:val="28"/>
          <w:szCs w:val="28"/>
        </w:rPr>
        <w:t>в документах нет подчисток, приписок, зачеркнутых слов и иных не оговоренных исправлений;</w:t>
      </w:r>
    </w:p>
    <w:p w:rsidR="004E21ED" w:rsidRPr="00113FB6" w:rsidRDefault="004E21ED" w:rsidP="004E21ED">
      <w:pPr>
        <w:pStyle w:val="af9"/>
        <w:ind w:left="0" w:firstLine="851"/>
        <w:jc w:val="both"/>
        <w:rPr>
          <w:sz w:val="28"/>
          <w:szCs w:val="28"/>
        </w:rPr>
      </w:pPr>
      <w:r w:rsidRPr="008C1CD4">
        <w:rPr>
          <w:color w:val="000000"/>
          <w:spacing w:val="3"/>
          <w:sz w:val="28"/>
          <w:szCs w:val="28"/>
        </w:rPr>
        <w:t>документы не имеют повреждений, наличие которых не позволяет</w:t>
      </w:r>
      <w:r w:rsidRPr="00113FB6">
        <w:rPr>
          <w:sz w:val="28"/>
          <w:szCs w:val="28"/>
        </w:rPr>
        <w:t xml:space="preserve"> однозначно истолковать их содержание;</w:t>
      </w:r>
    </w:p>
    <w:p w:rsidR="004E21ED" w:rsidRDefault="004E21ED" w:rsidP="004E21ED">
      <w:pPr>
        <w:tabs>
          <w:tab w:val="left" w:pos="126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37. </w:t>
      </w:r>
      <w:r w:rsidRPr="00830F50">
        <w:rPr>
          <w:sz w:val="28"/>
          <w:szCs w:val="28"/>
        </w:rPr>
        <w:t xml:space="preserve">В случае соответствия представленных документов </w:t>
      </w:r>
      <w:r>
        <w:rPr>
          <w:sz w:val="28"/>
          <w:szCs w:val="28"/>
        </w:rPr>
        <w:t xml:space="preserve">установленным </w:t>
      </w:r>
      <w:r w:rsidRPr="0031165D">
        <w:rPr>
          <w:sz w:val="28"/>
          <w:szCs w:val="28"/>
        </w:rPr>
        <w:t xml:space="preserve">требованиям </w:t>
      </w:r>
      <w:r>
        <w:rPr>
          <w:sz w:val="28"/>
          <w:szCs w:val="28"/>
        </w:rPr>
        <w:t xml:space="preserve"> настоящего  регламента, если </w:t>
      </w:r>
      <w:r w:rsidRPr="005A4BC0">
        <w:rPr>
          <w:color w:val="000000"/>
          <w:spacing w:val="3"/>
          <w:sz w:val="28"/>
          <w:szCs w:val="28"/>
        </w:rPr>
        <w:t>запр</w:t>
      </w:r>
      <w:r>
        <w:rPr>
          <w:color w:val="000000"/>
          <w:spacing w:val="3"/>
          <w:sz w:val="28"/>
          <w:szCs w:val="28"/>
        </w:rPr>
        <w:t>ашиваемый</w:t>
      </w:r>
      <w:r w:rsidRPr="005A4BC0">
        <w:rPr>
          <w:color w:val="000000"/>
          <w:spacing w:val="3"/>
          <w:sz w:val="28"/>
          <w:szCs w:val="28"/>
        </w:rPr>
        <w:t xml:space="preserve"> вид</w:t>
      </w:r>
      <w:r>
        <w:rPr>
          <w:color w:val="000000"/>
          <w:spacing w:val="3"/>
          <w:sz w:val="28"/>
          <w:szCs w:val="28"/>
        </w:rPr>
        <w:t xml:space="preserve"> государственной</w:t>
      </w:r>
      <w:r w:rsidRPr="005A4BC0">
        <w:rPr>
          <w:color w:val="000000"/>
          <w:spacing w:val="3"/>
          <w:sz w:val="28"/>
          <w:szCs w:val="28"/>
        </w:rPr>
        <w:t xml:space="preserve"> экспертизы входит в компетенцию и полномочия Управления</w:t>
      </w:r>
      <w:r>
        <w:rPr>
          <w:color w:val="000000"/>
          <w:spacing w:val="3"/>
          <w:sz w:val="28"/>
          <w:szCs w:val="28"/>
        </w:rPr>
        <w:t xml:space="preserve">, а также </w:t>
      </w:r>
      <w:r>
        <w:rPr>
          <w:color w:val="000000"/>
          <w:sz w:val="28"/>
          <w:szCs w:val="28"/>
        </w:rPr>
        <w:t xml:space="preserve">соответствия </w:t>
      </w:r>
      <w:r w:rsidRPr="00A12C8E">
        <w:rPr>
          <w:color w:val="000000"/>
          <w:sz w:val="28"/>
          <w:szCs w:val="28"/>
        </w:rPr>
        <w:t xml:space="preserve">заявителя </w:t>
      </w:r>
      <w:r>
        <w:rPr>
          <w:color w:val="000000"/>
          <w:sz w:val="28"/>
          <w:szCs w:val="28"/>
        </w:rPr>
        <w:t xml:space="preserve">требованиям </w:t>
      </w:r>
      <w:r w:rsidRPr="00A12C8E">
        <w:rPr>
          <w:color w:val="000000"/>
          <w:sz w:val="28"/>
          <w:szCs w:val="28"/>
        </w:rPr>
        <w:t>пункт</w:t>
      </w:r>
      <w:r>
        <w:rPr>
          <w:color w:val="000000"/>
          <w:sz w:val="28"/>
          <w:szCs w:val="28"/>
        </w:rPr>
        <w:t>а</w:t>
      </w:r>
      <w:r w:rsidRPr="00A12C8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</w:t>
      </w:r>
      <w:r w:rsidRPr="00A12C8E">
        <w:rPr>
          <w:color w:val="000000"/>
          <w:sz w:val="28"/>
          <w:szCs w:val="28"/>
        </w:rPr>
        <w:t xml:space="preserve"> настоящего регламента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э</w:t>
      </w:r>
      <w:r w:rsidRPr="00B86AE2">
        <w:rPr>
          <w:color w:val="000000"/>
          <w:spacing w:val="3"/>
          <w:sz w:val="28"/>
          <w:szCs w:val="28"/>
        </w:rPr>
        <w:t>ксперт</w:t>
      </w:r>
      <w:r>
        <w:rPr>
          <w:sz w:val="28"/>
          <w:szCs w:val="28"/>
        </w:rPr>
        <w:t xml:space="preserve"> </w:t>
      </w:r>
      <w:r w:rsidRPr="00113FB6">
        <w:rPr>
          <w:sz w:val="28"/>
          <w:szCs w:val="28"/>
        </w:rPr>
        <w:t>принимает решение о начале проведения государственной экспертизы</w:t>
      </w:r>
      <w:r w:rsidRPr="00830F50">
        <w:rPr>
          <w:sz w:val="28"/>
          <w:szCs w:val="28"/>
        </w:rPr>
        <w:t>.</w:t>
      </w:r>
    </w:p>
    <w:p w:rsidR="004E21ED" w:rsidRDefault="004E21ED" w:rsidP="004E21ED">
      <w:pPr>
        <w:tabs>
          <w:tab w:val="left" w:pos="1260"/>
        </w:tabs>
        <w:ind w:firstLine="851"/>
        <w:jc w:val="both"/>
        <w:rPr>
          <w:bCs/>
          <w:iCs/>
          <w:sz w:val="28"/>
          <w:szCs w:val="28"/>
        </w:rPr>
      </w:pPr>
      <w:r w:rsidRPr="00556064">
        <w:rPr>
          <w:sz w:val="28"/>
          <w:szCs w:val="28"/>
        </w:rPr>
        <w:t xml:space="preserve">В случае несоответствия представленных заявителем </w:t>
      </w:r>
      <w:r>
        <w:rPr>
          <w:sz w:val="28"/>
          <w:szCs w:val="28"/>
        </w:rPr>
        <w:t>документов</w:t>
      </w:r>
      <w:r w:rsidRPr="005560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установленным </w:t>
      </w:r>
      <w:r w:rsidRPr="00556064">
        <w:rPr>
          <w:sz w:val="28"/>
          <w:szCs w:val="28"/>
        </w:rPr>
        <w:t>требованиям</w:t>
      </w:r>
      <w:r>
        <w:rPr>
          <w:sz w:val="28"/>
          <w:szCs w:val="28"/>
        </w:rPr>
        <w:t xml:space="preserve"> настоящего регламента, а также в случаях, предусмотренных абзацами 2, 3 п. 20 настоящего регламента,</w:t>
      </w:r>
      <w:r w:rsidRPr="00556064">
        <w:rPr>
          <w:sz w:val="28"/>
          <w:szCs w:val="28"/>
        </w:rPr>
        <w:t xml:space="preserve"> э</w:t>
      </w:r>
      <w:r w:rsidRPr="00556064">
        <w:rPr>
          <w:color w:val="000000"/>
          <w:spacing w:val="3"/>
          <w:sz w:val="28"/>
          <w:szCs w:val="28"/>
        </w:rPr>
        <w:t>ксперт</w:t>
      </w:r>
      <w:r w:rsidRPr="00556064">
        <w:rPr>
          <w:sz w:val="28"/>
          <w:szCs w:val="28"/>
        </w:rPr>
        <w:t xml:space="preserve"> в срок не более </w:t>
      </w:r>
      <w:r>
        <w:rPr>
          <w:sz w:val="28"/>
          <w:szCs w:val="28"/>
        </w:rPr>
        <w:t>7</w:t>
      </w:r>
      <w:r w:rsidRPr="00556064">
        <w:rPr>
          <w:sz w:val="28"/>
          <w:szCs w:val="28"/>
        </w:rPr>
        <w:t xml:space="preserve"> календарных дней со дня регистрации документов </w:t>
      </w:r>
      <w:r w:rsidRPr="00556064">
        <w:rPr>
          <w:bCs/>
          <w:iCs/>
          <w:sz w:val="28"/>
          <w:szCs w:val="28"/>
        </w:rPr>
        <w:t>письменно уведомляет  заявителя</w:t>
      </w:r>
      <w:r>
        <w:rPr>
          <w:bCs/>
          <w:iCs/>
          <w:sz w:val="28"/>
          <w:szCs w:val="28"/>
        </w:rPr>
        <w:t xml:space="preserve"> об отказе в проведении государственной экспертизы</w:t>
      </w:r>
      <w:r w:rsidRPr="00556064">
        <w:rPr>
          <w:bCs/>
          <w:iCs/>
          <w:sz w:val="28"/>
          <w:szCs w:val="28"/>
        </w:rPr>
        <w:t>.</w:t>
      </w:r>
    </w:p>
    <w:p w:rsidR="004E21ED" w:rsidRPr="00830F50" w:rsidRDefault="004E21ED" w:rsidP="004E21ED">
      <w:pPr>
        <w:tabs>
          <w:tab w:val="left" w:pos="1260"/>
        </w:tabs>
        <w:ind w:firstLine="851"/>
        <w:jc w:val="both"/>
        <w:rPr>
          <w:sz w:val="28"/>
          <w:szCs w:val="28"/>
        </w:rPr>
      </w:pPr>
      <w:r w:rsidRPr="00A60D60">
        <w:rPr>
          <w:sz w:val="28"/>
          <w:szCs w:val="28"/>
        </w:rPr>
        <w:t xml:space="preserve">Лицо, ответственное за выполнение данного административного </w:t>
      </w:r>
      <w:r>
        <w:rPr>
          <w:sz w:val="28"/>
          <w:szCs w:val="28"/>
        </w:rPr>
        <w:br w:type="textWrapping" w:clear="all"/>
      </w:r>
      <w:r w:rsidRPr="00A60D60">
        <w:rPr>
          <w:sz w:val="28"/>
          <w:szCs w:val="28"/>
        </w:rPr>
        <w:t xml:space="preserve">действия – </w:t>
      </w:r>
      <w:r>
        <w:rPr>
          <w:sz w:val="28"/>
          <w:szCs w:val="28"/>
        </w:rPr>
        <w:t>э</w:t>
      </w:r>
      <w:r w:rsidRPr="00B86AE2">
        <w:rPr>
          <w:color w:val="000000"/>
          <w:spacing w:val="3"/>
          <w:sz w:val="28"/>
          <w:szCs w:val="28"/>
        </w:rPr>
        <w:t>ксперт</w:t>
      </w:r>
      <w:r>
        <w:rPr>
          <w:color w:val="000000"/>
          <w:spacing w:val="3"/>
          <w:sz w:val="28"/>
          <w:szCs w:val="28"/>
        </w:rPr>
        <w:t>.</w:t>
      </w:r>
    </w:p>
    <w:p w:rsidR="004E21ED" w:rsidRPr="00113FB6" w:rsidRDefault="004E21ED" w:rsidP="004E21ED">
      <w:pPr>
        <w:pStyle w:val="af9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Pr="00113FB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13FB6">
        <w:rPr>
          <w:sz w:val="28"/>
          <w:szCs w:val="28"/>
        </w:rPr>
        <w:t>Критерий принятия решения в рамках административно</w:t>
      </w:r>
      <w:r>
        <w:rPr>
          <w:sz w:val="28"/>
          <w:szCs w:val="28"/>
        </w:rPr>
        <w:t>й</w:t>
      </w:r>
      <w:r w:rsidRPr="00113FB6">
        <w:rPr>
          <w:sz w:val="28"/>
          <w:szCs w:val="28"/>
        </w:rPr>
        <w:t xml:space="preserve"> </w:t>
      </w:r>
      <w:r>
        <w:rPr>
          <w:sz w:val="28"/>
          <w:szCs w:val="28"/>
        </w:rPr>
        <w:t>процедуры</w:t>
      </w:r>
      <w:r w:rsidRPr="00113FB6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113FB6">
        <w:rPr>
          <w:sz w:val="28"/>
          <w:szCs w:val="28"/>
        </w:rPr>
        <w:t xml:space="preserve"> соответствие представленн</w:t>
      </w:r>
      <w:r>
        <w:rPr>
          <w:sz w:val="28"/>
          <w:szCs w:val="28"/>
        </w:rPr>
        <w:t>ых</w:t>
      </w:r>
      <w:r w:rsidRPr="00113FB6">
        <w:rPr>
          <w:sz w:val="28"/>
          <w:szCs w:val="28"/>
        </w:rPr>
        <w:t xml:space="preserve"> заявителем документов </w:t>
      </w:r>
      <w:r>
        <w:rPr>
          <w:sz w:val="28"/>
          <w:szCs w:val="28"/>
        </w:rPr>
        <w:t xml:space="preserve">установленным </w:t>
      </w:r>
      <w:r w:rsidRPr="0031165D">
        <w:rPr>
          <w:sz w:val="28"/>
          <w:szCs w:val="28"/>
        </w:rPr>
        <w:t>требованиям</w:t>
      </w:r>
      <w:r w:rsidRPr="00113FB6">
        <w:rPr>
          <w:sz w:val="28"/>
          <w:szCs w:val="28"/>
        </w:rPr>
        <w:t xml:space="preserve">. </w:t>
      </w:r>
    </w:p>
    <w:p w:rsidR="004E21ED" w:rsidRDefault="004E21ED" w:rsidP="004E21ED">
      <w:pPr>
        <w:pStyle w:val="af9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Pr="00113FB6">
        <w:rPr>
          <w:sz w:val="28"/>
          <w:szCs w:val="28"/>
        </w:rPr>
        <w:t>. Результатом административно</w:t>
      </w:r>
      <w:r>
        <w:rPr>
          <w:sz w:val="28"/>
          <w:szCs w:val="28"/>
        </w:rPr>
        <w:t>й</w:t>
      </w:r>
      <w:r w:rsidRPr="00113FB6">
        <w:rPr>
          <w:sz w:val="28"/>
          <w:szCs w:val="28"/>
        </w:rPr>
        <w:t xml:space="preserve"> </w:t>
      </w:r>
      <w:r>
        <w:rPr>
          <w:sz w:val="28"/>
          <w:szCs w:val="28"/>
        </w:rPr>
        <w:t>процедуры</w:t>
      </w:r>
      <w:r w:rsidRPr="00113FB6">
        <w:rPr>
          <w:sz w:val="28"/>
          <w:szCs w:val="28"/>
        </w:rPr>
        <w:t xml:space="preserve"> является письменно</w:t>
      </w:r>
      <w:r>
        <w:rPr>
          <w:sz w:val="28"/>
          <w:szCs w:val="28"/>
        </w:rPr>
        <w:t>е</w:t>
      </w:r>
      <w:r w:rsidRPr="00113FB6">
        <w:rPr>
          <w:sz w:val="28"/>
          <w:szCs w:val="28"/>
        </w:rPr>
        <w:t xml:space="preserve"> </w:t>
      </w:r>
      <w:r w:rsidRPr="003E7AE1">
        <w:rPr>
          <w:sz w:val="28"/>
          <w:szCs w:val="28"/>
        </w:rPr>
        <w:t>уведомлен</w:t>
      </w:r>
      <w:r>
        <w:rPr>
          <w:sz w:val="28"/>
          <w:szCs w:val="28"/>
        </w:rPr>
        <w:t>ие</w:t>
      </w:r>
      <w:r w:rsidRPr="003E7A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заявителя </w:t>
      </w:r>
      <w:r w:rsidRPr="003E7AE1">
        <w:rPr>
          <w:sz w:val="28"/>
          <w:szCs w:val="28"/>
        </w:rPr>
        <w:t xml:space="preserve">о </w:t>
      </w:r>
      <w:r>
        <w:rPr>
          <w:sz w:val="28"/>
          <w:szCs w:val="28"/>
        </w:rPr>
        <w:t>проведении</w:t>
      </w:r>
      <w:r w:rsidRPr="003E7AE1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ой экспертизы, либо об отказе в проведении государственной экспертизы</w:t>
      </w:r>
      <w:r w:rsidRPr="00113FB6">
        <w:rPr>
          <w:sz w:val="28"/>
          <w:szCs w:val="28"/>
        </w:rPr>
        <w:t xml:space="preserve">. </w:t>
      </w:r>
    </w:p>
    <w:p w:rsidR="004E21ED" w:rsidRDefault="004E21ED" w:rsidP="004E21ED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40</w:t>
      </w:r>
      <w:r w:rsidRPr="00113FB6">
        <w:rPr>
          <w:sz w:val="28"/>
          <w:szCs w:val="28"/>
        </w:rPr>
        <w:t>.</w:t>
      </w:r>
      <w:r>
        <w:rPr>
          <w:sz w:val="28"/>
          <w:szCs w:val="28"/>
        </w:rPr>
        <w:t xml:space="preserve"> Максимальный срок </w:t>
      </w:r>
      <w:r w:rsidRPr="00C90399">
        <w:rPr>
          <w:sz w:val="28"/>
          <w:szCs w:val="28"/>
        </w:rPr>
        <w:t xml:space="preserve">административной процедуры </w:t>
      </w:r>
      <w:r>
        <w:rPr>
          <w:sz w:val="28"/>
          <w:szCs w:val="28"/>
        </w:rPr>
        <w:t xml:space="preserve">1 рабочий день </w:t>
      </w:r>
      <w:r w:rsidRPr="00556064">
        <w:rPr>
          <w:sz w:val="28"/>
          <w:szCs w:val="28"/>
        </w:rPr>
        <w:t>со дня регистрации документов</w:t>
      </w:r>
      <w:r>
        <w:rPr>
          <w:sz w:val="28"/>
          <w:szCs w:val="28"/>
        </w:rPr>
        <w:t>.</w:t>
      </w:r>
    </w:p>
    <w:p w:rsidR="004E21ED" w:rsidRDefault="004E21ED" w:rsidP="004E21ED">
      <w:pPr>
        <w:pStyle w:val="af9"/>
        <w:ind w:left="0"/>
        <w:jc w:val="center"/>
        <w:rPr>
          <w:color w:val="000000"/>
          <w:spacing w:val="3"/>
          <w:sz w:val="28"/>
          <w:szCs w:val="28"/>
        </w:rPr>
      </w:pPr>
    </w:p>
    <w:p w:rsidR="004E21ED" w:rsidRDefault="004E21ED" w:rsidP="004E21ED">
      <w:pPr>
        <w:pStyle w:val="af9"/>
        <w:ind w:left="0"/>
        <w:jc w:val="center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П</w:t>
      </w:r>
      <w:r w:rsidRPr="0031165D">
        <w:rPr>
          <w:color w:val="000000"/>
          <w:spacing w:val="3"/>
          <w:sz w:val="28"/>
          <w:szCs w:val="28"/>
        </w:rPr>
        <w:t>ровед</w:t>
      </w:r>
      <w:r>
        <w:rPr>
          <w:color w:val="000000"/>
          <w:spacing w:val="3"/>
          <w:sz w:val="28"/>
          <w:szCs w:val="28"/>
        </w:rPr>
        <w:t>ение государственной экспертизы,</w:t>
      </w:r>
      <w:r w:rsidRPr="0031165D">
        <w:rPr>
          <w:color w:val="000000"/>
          <w:spacing w:val="3"/>
          <w:sz w:val="28"/>
          <w:szCs w:val="28"/>
        </w:rPr>
        <w:t xml:space="preserve"> </w:t>
      </w:r>
      <w:r w:rsidRPr="0031165D">
        <w:rPr>
          <w:sz w:val="28"/>
          <w:szCs w:val="28"/>
        </w:rPr>
        <w:t>подготовка</w:t>
      </w:r>
      <w:r>
        <w:rPr>
          <w:sz w:val="28"/>
          <w:szCs w:val="28"/>
        </w:rPr>
        <w:t>,</w:t>
      </w:r>
    </w:p>
    <w:p w:rsidR="004E21ED" w:rsidRDefault="004E21ED" w:rsidP="004E21ED">
      <w:pPr>
        <w:pStyle w:val="af9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подписание и </w:t>
      </w:r>
      <w:r w:rsidRPr="0031165D">
        <w:rPr>
          <w:sz w:val="28"/>
          <w:szCs w:val="28"/>
        </w:rPr>
        <w:t>утверждение экспертного заключения</w:t>
      </w:r>
      <w:r>
        <w:rPr>
          <w:sz w:val="28"/>
          <w:szCs w:val="28"/>
        </w:rPr>
        <w:t xml:space="preserve"> </w:t>
      </w:r>
      <w:r w:rsidRPr="0031165D">
        <w:rPr>
          <w:sz w:val="28"/>
          <w:szCs w:val="28"/>
        </w:rPr>
        <w:t>о соответствии (несоответствии) условий труда государственным</w:t>
      </w:r>
    </w:p>
    <w:p w:rsidR="004E21ED" w:rsidRDefault="004E21ED" w:rsidP="004E21ED">
      <w:pPr>
        <w:pStyle w:val="af9"/>
        <w:ind w:left="0"/>
        <w:jc w:val="center"/>
        <w:rPr>
          <w:sz w:val="28"/>
          <w:szCs w:val="28"/>
        </w:rPr>
      </w:pPr>
      <w:r w:rsidRPr="0031165D">
        <w:rPr>
          <w:sz w:val="28"/>
          <w:szCs w:val="28"/>
        </w:rPr>
        <w:t>нормативным требованиям охраны труда</w:t>
      </w:r>
    </w:p>
    <w:p w:rsidR="004E21ED" w:rsidRPr="00113FB6" w:rsidRDefault="004E21ED" w:rsidP="004E21ED">
      <w:pPr>
        <w:pStyle w:val="af9"/>
        <w:ind w:left="0"/>
        <w:jc w:val="center"/>
        <w:rPr>
          <w:sz w:val="28"/>
          <w:szCs w:val="28"/>
        </w:rPr>
      </w:pPr>
    </w:p>
    <w:p w:rsidR="004E21ED" w:rsidRDefault="004E21ED" w:rsidP="004E21ED">
      <w:pPr>
        <w:pStyle w:val="af9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41. О</w:t>
      </w:r>
      <w:r w:rsidRPr="00113FB6">
        <w:rPr>
          <w:sz w:val="28"/>
          <w:szCs w:val="28"/>
        </w:rPr>
        <w:t xml:space="preserve">снованием для начала </w:t>
      </w:r>
      <w:r w:rsidRPr="003E7AE1">
        <w:rPr>
          <w:sz w:val="28"/>
          <w:szCs w:val="28"/>
        </w:rPr>
        <w:t>данной административной процедуры является</w:t>
      </w:r>
      <w:r>
        <w:rPr>
          <w:sz w:val="28"/>
          <w:szCs w:val="28"/>
        </w:rPr>
        <w:t xml:space="preserve"> </w:t>
      </w:r>
    </w:p>
    <w:p w:rsidR="004E21ED" w:rsidRDefault="004E21ED" w:rsidP="004E21ED">
      <w:pPr>
        <w:pStyle w:val="af9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13FB6">
        <w:rPr>
          <w:sz w:val="28"/>
          <w:szCs w:val="28"/>
        </w:rPr>
        <w:t>рин</w:t>
      </w:r>
      <w:r>
        <w:rPr>
          <w:sz w:val="28"/>
          <w:szCs w:val="28"/>
        </w:rPr>
        <w:t>ятие э</w:t>
      </w:r>
      <w:r w:rsidRPr="00B86AE2">
        <w:rPr>
          <w:color w:val="000000"/>
          <w:spacing w:val="3"/>
          <w:sz w:val="28"/>
          <w:szCs w:val="28"/>
        </w:rPr>
        <w:t>ксперт</w:t>
      </w:r>
      <w:r>
        <w:rPr>
          <w:color w:val="000000"/>
          <w:spacing w:val="3"/>
          <w:sz w:val="28"/>
          <w:szCs w:val="28"/>
        </w:rPr>
        <w:t>ом</w:t>
      </w:r>
      <w:r w:rsidRPr="00113FB6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Pr="00113FB6">
        <w:rPr>
          <w:sz w:val="28"/>
          <w:szCs w:val="28"/>
        </w:rPr>
        <w:t xml:space="preserve"> о начале проведения государственной экспертизы</w:t>
      </w:r>
      <w:r>
        <w:rPr>
          <w:sz w:val="28"/>
          <w:szCs w:val="28"/>
        </w:rPr>
        <w:t>.</w:t>
      </w:r>
    </w:p>
    <w:p w:rsidR="004E21ED" w:rsidRPr="007C617F" w:rsidRDefault="004E21ED" w:rsidP="004E21ED">
      <w:pPr>
        <w:pStyle w:val="af9"/>
        <w:tabs>
          <w:tab w:val="num" w:pos="1134"/>
        </w:tabs>
        <w:ind w:left="0" w:firstLine="851"/>
        <w:jc w:val="both"/>
        <w:rPr>
          <w:color w:val="000000"/>
          <w:spacing w:val="3"/>
          <w:sz w:val="28"/>
          <w:szCs w:val="28"/>
        </w:rPr>
      </w:pPr>
      <w:r>
        <w:rPr>
          <w:sz w:val="28"/>
          <w:szCs w:val="28"/>
        </w:rPr>
        <w:t>42. Э</w:t>
      </w:r>
      <w:r w:rsidRPr="00113FB6">
        <w:rPr>
          <w:sz w:val="28"/>
          <w:szCs w:val="28"/>
        </w:rPr>
        <w:t>ксперт, ответственный за проведение государственной экспертизы, при необходимости, с целью организации го</w:t>
      </w:r>
      <w:r>
        <w:rPr>
          <w:sz w:val="28"/>
          <w:szCs w:val="28"/>
        </w:rPr>
        <w:t xml:space="preserve">сударственной экспертизы </w:t>
      </w:r>
      <w:r w:rsidRPr="00495A0E">
        <w:rPr>
          <w:sz w:val="28"/>
          <w:szCs w:val="28"/>
        </w:rPr>
        <w:t>может</w:t>
      </w:r>
      <w:r w:rsidRPr="00EE43F0">
        <w:rPr>
          <w:sz w:val="26"/>
          <w:szCs w:val="26"/>
        </w:rPr>
        <w:t xml:space="preserve"> </w:t>
      </w:r>
      <w:r w:rsidRPr="007C617F">
        <w:rPr>
          <w:color w:val="000000"/>
          <w:spacing w:val="3"/>
          <w:sz w:val="28"/>
          <w:szCs w:val="28"/>
        </w:rPr>
        <w:t>проводить соответствующие наблюдения, измерения и расчеты с привлечением исследовательских (измерительных) лабораторий, аккредитованных в порядке, установленном федеральными законами и иными нормативными актами Российской Федерации, а также привлекать высококвалифицированны</w:t>
      </w:r>
      <w:r>
        <w:rPr>
          <w:color w:val="000000"/>
          <w:spacing w:val="3"/>
          <w:sz w:val="28"/>
          <w:szCs w:val="28"/>
        </w:rPr>
        <w:t>х</w:t>
      </w:r>
      <w:r w:rsidRPr="007C617F">
        <w:rPr>
          <w:color w:val="000000"/>
          <w:spacing w:val="3"/>
          <w:sz w:val="28"/>
          <w:szCs w:val="28"/>
        </w:rPr>
        <w:t xml:space="preserve"> специалист</w:t>
      </w:r>
      <w:r>
        <w:rPr>
          <w:color w:val="000000"/>
          <w:spacing w:val="3"/>
          <w:sz w:val="28"/>
          <w:szCs w:val="28"/>
        </w:rPr>
        <w:t>ов</w:t>
      </w:r>
      <w:r w:rsidRPr="007C617F">
        <w:rPr>
          <w:color w:val="000000"/>
          <w:spacing w:val="3"/>
          <w:sz w:val="28"/>
          <w:szCs w:val="28"/>
        </w:rPr>
        <w:t xml:space="preserve"> сторонних органов (организаций), письменные выводы которых учитываются при подготовке экспертных заключений.</w:t>
      </w:r>
    </w:p>
    <w:p w:rsidR="004E21ED" w:rsidRPr="00113FB6" w:rsidRDefault="004E21ED" w:rsidP="004E21ED">
      <w:pPr>
        <w:pStyle w:val="af9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43. Э</w:t>
      </w:r>
      <w:r w:rsidRPr="00113FB6">
        <w:rPr>
          <w:sz w:val="28"/>
          <w:szCs w:val="28"/>
        </w:rPr>
        <w:t xml:space="preserve">ксперт, ответственный за проведение государственной экспертизы, сопоставляет данные по условиям труда, содержащиеся в представленных </w:t>
      </w:r>
      <w:r>
        <w:rPr>
          <w:color w:val="000000"/>
          <w:spacing w:val="3"/>
          <w:sz w:val="28"/>
          <w:szCs w:val="28"/>
        </w:rPr>
        <w:t>документах</w:t>
      </w:r>
      <w:r w:rsidRPr="00113FB6">
        <w:rPr>
          <w:sz w:val="28"/>
          <w:szCs w:val="28"/>
        </w:rPr>
        <w:t xml:space="preserve">, государственным нормативным требованиям охраны труда; оформляет результаты государственной экспертизы в форме экспертного заключения о соответствии (несоответствии) условий труда государственным нормативным требованиям охраны труда (в двух экземплярах), которое подписывается экспертом, проводившим экспертизу и заместителем </w:t>
      </w:r>
      <w:r>
        <w:rPr>
          <w:sz w:val="28"/>
          <w:szCs w:val="28"/>
        </w:rPr>
        <w:t>начальника</w:t>
      </w:r>
      <w:r w:rsidRPr="00113FB6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</w:t>
      </w:r>
      <w:r w:rsidRPr="00113FB6">
        <w:rPr>
          <w:sz w:val="28"/>
          <w:szCs w:val="28"/>
        </w:rPr>
        <w:t xml:space="preserve"> (приложение 4 к настоящему регламенту).</w:t>
      </w:r>
    </w:p>
    <w:p w:rsidR="004E21ED" w:rsidRPr="009A3C25" w:rsidRDefault="004E21ED" w:rsidP="004E21ED">
      <w:pPr>
        <w:pStyle w:val="af9"/>
        <w:ind w:left="0" w:firstLine="851"/>
        <w:jc w:val="both"/>
        <w:rPr>
          <w:sz w:val="28"/>
          <w:szCs w:val="28"/>
        </w:rPr>
      </w:pPr>
      <w:r w:rsidRPr="009A3C25">
        <w:rPr>
          <w:sz w:val="28"/>
          <w:szCs w:val="28"/>
        </w:rPr>
        <w:t>4</w:t>
      </w:r>
      <w:r>
        <w:rPr>
          <w:sz w:val="28"/>
          <w:szCs w:val="28"/>
        </w:rPr>
        <w:t>4</w:t>
      </w:r>
      <w:r w:rsidRPr="009A3C25">
        <w:rPr>
          <w:sz w:val="28"/>
          <w:szCs w:val="28"/>
        </w:rPr>
        <w:t>. В случае выявления в ходе проведения экспертизы нарушений трудового</w:t>
      </w:r>
      <w:r>
        <w:rPr>
          <w:sz w:val="28"/>
          <w:szCs w:val="28"/>
        </w:rPr>
        <w:t xml:space="preserve"> </w:t>
      </w:r>
      <w:r w:rsidRPr="009A3C25">
        <w:rPr>
          <w:sz w:val="28"/>
          <w:szCs w:val="28"/>
        </w:rPr>
        <w:t>и иного законодательства, государственных нормативных требований охраны труда заявителю выдается экспертное заключение о несоответствии условий труда государственным нормативным требованиям охраны труда (далее – отрицательное экспертное заключение), с указанием установленных нарушений или несоответствий.</w:t>
      </w:r>
    </w:p>
    <w:p w:rsidR="004E21ED" w:rsidRDefault="004E21ED" w:rsidP="004E21ED">
      <w:pPr>
        <w:pStyle w:val="af9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45. </w:t>
      </w:r>
      <w:r w:rsidRPr="00113FB6">
        <w:rPr>
          <w:sz w:val="28"/>
          <w:szCs w:val="28"/>
        </w:rPr>
        <w:t>Критерий принятия решения в рамках выполнения административно</w:t>
      </w:r>
      <w:r>
        <w:rPr>
          <w:sz w:val="28"/>
          <w:szCs w:val="28"/>
        </w:rPr>
        <w:t>й</w:t>
      </w:r>
      <w:r w:rsidRPr="00113FB6">
        <w:rPr>
          <w:sz w:val="28"/>
          <w:szCs w:val="28"/>
        </w:rPr>
        <w:t xml:space="preserve"> </w:t>
      </w:r>
      <w:r>
        <w:rPr>
          <w:sz w:val="28"/>
          <w:szCs w:val="28"/>
        </w:rPr>
        <w:t>процедуры</w:t>
      </w:r>
      <w:r w:rsidRPr="00113FB6">
        <w:rPr>
          <w:sz w:val="28"/>
          <w:szCs w:val="28"/>
        </w:rPr>
        <w:t xml:space="preserve"> – соответствие государственным нормат</w:t>
      </w:r>
      <w:r>
        <w:rPr>
          <w:sz w:val="28"/>
          <w:szCs w:val="28"/>
        </w:rPr>
        <w:t>ивным требованиям охраны труда.</w:t>
      </w:r>
    </w:p>
    <w:p w:rsidR="004E21ED" w:rsidRPr="002A1C3A" w:rsidRDefault="004E21ED" w:rsidP="004E21ED">
      <w:pPr>
        <w:ind w:firstLine="851"/>
        <w:jc w:val="both"/>
        <w:rPr>
          <w:sz w:val="28"/>
          <w:szCs w:val="28"/>
        </w:rPr>
      </w:pPr>
      <w:r w:rsidRPr="002A1C3A">
        <w:rPr>
          <w:sz w:val="28"/>
          <w:szCs w:val="28"/>
        </w:rPr>
        <w:t xml:space="preserve">46. Срок проведения государственной экспертизы определяется в зависимости от трудоемкости экспертных работ с учетом объема представленного на государственную экспертизу </w:t>
      </w:r>
      <w:r w:rsidRPr="002A1C3A">
        <w:rPr>
          <w:spacing w:val="3"/>
          <w:sz w:val="28"/>
          <w:szCs w:val="28"/>
        </w:rPr>
        <w:t>комплекта документов</w:t>
      </w:r>
      <w:r w:rsidRPr="002A1C3A">
        <w:rPr>
          <w:sz w:val="28"/>
          <w:szCs w:val="28"/>
        </w:rPr>
        <w:t>, но не должен превышать 30 календарных дней со дня регистрации заявления</w:t>
      </w:r>
      <w:r w:rsidRPr="002A1C3A">
        <w:rPr>
          <w:spacing w:val="3"/>
          <w:sz w:val="28"/>
          <w:szCs w:val="28"/>
        </w:rPr>
        <w:t xml:space="preserve"> о предоставлении государственной услуги</w:t>
      </w:r>
      <w:r w:rsidRPr="002A1C3A">
        <w:rPr>
          <w:sz w:val="28"/>
          <w:szCs w:val="28"/>
        </w:rPr>
        <w:t>. В случае необходимости при проведении государственной экспертизы направления дополнительного запроса</w:t>
      </w:r>
      <w:r w:rsidRPr="002A1C3A">
        <w:rPr>
          <w:spacing w:val="3"/>
          <w:sz w:val="28"/>
          <w:szCs w:val="28"/>
        </w:rPr>
        <w:t xml:space="preserve"> документов</w:t>
      </w:r>
      <w:r w:rsidRPr="002A1C3A">
        <w:rPr>
          <w:sz w:val="28"/>
          <w:szCs w:val="28"/>
        </w:rPr>
        <w:t>, проведения наблюдений и измерений начальник Управления вправе продлить срок проведения государственной экспертизы не более чем на 30 календарных дней, уведомив о продлении срока заявителя.</w:t>
      </w:r>
    </w:p>
    <w:p w:rsidR="004E21ED" w:rsidRPr="002A1C3A" w:rsidRDefault="004E21ED" w:rsidP="004E21ED">
      <w:pPr>
        <w:pStyle w:val="af9"/>
        <w:ind w:left="0" w:firstLine="851"/>
        <w:jc w:val="both"/>
        <w:rPr>
          <w:sz w:val="28"/>
          <w:szCs w:val="28"/>
        </w:rPr>
      </w:pPr>
      <w:r w:rsidRPr="002A1C3A">
        <w:rPr>
          <w:sz w:val="28"/>
          <w:szCs w:val="28"/>
        </w:rPr>
        <w:t xml:space="preserve">Экспертное заключение, </w:t>
      </w:r>
      <w:r w:rsidRPr="002A1C3A">
        <w:rPr>
          <w:spacing w:val="3"/>
          <w:sz w:val="28"/>
          <w:szCs w:val="28"/>
        </w:rPr>
        <w:t>комплект документов</w:t>
      </w:r>
      <w:r w:rsidRPr="002A1C3A">
        <w:rPr>
          <w:sz w:val="28"/>
          <w:szCs w:val="28"/>
        </w:rPr>
        <w:t>, представленных                           в установленном порядке на государственную экспертизу, выдаются на руки заявителю (полномочному представителю заявителя) в день обращения за результатом или направляются по почте с сопроводительным письмом.</w:t>
      </w:r>
    </w:p>
    <w:p w:rsidR="004E21ED" w:rsidRDefault="004E21ED" w:rsidP="004E21ED">
      <w:pPr>
        <w:pStyle w:val="af9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Pr="00113FB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13FB6">
        <w:rPr>
          <w:sz w:val="28"/>
          <w:szCs w:val="28"/>
        </w:rPr>
        <w:t xml:space="preserve">Результатом проведения государственной экспертизы является оформленное и подписанное экспертом </w:t>
      </w:r>
      <w:r>
        <w:rPr>
          <w:sz w:val="28"/>
          <w:szCs w:val="28"/>
        </w:rPr>
        <w:t xml:space="preserve">и </w:t>
      </w:r>
      <w:r w:rsidRPr="00113FB6">
        <w:rPr>
          <w:sz w:val="28"/>
          <w:szCs w:val="28"/>
        </w:rPr>
        <w:t xml:space="preserve">заместителем </w:t>
      </w:r>
      <w:r>
        <w:rPr>
          <w:sz w:val="28"/>
          <w:szCs w:val="28"/>
        </w:rPr>
        <w:t>начальника</w:t>
      </w:r>
      <w:r w:rsidRPr="00113F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Управления экспертное </w:t>
      </w:r>
      <w:r w:rsidRPr="00113FB6">
        <w:rPr>
          <w:sz w:val="28"/>
          <w:szCs w:val="28"/>
        </w:rPr>
        <w:t xml:space="preserve">заключение о соответствии (несоответствии) условий труда государственным нормативным требованиям охраны труда, утвержденное </w:t>
      </w:r>
      <w:r>
        <w:rPr>
          <w:sz w:val="28"/>
          <w:szCs w:val="28"/>
        </w:rPr>
        <w:t>начальником</w:t>
      </w:r>
      <w:r w:rsidRPr="00113FB6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</w:t>
      </w:r>
      <w:r w:rsidRPr="00113FB6">
        <w:rPr>
          <w:sz w:val="28"/>
          <w:szCs w:val="28"/>
        </w:rPr>
        <w:t>.</w:t>
      </w:r>
    </w:p>
    <w:p w:rsidR="004E21ED" w:rsidRPr="00690AB3" w:rsidRDefault="004E21ED" w:rsidP="004E21ED">
      <w:pPr>
        <w:pStyle w:val="af9"/>
        <w:ind w:left="0" w:firstLine="851"/>
        <w:jc w:val="both"/>
        <w:rPr>
          <w:sz w:val="28"/>
          <w:szCs w:val="28"/>
        </w:rPr>
      </w:pPr>
      <w:r w:rsidRPr="00113FB6">
        <w:rPr>
          <w:sz w:val="28"/>
          <w:szCs w:val="28"/>
        </w:rPr>
        <w:t xml:space="preserve">Максимальный срок </w:t>
      </w:r>
      <w:r>
        <w:rPr>
          <w:sz w:val="28"/>
          <w:szCs w:val="28"/>
        </w:rPr>
        <w:t>административной процедуры -</w:t>
      </w:r>
      <w:r w:rsidRPr="00690AB3">
        <w:rPr>
          <w:sz w:val="28"/>
          <w:szCs w:val="28"/>
        </w:rPr>
        <w:t xml:space="preserve"> не более </w:t>
      </w:r>
      <w:r>
        <w:rPr>
          <w:sz w:val="28"/>
          <w:szCs w:val="28"/>
        </w:rPr>
        <w:t>30</w:t>
      </w:r>
      <w:r w:rsidRPr="00690AB3">
        <w:rPr>
          <w:sz w:val="28"/>
          <w:szCs w:val="28"/>
        </w:rPr>
        <w:t xml:space="preserve"> календарн</w:t>
      </w:r>
      <w:r>
        <w:rPr>
          <w:sz w:val="28"/>
          <w:szCs w:val="28"/>
        </w:rPr>
        <w:t>ых</w:t>
      </w:r>
      <w:r w:rsidRPr="00690AB3">
        <w:rPr>
          <w:sz w:val="28"/>
          <w:szCs w:val="28"/>
        </w:rPr>
        <w:t xml:space="preserve"> дн</w:t>
      </w:r>
      <w:r>
        <w:rPr>
          <w:sz w:val="28"/>
          <w:szCs w:val="28"/>
        </w:rPr>
        <w:t>ей</w:t>
      </w:r>
      <w:r w:rsidRPr="00690AB3">
        <w:rPr>
          <w:sz w:val="28"/>
          <w:szCs w:val="28"/>
        </w:rPr>
        <w:t xml:space="preserve"> </w:t>
      </w:r>
      <w:r w:rsidRPr="00556064">
        <w:rPr>
          <w:sz w:val="28"/>
          <w:szCs w:val="28"/>
        </w:rPr>
        <w:t>с момента регистрации заявления</w:t>
      </w:r>
      <w:r>
        <w:rPr>
          <w:sz w:val="28"/>
          <w:szCs w:val="28"/>
        </w:rPr>
        <w:t xml:space="preserve"> и документов</w:t>
      </w:r>
      <w:r w:rsidRPr="00556064">
        <w:rPr>
          <w:sz w:val="28"/>
          <w:szCs w:val="28"/>
        </w:rPr>
        <w:t>.</w:t>
      </w:r>
    </w:p>
    <w:p w:rsidR="004E21ED" w:rsidRPr="00113FB6" w:rsidRDefault="004E21ED" w:rsidP="004E21ED">
      <w:pPr>
        <w:pStyle w:val="af9"/>
        <w:ind w:left="0"/>
        <w:jc w:val="both"/>
        <w:rPr>
          <w:sz w:val="28"/>
          <w:szCs w:val="28"/>
        </w:rPr>
      </w:pPr>
    </w:p>
    <w:p w:rsidR="004E21ED" w:rsidRDefault="004E21ED" w:rsidP="004E21ED">
      <w:pPr>
        <w:pStyle w:val="af9"/>
        <w:ind w:left="0"/>
        <w:jc w:val="center"/>
        <w:rPr>
          <w:color w:val="000000"/>
          <w:spacing w:val="3"/>
          <w:sz w:val="28"/>
          <w:szCs w:val="28"/>
        </w:rPr>
      </w:pPr>
      <w:r>
        <w:rPr>
          <w:sz w:val="28"/>
          <w:szCs w:val="28"/>
        </w:rPr>
        <w:t>Регистрация и в</w:t>
      </w:r>
      <w:r w:rsidRPr="0031165D">
        <w:rPr>
          <w:sz w:val="28"/>
          <w:szCs w:val="28"/>
        </w:rPr>
        <w:t xml:space="preserve">ыдача заявителю </w:t>
      </w:r>
      <w:r w:rsidRPr="0031165D">
        <w:rPr>
          <w:color w:val="000000"/>
          <w:spacing w:val="3"/>
          <w:sz w:val="28"/>
          <w:szCs w:val="28"/>
        </w:rPr>
        <w:t>экспертного заключения</w:t>
      </w:r>
    </w:p>
    <w:p w:rsidR="004E21ED" w:rsidRDefault="004E21ED" w:rsidP="004E21ED">
      <w:pPr>
        <w:pStyle w:val="af9"/>
        <w:ind w:left="0"/>
        <w:jc w:val="center"/>
        <w:rPr>
          <w:color w:val="000000"/>
          <w:spacing w:val="3"/>
          <w:sz w:val="28"/>
          <w:szCs w:val="28"/>
        </w:rPr>
      </w:pPr>
      <w:r w:rsidRPr="0031165D">
        <w:rPr>
          <w:color w:val="000000"/>
          <w:spacing w:val="3"/>
          <w:sz w:val="28"/>
          <w:szCs w:val="28"/>
        </w:rPr>
        <w:t>и прилагаем</w:t>
      </w:r>
      <w:r>
        <w:rPr>
          <w:color w:val="000000"/>
          <w:spacing w:val="3"/>
          <w:sz w:val="28"/>
          <w:szCs w:val="28"/>
        </w:rPr>
        <w:t>ого комплекта документов</w:t>
      </w:r>
    </w:p>
    <w:p w:rsidR="004E21ED" w:rsidRPr="00113FB6" w:rsidRDefault="004E21ED" w:rsidP="004E21ED">
      <w:pPr>
        <w:pStyle w:val="af9"/>
        <w:ind w:left="0" w:firstLine="851"/>
        <w:jc w:val="center"/>
        <w:rPr>
          <w:sz w:val="28"/>
          <w:szCs w:val="28"/>
        </w:rPr>
      </w:pPr>
    </w:p>
    <w:p w:rsidR="004E21ED" w:rsidRDefault="004E21ED" w:rsidP="004E21ED">
      <w:pPr>
        <w:pStyle w:val="af9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Pr="00113FB6">
        <w:rPr>
          <w:sz w:val="28"/>
          <w:szCs w:val="28"/>
        </w:rPr>
        <w:t>.</w:t>
      </w:r>
      <w:r>
        <w:rPr>
          <w:sz w:val="28"/>
          <w:szCs w:val="28"/>
        </w:rPr>
        <w:t xml:space="preserve"> О</w:t>
      </w:r>
      <w:r w:rsidRPr="00113FB6">
        <w:rPr>
          <w:sz w:val="28"/>
          <w:szCs w:val="28"/>
        </w:rPr>
        <w:t>снованием для начала административно</w:t>
      </w:r>
      <w:r>
        <w:rPr>
          <w:sz w:val="28"/>
          <w:szCs w:val="28"/>
        </w:rPr>
        <w:t>й</w:t>
      </w:r>
      <w:r w:rsidRPr="00113F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процедуры </w:t>
      </w:r>
      <w:r w:rsidRPr="00113FB6">
        <w:rPr>
          <w:sz w:val="28"/>
          <w:szCs w:val="28"/>
        </w:rPr>
        <w:t xml:space="preserve">является оформленное и подписанное экспертом </w:t>
      </w:r>
      <w:r>
        <w:rPr>
          <w:sz w:val="28"/>
          <w:szCs w:val="28"/>
        </w:rPr>
        <w:t xml:space="preserve">и </w:t>
      </w:r>
      <w:r w:rsidRPr="00113FB6">
        <w:rPr>
          <w:sz w:val="28"/>
          <w:szCs w:val="28"/>
        </w:rPr>
        <w:t xml:space="preserve">заместителем </w:t>
      </w:r>
      <w:r>
        <w:rPr>
          <w:sz w:val="28"/>
          <w:szCs w:val="28"/>
        </w:rPr>
        <w:t>начальника</w:t>
      </w:r>
      <w:r w:rsidRPr="00113F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Управления экспертное </w:t>
      </w:r>
      <w:r w:rsidRPr="00113FB6">
        <w:rPr>
          <w:sz w:val="28"/>
          <w:szCs w:val="28"/>
        </w:rPr>
        <w:t xml:space="preserve">заключение о соответствии (несоответствии) условий труда государственным нормативным требованиям охраны труда, утвержденное </w:t>
      </w:r>
      <w:r>
        <w:rPr>
          <w:sz w:val="28"/>
          <w:szCs w:val="28"/>
        </w:rPr>
        <w:t>начальником</w:t>
      </w:r>
      <w:r w:rsidRPr="00113FB6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Управления.</w:t>
      </w:r>
    </w:p>
    <w:p w:rsidR="004E21ED" w:rsidRPr="00113FB6" w:rsidRDefault="004E21ED" w:rsidP="004E21ED">
      <w:pPr>
        <w:pStyle w:val="af9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49. Эксперт регистрирует</w:t>
      </w:r>
      <w:r w:rsidRPr="00113FB6">
        <w:rPr>
          <w:sz w:val="28"/>
          <w:szCs w:val="28"/>
        </w:rPr>
        <w:t xml:space="preserve"> </w:t>
      </w:r>
      <w:r>
        <w:rPr>
          <w:sz w:val="28"/>
          <w:szCs w:val="28"/>
        </w:rPr>
        <w:t>экспертное заключение</w:t>
      </w:r>
      <w:r w:rsidRPr="00113FB6">
        <w:rPr>
          <w:sz w:val="28"/>
          <w:szCs w:val="28"/>
        </w:rPr>
        <w:t xml:space="preserve"> в журнале регистрации экспертных заключений </w:t>
      </w:r>
      <w:r>
        <w:rPr>
          <w:sz w:val="28"/>
          <w:szCs w:val="28"/>
        </w:rPr>
        <w:t>(форма приведена в приложении 5 к настоящему регламенту) и передает</w:t>
      </w:r>
      <w:r w:rsidRPr="00113FB6">
        <w:rPr>
          <w:sz w:val="28"/>
          <w:szCs w:val="28"/>
        </w:rPr>
        <w:t xml:space="preserve"> </w:t>
      </w:r>
      <w:r>
        <w:rPr>
          <w:sz w:val="28"/>
          <w:szCs w:val="28"/>
        </w:rPr>
        <w:t>заключение</w:t>
      </w:r>
      <w:r w:rsidRPr="00113FB6">
        <w:rPr>
          <w:sz w:val="28"/>
          <w:szCs w:val="28"/>
        </w:rPr>
        <w:t xml:space="preserve"> экспертизы специалисту </w:t>
      </w:r>
      <w:r>
        <w:rPr>
          <w:sz w:val="28"/>
          <w:szCs w:val="28"/>
        </w:rPr>
        <w:t xml:space="preserve">Управления </w:t>
      </w:r>
      <w:r w:rsidRPr="00113FB6">
        <w:rPr>
          <w:sz w:val="28"/>
          <w:szCs w:val="28"/>
        </w:rPr>
        <w:t>на регистрацию в журнале исходящей корреспонденции.</w:t>
      </w:r>
    </w:p>
    <w:p w:rsidR="004E21ED" w:rsidRPr="00113FB6" w:rsidRDefault="004E21ED" w:rsidP="004E21ED">
      <w:pPr>
        <w:pStyle w:val="af9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Pr="00113FB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13FB6">
        <w:rPr>
          <w:sz w:val="28"/>
          <w:szCs w:val="28"/>
        </w:rPr>
        <w:t>Должностные лица, ответственные за выполнение действия: эксперт, ответственный за проведение экспертизы, и специалист, ответственный за регистрацию и отправку документов в установленном порядке делопроизводства.</w:t>
      </w:r>
    </w:p>
    <w:p w:rsidR="004E21ED" w:rsidRPr="00113FB6" w:rsidRDefault="004E21ED" w:rsidP="004E21ED">
      <w:pPr>
        <w:pStyle w:val="af9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51</w:t>
      </w:r>
      <w:r w:rsidRPr="00113FB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13FB6">
        <w:rPr>
          <w:sz w:val="28"/>
          <w:szCs w:val="28"/>
        </w:rPr>
        <w:t>Первый экземпляр экспертного заключени</w:t>
      </w:r>
      <w:r>
        <w:rPr>
          <w:sz w:val="28"/>
          <w:szCs w:val="28"/>
        </w:rPr>
        <w:t>я</w:t>
      </w:r>
      <w:r w:rsidRPr="00113FB6">
        <w:rPr>
          <w:sz w:val="28"/>
          <w:szCs w:val="28"/>
        </w:rPr>
        <w:t xml:space="preserve">, </w:t>
      </w:r>
      <w:r>
        <w:rPr>
          <w:color w:val="000000"/>
          <w:spacing w:val="3"/>
          <w:sz w:val="28"/>
          <w:szCs w:val="28"/>
        </w:rPr>
        <w:t>комплект документов</w:t>
      </w:r>
      <w:r w:rsidRPr="00113FB6">
        <w:rPr>
          <w:sz w:val="28"/>
          <w:szCs w:val="28"/>
        </w:rPr>
        <w:t>, представленны</w:t>
      </w:r>
      <w:r>
        <w:rPr>
          <w:sz w:val="28"/>
          <w:szCs w:val="28"/>
        </w:rPr>
        <w:t>х</w:t>
      </w:r>
      <w:r w:rsidRPr="00113FB6">
        <w:rPr>
          <w:sz w:val="28"/>
          <w:szCs w:val="28"/>
        </w:rPr>
        <w:t xml:space="preserve"> на государственную экспертизу, выдаются на руки заявителю (полномочному представителю заявителя) в день обращения за результатом или направляются по почте с сопроводительным письмом. </w:t>
      </w:r>
    </w:p>
    <w:p w:rsidR="004E21ED" w:rsidRPr="00113FB6" w:rsidRDefault="004E21ED" w:rsidP="004E21ED">
      <w:pPr>
        <w:pStyle w:val="af9"/>
        <w:ind w:left="0" w:firstLine="851"/>
        <w:jc w:val="both"/>
        <w:rPr>
          <w:sz w:val="28"/>
          <w:szCs w:val="28"/>
        </w:rPr>
      </w:pPr>
      <w:r w:rsidRPr="00113FB6">
        <w:rPr>
          <w:sz w:val="28"/>
          <w:szCs w:val="28"/>
        </w:rPr>
        <w:t xml:space="preserve">Второй экземпляр экспертного заключения остается в делопроизводстве </w:t>
      </w:r>
      <w:r>
        <w:rPr>
          <w:sz w:val="28"/>
          <w:szCs w:val="28"/>
        </w:rPr>
        <w:t xml:space="preserve">Управления </w:t>
      </w:r>
      <w:r w:rsidRPr="00113FB6">
        <w:rPr>
          <w:sz w:val="28"/>
          <w:szCs w:val="28"/>
        </w:rPr>
        <w:t>и подлежит хранению в течение 5 лет, если более длительный срок хранения не установлен законодательством Российской Федерации.</w:t>
      </w:r>
    </w:p>
    <w:p w:rsidR="004E21ED" w:rsidRPr="00113FB6" w:rsidRDefault="004E21ED" w:rsidP="004E21ED">
      <w:pPr>
        <w:pStyle w:val="af9"/>
        <w:ind w:left="0" w:firstLine="851"/>
        <w:jc w:val="both"/>
        <w:rPr>
          <w:sz w:val="28"/>
          <w:szCs w:val="28"/>
        </w:rPr>
      </w:pPr>
      <w:r w:rsidRPr="00113FB6">
        <w:rPr>
          <w:sz w:val="28"/>
          <w:szCs w:val="28"/>
        </w:rPr>
        <w:t xml:space="preserve">Максимальный срок выполнения </w:t>
      </w:r>
      <w:r>
        <w:rPr>
          <w:sz w:val="28"/>
          <w:szCs w:val="28"/>
        </w:rPr>
        <w:t>– 1 календарный</w:t>
      </w:r>
      <w:r w:rsidRPr="00113FB6">
        <w:rPr>
          <w:sz w:val="28"/>
          <w:szCs w:val="28"/>
        </w:rPr>
        <w:t xml:space="preserve"> день</w:t>
      </w:r>
      <w:r>
        <w:rPr>
          <w:sz w:val="28"/>
          <w:szCs w:val="28"/>
        </w:rPr>
        <w:t xml:space="preserve"> с момента утверждения экспертного </w:t>
      </w:r>
      <w:r w:rsidRPr="00113FB6">
        <w:rPr>
          <w:sz w:val="28"/>
          <w:szCs w:val="28"/>
        </w:rPr>
        <w:t>заключени</w:t>
      </w:r>
      <w:r>
        <w:rPr>
          <w:sz w:val="28"/>
          <w:szCs w:val="28"/>
        </w:rPr>
        <w:t>я</w:t>
      </w:r>
      <w:r w:rsidRPr="00113FB6">
        <w:rPr>
          <w:sz w:val="28"/>
          <w:szCs w:val="28"/>
        </w:rPr>
        <w:t>.</w:t>
      </w:r>
    </w:p>
    <w:p w:rsidR="004E21ED" w:rsidRPr="00113FB6" w:rsidRDefault="004E21ED" w:rsidP="004E21ED">
      <w:pPr>
        <w:pStyle w:val="af9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52</w:t>
      </w:r>
      <w:r w:rsidRPr="00113FB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13FB6">
        <w:rPr>
          <w:sz w:val="28"/>
          <w:szCs w:val="28"/>
        </w:rPr>
        <w:t>Критерий принятия решения</w:t>
      </w:r>
      <w:r>
        <w:rPr>
          <w:sz w:val="28"/>
          <w:szCs w:val="28"/>
        </w:rPr>
        <w:t xml:space="preserve"> </w:t>
      </w:r>
      <w:r w:rsidRPr="00113FB6">
        <w:rPr>
          <w:sz w:val="28"/>
          <w:szCs w:val="28"/>
        </w:rPr>
        <w:t xml:space="preserve">– соблюдение сроков проведения государственной экспертизы. </w:t>
      </w:r>
    </w:p>
    <w:p w:rsidR="004E21ED" w:rsidRPr="00113FB6" w:rsidRDefault="004E21ED" w:rsidP="004E21ED">
      <w:pPr>
        <w:pStyle w:val="af9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53</w:t>
      </w:r>
      <w:r w:rsidRPr="00113FB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13FB6">
        <w:rPr>
          <w:sz w:val="28"/>
          <w:szCs w:val="28"/>
        </w:rPr>
        <w:t>Результатом административно</w:t>
      </w:r>
      <w:r>
        <w:rPr>
          <w:sz w:val="28"/>
          <w:szCs w:val="28"/>
        </w:rPr>
        <w:t>й</w:t>
      </w:r>
      <w:r w:rsidRPr="00113FB6">
        <w:rPr>
          <w:sz w:val="28"/>
          <w:szCs w:val="28"/>
        </w:rPr>
        <w:t xml:space="preserve"> </w:t>
      </w:r>
      <w:r>
        <w:rPr>
          <w:sz w:val="28"/>
          <w:szCs w:val="28"/>
        </w:rPr>
        <w:t>процедуры</w:t>
      </w:r>
      <w:r w:rsidRPr="00113FB6">
        <w:rPr>
          <w:sz w:val="28"/>
          <w:szCs w:val="28"/>
        </w:rPr>
        <w:t xml:space="preserve"> является получение заявителем экспертного заключения вмест</w:t>
      </w:r>
      <w:r>
        <w:rPr>
          <w:sz w:val="28"/>
          <w:szCs w:val="28"/>
        </w:rPr>
        <w:t xml:space="preserve">е с </w:t>
      </w:r>
      <w:r>
        <w:rPr>
          <w:color w:val="000000"/>
          <w:spacing w:val="3"/>
          <w:sz w:val="28"/>
          <w:szCs w:val="28"/>
        </w:rPr>
        <w:t>комплектом документов</w:t>
      </w:r>
      <w:r w:rsidRPr="00113FB6">
        <w:rPr>
          <w:sz w:val="28"/>
          <w:szCs w:val="28"/>
        </w:rPr>
        <w:t>, прошедши</w:t>
      </w:r>
      <w:r>
        <w:rPr>
          <w:sz w:val="28"/>
          <w:szCs w:val="28"/>
        </w:rPr>
        <w:t>х</w:t>
      </w:r>
      <w:r w:rsidRPr="00113FB6">
        <w:rPr>
          <w:sz w:val="28"/>
          <w:szCs w:val="28"/>
        </w:rPr>
        <w:t xml:space="preserve"> государственную экспертизу. </w:t>
      </w:r>
    </w:p>
    <w:p w:rsidR="004E21ED" w:rsidRPr="00113FB6" w:rsidRDefault="004E21ED" w:rsidP="004E21ED">
      <w:pPr>
        <w:pStyle w:val="af9"/>
        <w:tabs>
          <w:tab w:val="num" w:pos="992"/>
        </w:tabs>
        <w:ind w:left="0"/>
        <w:jc w:val="both"/>
        <w:rPr>
          <w:b/>
          <w:sz w:val="28"/>
          <w:szCs w:val="28"/>
        </w:rPr>
      </w:pPr>
    </w:p>
    <w:p w:rsidR="004E21ED" w:rsidRPr="00BF4E3E" w:rsidRDefault="004E21ED" w:rsidP="004E21ED">
      <w:pPr>
        <w:pStyle w:val="af9"/>
        <w:tabs>
          <w:tab w:val="num" w:pos="964"/>
        </w:tabs>
        <w:ind w:left="0"/>
        <w:jc w:val="center"/>
        <w:rPr>
          <w:sz w:val="28"/>
          <w:szCs w:val="28"/>
        </w:rPr>
      </w:pPr>
      <w:r w:rsidRPr="00BF4E3E">
        <w:rPr>
          <w:sz w:val="28"/>
          <w:szCs w:val="28"/>
          <w:lang w:val="en-US"/>
        </w:rPr>
        <w:t>IV</w:t>
      </w:r>
      <w:r w:rsidRPr="00BF4E3E">
        <w:rPr>
          <w:sz w:val="28"/>
          <w:szCs w:val="28"/>
        </w:rPr>
        <w:t>. Формы контроля за исполнением административного регламента</w:t>
      </w:r>
    </w:p>
    <w:p w:rsidR="004E21ED" w:rsidRPr="00113FB6" w:rsidRDefault="004E21ED" w:rsidP="004E21ED">
      <w:pPr>
        <w:pStyle w:val="af9"/>
        <w:tabs>
          <w:tab w:val="num" w:pos="992"/>
        </w:tabs>
        <w:ind w:left="0"/>
        <w:jc w:val="both"/>
        <w:rPr>
          <w:sz w:val="28"/>
          <w:szCs w:val="28"/>
        </w:rPr>
      </w:pPr>
    </w:p>
    <w:p w:rsidR="004E21ED" w:rsidRDefault="004E21ED" w:rsidP="004E21ED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12395A">
        <w:rPr>
          <w:rFonts w:ascii="Times New Roman" w:hAnsi="Times New Roman"/>
          <w:sz w:val="28"/>
          <w:szCs w:val="28"/>
        </w:rPr>
        <w:t>Порядок осуществления текущего контроля за соблюдением</w:t>
      </w:r>
      <w:r>
        <w:rPr>
          <w:rFonts w:ascii="Times New Roman" w:hAnsi="Times New Roman"/>
          <w:sz w:val="28"/>
          <w:szCs w:val="28"/>
        </w:rPr>
        <w:br/>
      </w:r>
      <w:r w:rsidRPr="0012395A">
        <w:rPr>
          <w:rFonts w:ascii="Times New Roman" w:hAnsi="Times New Roman"/>
          <w:sz w:val="28"/>
          <w:szCs w:val="28"/>
        </w:rPr>
        <w:t>и исполнением ответственными</w:t>
      </w:r>
      <w:r>
        <w:rPr>
          <w:rFonts w:ascii="Times New Roman" w:hAnsi="Times New Roman"/>
          <w:sz w:val="28"/>
          <w:szCs w:val="28"/>
        </w:rPr>
        <w:t xml:space="preserve"> должностными лицами положений</w:t>
      </w:r>
    </w:p>
    <w:p w:rsidR="004E21ED" w:rsidRDefault="004E21ED" w:rsidP="004E21ED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12395A">
        <w:rPr>
          <w:rFonts w:ascii="Times New Roman" w:hAnsi="Times New Roman"/>
          <w:sz w:val="28"/>
          <w:szCs w:val="28"/>
        </w:rPr>
        <w:t>егламента и иных нормативных правовых актов, устанавливающих</w:t>
      </w:r>
    </w:p>
    <w:p w:rsidR="004E21ED" w:rsidRDefault="004E21ED" w:rsidP="004E21ED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12395A">
        <w:rPr>
          <w:rFonts w:ascii="Times New Roman" w:hAnsi="Times New Roman"/>
          <w:sz w:val="28"/>
          <w:szCs w:val="28"/>
        </w:rPr>
        <w:t>требования к предоставлению государственной услуги,</w:t>
      </w:r>
    </w:p>
    <w:p w:rsidR="004E21ED" w:rsidRPr="0012395A" w:rsidRDefault="004E21ED" w:rsidP="004E21ED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12395A">
        <w:rPr>
          <w:rFonts w:ascii="Times New Roman" w:hAnsi="Times New Roman"/>
          <w:sz w:val="28"/>
          <w:szCs w:val="28"/>
        </w:rPr>
        <w:t xml:space="preserve">а также принятием ими решений </w:t>
      </w:r>
    </w:p>
    <w:p w:rsidR="004E21ED" w:rsidRDefault="004E21ED" w:rsidP="004E21ED">
      <w:pPr>
        <w:pStyle w:val="af9"/>
        <w:tabs>
          <w:tab w:val="num" w:pos="992"/>
        </w:tabs>
        <w:ind w:left="0" w:firstLine="851"/>
        <w:jc w:val="both"/>
        <w:rPr>
          <w:sz w:val="28"/>
          <w:szCs w:val="28"/>
        </w:rPr>
      </w:pPr>
    </w:p>
    <w:p w:rsidR="004E21ED" w:rsidRDefault="004E21ED" w:rsidP="004E21ED">
      <w:pPr>
        <w:pStyle w:val="aff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043A9">
        <w:rPr>
          <w:rFonts w:ascii="Times New Roman" w:hAnsi="Times New Roman" w:cs="Times New Roman"/>
          <w:sz w:val="28"/>
          <w:szCs w:val="28"/>
        </w:rPr>
        <w:t>4.</w:t>
      </w:r>
      <w:r w:rsidRPr="00743B6D">
        <w:rPr>
          <w:rFonts w:ascii="Times New Roman" w:hAnsi="Times New Roman" w:cs="Times New Roman"/>
          <w:sz w:val="28"/>
          <w:szCs w:val="28"/>
        </w:rPr>
        <w:t xml:space="preserve"> Текущий контроль за соблюдением и исполнением положений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43B6D">
        <w:rPr>
          <w:rFonts w:ascii="Times New Roman" w:hAnsi="Times New Roman" w:cs="Times New Roman"/>
          <w:sz w:val="28"/>
          <w:szCs w:val="28"/>
        </w:rPr>
        <w:t xml:space="preserve">егламента осуществляется </w:t>
      </w:r>
      <w:r w:rsidRPr="007462AB">
        <w:rPr>
          <w:rFonts w:ascii="Times New Roman" w:hAnsi="Times New Roman" w:cs="Times New Roman"/>
          <w:sz w:val="28"/>
          <w:szCs w:val="28"/>
        </w:rPr>
        <w:t>заместителем начальника Управления.</w:t>
      </w:r>
    </w:p>
    <w:p w:rsidR="004E21ED" w:rsidRPr="0012395A" w:rsidRDefault="004E21ED" w:rsidP="004E21ED">
      <w:pPr>
        <w:ind w:firstLine="851"/>
        <w:jc w:val="both"/>
        <w:outlineLvl w:val="2"/>
        <w:rPr>
          <w:sz w:val="28"/>
          <w:szCs w:val="28"/>
        </w:rPr>
      </w:pPr>
      <w:r w:rsidRPr="00E205C0">
        <w:rPr>
          <w:sz w:val="28"/>
          <w:szCs w:val="28"/>
        </w:rPr>
        <w:t xml:space="preserve">Текущий контроль осуществляется путем проведения </w:t>
      </w:r>
      <w:r w:rsidRPr="007462AB">
        <w:rPr>
          <w:sz w:val="28"/>
          <w:szCs w:val="28"/>
        </w:rPr>
        <w:t xml:space="preserve">заместителем </w:t>
      </w:r>
      <w:r>
        <w:rPr>
          <w:sz w:val="28"/>
          <w:szCs w:val="28"/>
        </w:rPr>
        <w:t>начальником Управления</w:t>
      </w:r>
      <w:r w:rsidRPr="00E205C0">
        <w:rPr>
          <w:sz w:val="28"/>
          <w:szCs w:val="28"/>
        </w:rPr>
        <w:t xml:space="preserve"> контрольных мероприятий по соблюдению регламента</w:t>
      </w:r>
      <w:r w:rsidRPr="00B401F1">
        <w:rPr>
          <w:sz w:val="28"/>
          <w:szCs w:val="28"/>
        </w:rPr>
        <w:t xml:space="preserve"> </w:t>
      </w:r>
      <w:r w:rsidRPr="008368B8">
        <w:rPr>
          <w:sz w:val="28"/>
          <w:szCs w:val="28"/>
        </w:rPr>
        <w:t>и иных нормативных правовых актов, устанавливающих требования</w:t>
      </w:r>
      <w:r>
        <w:rPr>
          <w:sz w:val="28"/>
          <w:szCs w:val="28"/>
        </w:rPr>
        <w:br w:type="textWrapping" w:clear="all"/>
      </w:r>
      <w:r w:rsidRPr="008368B8">
        <w:rPr>
          <w:sz w:val="28"/>
          <w:szCs w:val="28"/>
        </w:rPr>
        <w:t>к предоставлению государственной услуги.</w:t>
      </w:r>
    </w:p>
    <w:p w:rsidR="004E21ED" w:rsidRPr="0012395A" w:rsidRDefault="004E21ED" w:rsidP="004E21ED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4E21ED" w:rsidRDefault="004E21ED" w:rsidP="004E21ED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2395A">
        <w:rPr>
          <w:sz w:val="28"/>
          <w:szCs w:val="28"/>
        </w:rPr>
        <w:t>Порядок и периодичность осуществления плановых и внеплановых</w:t>
      </w:r>
    </w:p>
    <w:p w:rsidR="004E21ED" w:rsidRDefault="004E21ED" w:rsidP="004E21ED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2395A">
        <w:rPr>
          <w:sz w:val="28"/>
          <w:szCs w:val="28"/>
        </w:rPr>
        <w:t>проверок полноты и качества предоставления государственной услуги,</w:t>
      </w:r>
    </w:p>
    <w:p w:rsidR="004E21ED" w:rsidRDefault="004E21ED" w:rsidP="004E21ED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2395A">
        <w:rPr>
          <w:sz w:val="28"/>
          <w:szCs w:val="28"/>
        </w:rPr>
        <w:t>в том числе порядок и формы контроля за полнотой и качеством</w:t>
      </w:r>
    </w:p>
    <w:p w:rsidR="004E21ED" w:rsidRPr="0012395A" w:rsidRDefault="004E21ED" w:rsidP="004E21ED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2395A">
        <w:rPr>
          <w:sz w:val="28"/>
          <w:szCs w:val="28"/>
        </w:rPr>
        <w:t>предоставления государственной услуги</w:t>
      </w:r>
    </w:p>
    <w:p w:rsidR="004E21ED" w:rsidRDefault="004E21ED" w:rsidP="004E21ED">
      <w:pPr>
        <w:pStyle w:val="af9"/>
        <w:tabs>
          <w:tab w:val="num" w:pos="992"/>
        </w:tabs>
        <w:ind w:left="0" w:firstLine="851"/>
        <w:jc w:val="both"/>
        <w:rPr>
          <w:sz w:val="28"/>
          <w:szCs w:val="28"/>
        </w:rPr>
      </w:pPr>
    </w:p>
    <w:p w:rsidR="004E21ED" w:rsidRDefault="004E21ED" w:rsidP="004E21ED">
      <w:pPr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55</w:t>
      </w:r>
      <w:r w:rsidRPr="0012395A">
        <w:rPr>
          <w:sz w:val="28"/>
          <w:szCs w:val="28"/>
        </w:rPr>
        <w:t>. Контроль за полнотой и качеством предоставления государственной услуги осуществляется в формах:</w:t>
      </w:r>
    </w:p>
    <w:p w:rsidR="004E21ED" w:rsidRDefault="004E21ED" w:rsidP="004E21ED">
      <w:pPr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проведения проверок;</w:t>
      </w:r>
    </w:p>
    <w:p w:rsidR="004E21ED" w:rsidRPr="0012395A" w:rsidRDefault="004E21ED" w:rsidP="004E21ED">
      <w:pPr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 w:rsidRPr="0012395A">
        <w:rPr>
          <w:sz w:val="28"/>
          <w:szCs w:val="28"/>
        </w:rPr>
        <w:t>рассмотрения обращений (жалоб) на действия (бездействие) должностных лиц Управления, ответственных за предоставление государственной услуги.</w:t>
      </w:r>
    </w:p>
    <w:p w:rsidR="004E21ED" w:rsidRPr="0012395A" w:rsidRDefault="004E21ED" w:rsidP="004E21ED">
      <w:pPr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 w:rsidRPr="0012395A">
        <w:rPr>
          <w:sz w:val="28"/>
          <w:szCs w:val="28"/>
        </w:rPr>
        <w:t xml:space="preserve">Проверки могут быть плановыми и внеплановыми. Порядок </w:t>
      </w:r>
      <w:r>
        <w:rPr>
          <w:sz w:val="28"/>
          <w:szCs w:val="28"/>
        </w:rPr>
        <w:br/>
      </w:r>
      <w:r w:rsidRPr="0012395A">
        <w:rPr>
          <w:sz w:val="28"/>
          <w:szCs w:val="28"/>
        </w:rPr>
        <w:t>и периодичность осуществления плановых проверок устанавливается планом работы Управления.</w:t>
      </w:r>
    </w:p>
    <w:p w:rsidR="004E21ED" w:rsidRPr="0012395A" w:rsidRDefault="004E21ED" w:rsidP="004E21ED">
      <w:pPr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 w:rsidRPr="0012395A">
        <w:rPr>
          <w:sz w:val="28"/>
          <w:szCs w:val="28"/>
        </w:rPr>
        <w:t>Внеплановые проверки проводятся в связи с проверкой устране</w:t>
      </w:r>
      <w:r>
        <w:rPr>
          <w:sz w:val="28"/>
          <w:szCs w:val="28"/>
        </w:rPr>
        <w:t>ния ранее выявленных нарушений настоящего р</w:t>
      </w:r>
      <w:r w:rsidRPr="0012395A">
        <w:rPr>
          <w:sz w:val="28"/>
          <w:szCs w:val="28"/>
        </w:rPr>
        <w:t>егламента, а также в случае получения обращений (жалоб) заявителей на действия (бездействие) должностных лиц Управления, ответственных за предоставление государственной услуги.</w:t>
      </w:r>
    </w:p>
    <w:p w:rsidR="004E21ED" w:rsidRPr="0012395A" w:rsidRDefault="004E21ED" w:rsidP="004E21E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4E21ED" w:rsidRDefault="004E21ED" w:rsidP="004E21E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043A9">
        <w:rPr>
          <w:rFonts w:ascii="Times New Roman" w:hAnsi="Times New Roman" w:cs="Times New Roman"/>
          <w:sz w:val="28"/>
          <w:szCs w:val="28"/>
        </w:rPr>
        <w:t>Отве</w:t>
      </w:r>
      <w:r>
        <w:rPr>
          <w:rFonts w:ascii="Times New Roman" w:hAnsi="Times New Roman" w:cs="Times New Roman"/>
          <w:sz w:val="28"/>
          <w:szCs w:val="28"/>
        </w:rPr>
        <w:t>тственность должностных лиц Управления</w:t>
      </w:r>
      <w:r w:rsidRPr="00A043A9">
        <w:rPr>
          <w:rFonts w:ascii="Times New Roman" w:hAnsi="Times New Roman" w:cs="Times New Roman"/>
          <w:sz w:val="28"/>
          <w:szCs w:val="28"/>
        </w:rPr>
        <w:t xml:space="preserve"> за решения и действия (бездействие), принимаемые (осуществляемые) ими в ходе</w:t>
      </w:r>
    </w:p>
    <w:p w:rsidR="004E21ED" w:rsidRPr="00A043A9" w:rsidRDefault="004E21ED" w:rsidP="004E21E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043A9">
        <w:rPr>
          <w:rFonts w:ascii="Times New Roman" w:hAnsi="Times New Roman" w:cs="Times New Roman"/>
          <w:sz w:val="28"/>
          <w:szCs w:val="28"/>
        </w:rPr>
        <w:t>предоставления государственной услуги</w:t>
      </w:r>
    </w:p>
    <w:p w:rsidR="004E21ED" w:rsidRPr="00ED11DA" w:rsidRDefault="004E21ED" w:rsidP="004E21ED">
      <w:pPr>
        <w:tabs>
          <w:tab w:val="left" w:pos="1260"/>
        </w:tabs>
        <w:jc w:val="center"/>
        <w:rPr>
          <w:b/>
          <w:sz w:val="28"/>
          <w:szCs w:val="28"/>
        </w:rPr>
      </w:pPr>
    </w:p>
    <w:p w:rsidR="004E21ED" w:rsidRPr="00743B6D" w:rsidRDefault="004E21ED" w:rsidP="004E21ED">
      <w:pPr>
        <w:pStyle w:val="aff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</w:t>
      </w:r>
      <w:r w:rsidRPr="00743B6D">
        <w:rPr>
          <w:rFonts w:ascii="Times New Roman" w:hAnsi="Times New Roman" w:cs="Times New Roman"/>
          <w:sz w:val="28"/>
          <w:szCs w:val="28"/>
        </w:rPr>
        <w:t>. По результатам проведенных проверок, в случае выявления нарушений соблюдения положений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743B6D">
        <w:rPr>
          <w:rFonts w:ascii="Times New Roman" w:hAnsi="Times New Roman" w:cs="Times New Roman"/>
          <w:sz w:val="28"/>
          <w:szCs w:val="28"/>
        </w:rPr>
        <w:t xml:space="preserve">егламента, виновные должностные лица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743B6D">
        <w:rPr>
          <w:rFonts w:ascii="Times New Roman" w:hAnsi="Times New Roman" w:cs="Times New Roman"/>
          <w:sz w:val="28"/>
          <w:szCs w:val="28"/>
        </w:rPr>
        <w:t xml:space="preserve"> несут персональную ответственность за решения и действия (бездействие), принимаемые</w:t>
      </w:r>
      <w:r>
        <w:rPr>
          <w:rFonts w:ascii="Times New Roman" w:hAnsi="Times New Roman" w:cs="Times New Roman"/>
          <w:sz w:val="28"/>
          <w:szCs w:val="28"/>
        </w:rPr>
        <w:t xml:space="preserve"> (осуществляемые)</w:t>
      </w:r>
      <w:r w:rsidRPr="00743B6D">
        <w:rPr>
          <w:rFonts w:ascii="Times New Roman" w:hAnsi="Times New Roman" w:cs="Times New Roman"/>
          <w:sz w:val="28"/>
          <w:szCs w:val="28"/>
        </w:rPr>
        <w:t xml:space="preserve"> в ходе предоставления государственной услуги. </w:t>
      </w:r>
    </w:p>
    <w:p w:rsidR="004E21ED" w:rsidRDefault="004E21ED" w:rsidP="004E21ED">
      <w:pPr>
        <w:pStyle w:val="aff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3B6D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должностных лиц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743B6D">
        <w:rPr>
          <w:rFonts w:ascii="Times New Roman" w:hAnsi="Times New Roman" w:cs="Times New Roman"/>
          <w:sz w:val="28"/>
          <w:szCs w:val="28"/>
        </w:rPr>
        <w:t xml:space="preserve"> закрепляет</w:t>
      </w:r>
      <w:r>
        <w:rPr>
          <w:rFonts w:ascii="Times New Roman" w:hAnsi="Times New Roman" w:cs="Times New Roman"/>
          <w:sz w:val="28"/>
          <w:szCs w:val="28"/>
        </w:rPr>
        <w:t>ся в должностных регламентах в соответствии с требованиями законодательства Российской Федерации</w:t>
      </w:r>
      <w:r w:rsidRPr="00743B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21ED" w:rsidRPr="00A043A9" w:rsidRDefault="004E21ED" w:rsidP="004E21ED">
      <w:pPr>
        <w:tabs>
          <w:tab w:val="left" w:pos="1440"/>
          <w:tab w:val="num" w:pos="2100"/>
        </w:tabs>
        <w:ind w:firstLine="720"/>
        <w:jc w:val="both"/>
        <w:rPr>
          <w:b/>
          <w:sz w:val="28"/>
          <w:szCs w:val="28"/>
        </w:rPr>
      </w:pPr>
    </w:p>
    <w:p w:rsidR="004E21ED" w:rsidRDefault="004E21ED" w:rsidP="004E21ED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2395A">
        <w:rPr>
          <w:sz w:val="28"/>
          <w:szCs w:val="28"/>
        </w:rPr>
        <w:t>Положения, характеризующие требования к порядку и формам контроля</w:t>
      </w:r>
    </w:p>
    <w:p w:rsidR="004E21ED" w:rsidRDefault="004E21ED" w:rsidP="004E21ED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2395A">
        <w:rPr>
          <w:sz w:val="28"/>
          <w:szCs w:val="28"/>
        </w:rPr>
        <w:t>за предоставлением государственной услуги, в том числе со стороны</w:t>
      </w:r>
    </w:p>
    <w:p w:rsidR="004E21ED" w:rsidRPr="0012395A" w:rsidRDefault="004E21ED" w:rsidP="004E21ED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2395A">
        <w:rPr>
          <w:sz w:val="28"/>
          <w:szCs w:val="28"/>
        </w:rPr>
        <w:t>граждан, их объединений и организаций</w:t>
      </w:r>
    </w:p>
    <w:p w:rsidR="004E21ED" w:rsidRPr="0012395A" w:rsidRDefault="004E21ED" w:rsidP="004E21ED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4E21ED" w:rsidRPr="0012395A" w:rsidRDefault="004E21ED" w:rsidP="004E21E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57</w:t>
      </w:r>
      <w:r w:rsidRPr="0012395A">
        <w:rPr>
          <w:sz w:val="28"/>
          <w:szCs w:val="28"/>
        </w:rPr>
        <w:t>. Контроль за предоставлением государственной услуги, в том числе со стороны граждан, их объединений и организаций осуществляется посредством открытости деятельности Управления при предоставлении государственной услуги, получения полной, актуальной и достоверной инфо</w:t>
      </w:r>
      <w:r>
        <w:rPr>
          <w:sz w:val="28"/>
          <w:szCs w:val="28"/>
        </w:rPr>
        <w:t xml:space="preserve">рмации о порядке предоставления государственной </w:t>
      </w:r>
      <w:r w:rsidRPr="0012395A">
        <w:rPr>
          <w:sz w:val="28"/>
          <w:szCs w:val="28"/>
        </w:rPr>
        <w:t>услуги и возможности досудебного</w:t>
      </w:r>
      <w:r>
        <w:rPr>
          <w:sz w:val="28"/>
          <w:szCs w:val="28"/>
        </w:rPr>
        <w:t xml:space="preserve"> (внесудебного)</w:t>
      </w:r>
      <w:r w:rsidRPr="0012395A">
        <w:rPr>
          <w:sz w:val="28"/>
          <w:szCs w:val="28"/>
        </w:rPr>
        <w:t xml:space="preserve"> рассмотрения обращений (жалоб) в процессе получения государственной услуги.</w:t>
      </w:r>
    </w:p>
    <w:p w:rsidR="004E21ED" w:rsidRPr="00C60A41" w:rsidRDefault="004E21ED" w:rsidP="004E21ED">
      <w:pPr>
        <w:pStyle w:val="af9"/>
        <w:ind w:left="0"/>
        <w:jc w:val="center"/>
        <w:rPr>
          <w:sz w:val="28"/>
          <w:szCs w:val="28"/>
        </w:rPr>
      </w:pPr>
    </w:p>
    <w:p w:rsidR="004E21ED" w:rsidRDefault="004E21ED" w:rsidP="004E21ED">
      <w:pPr>
        <w:tabs>
          <w:tab w:val="left" w:pos="1440"/>
        </w:tabs>
        <w:jc w:val="center"/>
        <w:rPr>
          <w:sz w:val="28"/>
          <w:szCs w:val="28"/>
        </w:rPr>
      </w:pPr>
      <w:r w:rsidRPr="0012395A">
        <w:rPr>
          <w:sz w:val="28"/>
          <w:szCs w:val="28"/>
          <w:lang w:val="en-US"/>
        </w:rPr>
        <w:t>V</w:t>
      </w:r>
      <w:r w:rsidRPr="0012395A">
        <w:rPr>
          <w:sz w:val="28"/>
          <w:szCs w:val="28"/>
        </w:rPr>
        <w:t>. Досудебный (внесудебный) порядок обжалования решений и действий (бездействия) Управления, должностных лиц Управления</w:t>
      </w:r>
    </w:p>
    <w:p w:rsidR="004E21ED" w:rsidRPr="00971AF7" w:rsidRDefault="004E21ED" w:rsidP="004E21ED">
      <w:pPr>
        <w:tabs>
          <w:tab w:val="left" w:pos="1440"/>
        </w:tabs>
        <w:jc w:val="center"/>
        <w:rPr>
          <w:sz w:val="28"/>
          <w:szCs w:val="28"/>
        </w:rPr>
      </w:pPr>
      <w:r w:rsidRPr="0012395A">
        <w:rPr>
          <w:sz w:val="28"/>
          <w:szCs w:val="28"/>
        </w:rPr>
        <w:t>при предоставлении государственной усл</w:t>
      </w:r>
      <w:r>
        <w:rPr>
          <w:sz w:val="28"/>
          <w:szCs w:val="28"/>
        </w:rPr>
        <w:t xml:space="preserve">уги </w:t>
      </w:r>
    </w:p>
    <w:p w:rsidR="004E21ED" w:rsidRDefault="004E21ED" w:rsidP="004E21ED">
      <w:pPr>
        <w:tabs>
          <w:tab w:val="left" w:pos="709"/>
        </w:tabs>
        <w:autoSpaceDE w:val="0"/>
        <w:jc w:val="center"/>
        <w:rPr>
          <w:sz w:val="28"/>
          <w:szCs w:val="28"/>
        </w:rPr>
      </w:pPr>
    </w:p>
    <w:p w:rsidR="004E21ED" w:rsidRDefault="004E21ED" w:rsidP="004E21ED">
      <w:pPr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И</w:t>
      </w:r>
      <w:r w:rsidRPr="00246B3D">
        <w:rPr>
          <w:sz w:val="28"/>
          <w:szCs w:val="28"/>
        </w:rPr>
        <w:t>нформация для заявителя о его праве на досудебное (внесудебное) обжалование действий (бездействия) и решений, принятых (осуществляемых)</w:t>
      </w:r>
    </w:p>
    <w:p w:rsidR="004E21ED" w:rsidRPr="00246B3D" w:rsidRDefault="004E21ED" w:rsidP="004E21ED">
      <w:pPr>
        <w:jc w:val="center"/>
        <w:outlineLvl w:val="1"/>
        <w:rPr>
          <w:sz w:val="28"/>
          <w:szCs w:val="28"/>
        </w:rPr>
      </w:pPr>
      <w:r w:rsidRPr="00246B3D">
        <w:rPr>
          <w:sz w:val="28"/>
          <w:szCs w:val="28"/>
        </w:rPr>
        <w:t>в ходе предоставления государственной услуги</w:t>
      </w:r>
    </w:p>
    <w:p w:rsidR="004E21ED" w:rsidRPr="002D6091" w:rsidRDefault="004E21ED" w:rsidP="004E21ED">
      <w:pPr>
        <w:tabs>
          <w:tab w:val="left" w:pos="709"/>
        </w:tabs>
        <w:autoSpaceDE w:val="0"/>
        <w:jc w:val="center"/>
        <w:rPr>
          <w:sz w:val="28"/>
          <w:szCs w:val="28"/>
        </w:rPr>
      </w:pPr>
    </w:p>
    <w:p w:rsidR="004E21ED" w:rsidRDefault="004E21ED" w:rsidP="004E21ED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58</w:t>
      </w:r>
      <w:r w:rsidRPr="002D6091">
        <w:rPr>
          <w:sz w:val="28"/>
          <w:szCs w:val="28"/>
        </w:rPr>
        <w:t>. Заявитель имеет право на обжалование ре</w:t>
      </w:r>
      <w:r>
        <w:rPr>
          <w:sz w:val="28"/>
          <w:szCs w:val="28"/>
        </w:rPr>
        <w:t>шений и действий (бездействия) Управления, должностных лиц Управления в досудебном (внесудебном)</w:t>
      </w:r>
      <w:r w:rsidRPr="002D6091">
        <w:rPr>
          <w:sz w:val="28"/>
          <w:szCs w:val="28"/>
        </w:rPr>
        <w:t xml:space="preserve"> порядке.</w:t>
      </w:r>
    </w:p>
    <w:p w:rsidR="004E21ED" w:rsidRDefault="004E21ED" w:rsidP="004E21ED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Жалоба подается в Управление в письменной форме на бумажном носителе или в электронной форме.</w:t>
      </w:r>
    </w:p>
    <w:p w:rsidR="004E21ED" w:rsidRDefault="004E21ED" w:rsidP="004E21ED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Жалоба на решение, принятое начальником Управления, подается                в Правительство Орловской области.</w:t>
      </w:r>
    </w:p>
    <w:p w:rsidR="004E21ED" w:rsidRDefault="004E21ED" w:rsidP="004E21ED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59. Жалоба может быть направлена по почте, с использованием информационно-телекоммуникационной сети «Интернет», официального сайта Управления,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4E21ED" w:rsidRDefault="004E21ED" w:rsidP="004E21ED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60. Жалоба должна содержать:</w:t>
      </w:r>
    </w:p>
    <w:p w:rsidR="004E21ED" w:rsidRDefault="004E21ED" w:rsidP="004E21ED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 наименование органа, предоставляющего государственную услугу, должностного лица органа, предоставляющего государственную услугу, либо государственного служащего, решения и действия (бездействие) которых обжалуются;</w:t>
      </w:r>
    </w:p>
    <w:p w:rsidR="004E21ED" w:rsidRDefault="004E21ED" w:rsidP="004E21ED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или почтовый адрес, по которым должен быть направлен ответ заявителю;</w:t>
      </w:r>
    </w:p>
    <w:p w:rsidR="004E21ED" w:rsidRDefault="004E21ED" w:rsidP="004E21ED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3)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служащего;</w:t>
      </w:r>
    </w:p>
    <w:p w:rsidR="004E21ED" w:rsidRDefault="004E21ED" w:rsidP="004E21ED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4) доводы, на основании которых заявитель не согласен с решением            и действием (бездействием)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4E21ED" w:rsidRDefault="004E21ED" w:rsidP="004E21ED">
      <w:pPr>
        <w:tabs>
          <w:tab w:val="left" w:pos="709"/>
        </w:tabs>
        <w:autoSpaceDE w:val="0"/>
        <w:jc w:val="both"/>
        <w:rPr>
          <w:sz w:val="28"/>
          <w:szCs w:val="28"/>
        </w:rPr>
      </w:pPr>
    </w:p>
    <w:p w:rsidR="004E21ED" w:rsidRDefault="004E21ED" w:rsidP="004E21ED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Предмет</w:t>
      </w:r>
      <w:r w:rsidRPr="002D6091">
        <w:rPr>
          <w:sz w:val="28"/>
          <w:szCs w:val="28"/>
        </w:rPr>
        <w:t xml:space="preserve"> (досудебного) внесудебного обжалования</w:t>
      </w:r>
    </w:p>
    <w:p w:rsidR="004E21ED" w:rsidRDefault="004E21ED" w:rsidP="004E21ED">
      <w:pPr>
        <w:tabs>
          <w:tab w:val="left" w:pos="709"/>
        </w:tabs>
        <w:autoSpaceDE w:val="0"/>
        <w:jc w:val="both"/>
        <w:rPr>
          <w:sz w:val="28"/>
          <w:szCs w:val="28"/>
        </w:rPr>
      </w:pPr>
    </w:p>
    <w:p w:rsidR="004E21ED" w:rsidRPr="004F3CD9" w:rsidRDefault="004E21ED" w:rsidP="004E21ED">
      <w:pPr>
        <w:spacing w:line="20" w:lineRule="atLeast"/>
        <w:ind w:firstLine="851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61</w:t>
      </w:r>
      <w:r w:rsidRPr="004F3CD9">
        <w:rPr>
          <w:sz w:val="28"/>
          <w:szCs w:val="28"/>
        </w:rPr>
        <w:t>. Предметом досудебного (внесудебного) обжалования действий (бездействия) и решений, принятых (осуществляемых) в ходе предоставления государственной услуги являются:</w:t>
      </w:r>
    </w:p>
    <w:p w:rsidR="004E21ED" w:rsidRPr="004F3CD9" w:rsidRDefault="004E21ED" w:rsidP="004E21ED">
      <w:pPr>
        <w:spacing w:line="20" w:lineRule="atLeast"/>
        <w:ind w:firstLine="851"/>
        <w:jc w:val="both"/>
        <w:outlineLvl w:val="1"/>
        <w:rPr>
          <w:sz w:val="28"/>
          <w:szCs w:val="28"/>
        </w:rPr>
      </w:pPr>
      <w:r w:rsidRPr="004F3CD9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4F3CD9">
        <w:rPr>
          <w:sz w:val="28"/>
          <w:szCs w:val="28"/>
        </w:rPr>
        <w:t>нарушение срока регистрации запроса заявителя о предоставлении государственной услуги;</w:t>
      </w:r>
    </w:p>
    <w:p w:rsidR="004E21ED" w:rsidRPr="004F3CD9" w:rsidRDefault="004E21ED" w:rsidP="004E21ED">
      <w:pPr>
        <w:spacing w:line="20" w:lineRule="atLeast"/>
        <w:ind w:firstLine="851"/>
        <w:jc w:val="both"/>
        <w:outlineLvl w:val="1"/>
        <w:rPr>
          <w:sz w:val="28"/>
          <w:szCs w:val="28"/>
        </w:rPr>
      </w:pPr>
      <w:r w:rsidRPr="004F3CD9">
        <w:rPr>
          <w:sz w:val="28"/>
          <w:szCs w:val="28"/>
        </w:rPr>
        <w:t>2) нарушение срока предоставления государственной услуги;</w:t>
      </w:r>
    </w:p>
    <w:p w:rsidR="004E21ED" w:rsidRPr="004F3CD9" w:rsidRDefault="004E21ED" w:rsidP="004E21ED">
      <w:pPr>
        <w:spacing w:line="20" w:lineRule="atLeast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4F3CD9">
        <w:rPr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Орловской области;</w:t>
      </w:r>
    </w:p>
    <w:p w:rsidR="004E21ED" w:rsidRPr="004F3CD9" w:rsidRDefault="004E21ED" w:rsidP="004E21ED">
      <w:pPr>
        <w:spacing w:line="20" w:lineRule="atLeast"/>
        <w:ind w:firstLine="851"/>
        <w:jc w:val="both"/>
        <w:outlineLvl w:val="1"/>
        <w:rPr>
          <w:sz w:val="28"/>
          <w:szCs w:val="28"/>
        </w:rPr>
      </w:pPr>
      <w:r w:rsidRPr="004F3CD9">
        <w:rPr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Орловской области для предоставления государственной услуги, у заявителя;</w:t>
      </w:r>
    </w:p>
    <w:p w:rsidR="004E21ED" w:rsidRPr="004F3CD9" w:rsidRDefault="004E21ED" w:rsidP="004E21ED">
      <w:pPr>
        <w:spacing w:line="20" w:lineRule="atLeast"/>
        <w:ind w:firstLine="851"/>
        <w:jc w:val="both"/>
        <w:outlineLvl w:val="1"/>
        <w:rPr>
          <w:sz w:val="28"/>
          <w:szCs w:val="28"/>
        </w:rPr>
      </w:pPr>
      <w:r w:rsidRPr="004F3CD9">
        <w:rPr>
          <w:sz w:val="28"/>
          <w:szCs w:val="28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Орловской области;</w:t>
      </w:r>
    </w:p>
    <w:p w:rsidR="004E21ED" w:rsidRPr="004F3CD9" w:rsidRDefault="004E21ED" w:rsidP="004E21ED">
      <w:pPr>
        <w:spacing w:line="20" w:lineRule="atLeast"/>
        <w:ind w:firstLine="851"/>
        <w:jc w:val="both"/>
        <w:outlineLvl w:val="1"/>
        <w:rPr>
          <w:sz w:val="28"/>
          <w:szCs w:val="28"/>
        </w:rPr>
      </w:pPr>
      <w:r w:rsidRPr="004F3CD9">
        <w:rPr>
          <w:sz w:val="28"/>
          <w:szCs w:val="28"/>
        </w:rPr>
        <w:t>6) затребование</w:t>
      </w:r>
      <w:r>
        <w:rPr>
          <w:sz w:val="28"/>
          <w:szCs w:val="28"/>
        </w:rPr>
        <w:t xml:space="preserve"> у</w:t>
      </w:r>
      <w:r w:rsidRPr="004F3CD9">
        <w:rPr>
          <w:sz w:val="28"/>
          <w:szCs w:val="28"/>
        </w:rPr>
        <w:t xml:space="preserve"> заявителя при предоставлении государственной услуги платы, не предусмотренной нормативными правовыми актами Российской Федерации, нормативными прав</w:t>
      </w:r>
      <w:r>
        <w:rPr>
          <w:sz w:val="28"/>
          <w:szCs w:val="28"/>
        </w:rPr>
        <w:t>овыми актами Орловской области;</w:t>
      </w:r>
    </w:p>
    <w:p w:rsidR="004E21ED" w:rsidRDefault="004E21ED" w:rsidP="004E21ED">
      <w:pPr>
        <w:spacing w:line="20" w:lineRule="atLeast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7) отказ органа, предоставляющего государственную услугу, должностного лица</w:t>
      </w:r>
      <w:r w:rsidRPr="002D6091">
        <w:rPr>
          <w:sz w:val="28"/>
          <w:szCs w:val="28"/>
        </w:rPr>
        <w:t xml:space="preserve"> органа</w:t>
      </w:r>
      <w:r>
        <w:rPr>
          <w:sz w:val="28"/>
          <w:szCs w:val="28"/>
        </w:rPr>
        <w:t>, предоставляющего государственную услугу,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4E21ED" w:rsidRDefault="004E21ED" w:rsidP="004E21ED">
      <w:pPr>
        <w:spacing w:line="20" w:lineRule="atLeast"/>
        <w:ind w:firstLine="539"/>
        <w:jc w:val="both"/>
        <w:outlineLvl w:val="1"/>
        <w:rPr>
          <w:sz w:val="28"/>
          <w:szCs w:val="28"/>
        </w:rPr>
      </w:pPr>
    </w:p>
    <w:p w:rsidR="004E21ED" w:rsidRDefault="004E21ED" w:rsidP="004E21ED">
      <w:pPr>
        <w:spacing w:line="20" w:lineRule="atLeast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Исчерпывающий перечень оснований для приостановления</w:t>
      </w:r>
    </w:p>
    <w:p w:rsidR="004E21ED" w:rsidRDefault="004E21ED" w:rsidP="004E21ED">
      <w:pPr>
        <w:spacing w:line="20" w:lineRule="atLeast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рассмотрения жалобы и случаев, в которых</w:t>
      </w:r>
    </w:p>
    <w:p w:rsidR="004E21ED" w:rsidRDefault="004E21ED" w:rsidP="004E21ED">
      <w:pPr>
        <w:spacing w:line="20" w:lineRule="atLeast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ответ на жалобу не дается</w:t>
      </w:r>
    </w:p>
    <w:p w:rsidR="004E21ED" w:rsidRDefault="004E21ED" w:rsidP="004E21ED">
      <w:pPr>
        <w:spacing w:line="20" w:lineRule="atLeast"/>
        <w:ind w:firstLine="540"/>
        <w:jc w:val="both"/>
        <w:outlineLvl w:val="1"/>
        <w:rPr>
          <w:sz w:val="28"/>
          <w:szCs w:val="28"/>
        </w:rPr>
      </w:pPr>
    </w:p>
    <w:p w:rsidR="004E21ED" w:rsidRPr="002D6091" w:rsidRDefault="004E21ED" w:rsidP="004E21ED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62</w:t>
      </w:r>
      <w:r w:rsidRPr="002D6091">
        <w:rPr>
          <w:sz w:val="28"/>
          <w:szCs w:val="28"/>
        </w:rPr>
        <w:t>. Приост</w:t>
      </w:r>
      <w:r>
        <w:rPr>
          <w:sz w:val="28"/>
          <w:szCs w:val="28"/>
        </w:rPr>
        <w:t>ановление рассмотрения жалобы</w:t>
      </w:r>
      <w:r w:rsidRPr="002D6091">
        <w:rPr>
          <w:sz w:val="28"/>
          <w:szCs w:val="28"/>
        </w:rPr>
        <w:t xml:space="preserve"> не допускается.</w:t>
      </w:r>
    </w:p>
    <w:p w:rsidR="004E21ED" w:rsidRPr="00205CD6" w:rsidRDefault="004E21ED" w:rsidP="004E21ED">
      <w:pPr>
        <w:ind w:firstLine="851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63. </w:t>
      </w:r>
      <w:r>
        <w:rPr>
          <w:rFonts w:eastAsia="Calibri"/>
          <w:sz w:val="28"/>
          <w:szCs w:val="28"/>
          <w:lang w:eastAsia="en-US"/>
        </w:rPr>
        <w:t>Ответ на жалобу</w:t>
      </w:r>
      <w:r w:rsidRPr="00205CD6">
        <w:rPr>
          <w:rFonts w:eastAsia="Calibri"/>
          <w:sz w:val="28"/>
          <w:szCs w:val="28"/>
          <w:lang w:eastAsia="en-US"/>
        </w:rPr>
        <w:t xml:space="preserve"> не дается в случаях, если:</w:t>
      </w:r>
    </w:p>
    <w:p w:rsidR="004E21ED" w:rsidRPr="00205CD6" w:rsidRDefault="004E21ED" w:rsidP="004E21ED">
      <w:pPr>
        <w:ind w:firstLine="851"/>
        <w:jc w:val="both"/>
        <w:outlineLvl w:val="1"/>
        <w:rPr>
          <w:color w:val="000000"/>
          <w:sz w:val="28"/>
          <w:szCs w:val="28"/>
        </w:rPr>
      </w:pPr>
      <w:r w:rsidRPr="009F185B">
        <w:rPr>
          <w:color w:val="000000"/>
          <w:sz w:val="28"/>
          <w:szCs w:val="28"/>
        </w:rPr>
        <w:t xml:space="preserve">1) </w:t>
      </w:r>
      <w:r w:rsidRPr="00205CD6">
        <w:rPr>
          <w:color w:val="000000"/>
          <w:sz w:val="28"/>
          <w:szCs w:val="28"/>
        </w:rPr>
        <w:t xml:space="preserve">в </w:t>
      </w:r>
      <w:r>
        <w:rPr>
          <w:rFonts w:eastAsia="Calibri"/>
          <w:color w:val="000000"/>
          <w:sz w:val="28"/>
          <w:szCs w:val="28"/>
          <w:lang w:eastAsia="en-US"/>
        </w:rPr>
        <w:t>жалобе</w:t>
      </w:r>
      <w:r w:rsidRPr="00205CD6">
        <w:rPr>
          <w:color w:val="000000"/>
          <w:sz w:val="28"/>
          <w:szCs w:val="28"/>
        </w:rPr>
        <w:t xml:space="preserve"> не указаны фамилия, имя, отчество, заявителя </w:t>
      </w:r>
      <w:r w:rsidRPr="00205CD6">
        <w:rPr>
          <w:rFonts w:eastAsia="Calibri"/>
          <w:color w:val="000000"/>
          <w:sz w:val="28"/>
          <w:szCs w:val="28"/>
          <w:lang w:eastAsia="en-US"/>
        </w:rPr>
        <w:t>(наименование организации)</w:t>
      </w:r>
      <w:r w:rsidRPr="00205CD6">
        <w:rPr>
          <w:color w:val="000000"/>
          <w:sz w:val="28"/>
          <w:szCs w:val="28"/>
        </w:rPr>
        <w:t xml:space="preserve">, направившего </w:t>
      </w:r>
      <w:r>
        <w:rPr>
          <w:rFonts w:eastAsia="Calibri"/>
          <w:color w:val="000000"/>
          <w:sz w:val="28"/>
          <w:szCs w:val="28"/>
          <w:lang w:eastAsia="en-US"/>
        </w:rPr>
        <w:t>жалобу</w:t>
      </w:r>
      <w:r w:rsidRPr="00205CD6">
        <w:rPr>
          <w:color w:val="000000"/>
          <w:sz w:val="28"/>
          <w:szCs w:val="28"/>
        </w:rPr>
        <w:t>, и почтовый адрес, по которому должен быть направлен ответ;</w:t>
      </w:r>
    </w:p>
    <w:p w:rsidR="004E21ED" w:rsidRPr="00205CD6" w:rsidRDefault="004E21ED" w:rsidP="004E21ED">
      <w:pPr>
        <w:ind w:firstLine="851"/>
        <w:jc w:val="both"/>
        <w:outlineLvl w:val="1"/>
        <w:rPr>
          <w:sz w:val="28"/>
          <w:szCs w:val="28"/>
        </w:rPr>
      </w:pPr>
      <w:r w:rsidRPr="009F185B">
        <w:rPr>
          <w:sz w:val="28"/>
          <w:szCs w:val="28"/>
        </w:rPr>
        <w:t xml:space="preserve">2) </w:t>
      </w:r>
      <w:r w:rsidRPr="00205CD6">
        <w:rPr>
          <w:sz w:val="28"/>
          <w:szCs w:val="28"/>
        </w:rPr>
        <w:t xml:space="preserve">в </w:t>
      </w:r>
      <w:r>
        <w:rPr>
          <w:rFonts w:eastAsia="Calibri"/>
          <w:sz w:val="28"/>
          <w:szCs w:val="28"/>
          <w:lang w:eastAsia="en-US"/>
        </w:rPr>
        <w:t xml:space="preserve">жалобе </w:t>
      </w:r>
      <w:r w:rsidRPr="00205CD6">
        <w:rPr>
          <w:sz w:val="28"/>
          <w:szCs w:val="28"/>
        </w:rPr>
        <w:t xml:space="preserve">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при этом </w:t>
      </w:r>
      <w:r>
        <w:rPr>
          <w:rFonts w:eastAsia="Calibri"/>
          <w:sz w:val="28"/>
          <w:szCs w:val="28"/>
          <w:lang w:eastAsia="en-US"/>
        </w:rPr>
        <w:t xml:space="preserve">жалоба </w:t>
      </w:r>
      <w:r w:rsidRPr="00205CD6">
        <w:rPr>
          <w:sz w:val="28"/>
          <w:szCs w:val="28"/>
        </w:rPr>
        <w:t xml:space="preserve">подлежит направлению </w:t>
      </w:r>
      <w:r>
        <w:rPr>
          <w:sz w:val="28"/>
          <w:szCs w:val="28"/>
        </w:rPr>
        <w:t xml:space="preserve">             </w:t>
      </w:r>
      <w:r w:rsidRPr="00205CD6">
        <w:rPr>
          <w:sz w:val="28"/>
          <w:szCs w:val="28"/>
        </w:rPr>
        <w:t>в государственный орган в соответствии с его компетенцией;</w:t>
      </w:r>
    </w:p>
    <w:p w:rsidR="004E21ED" w:rsidRPr="00205CD6" w:rsidRDefault="004E21ED" w:rsidP="004E21ED">
      <w:pPr>
        <w:ind w:firstLine="851"/>
        <w:jc w:val="both"/>
        <w:outlineLvl w:val="1"/>
        <w:rPr>
          <w:color w:val="000000"/>
          <w:sz w:val="28"/>
          <w:szCs w:val="28"/>
        </w:rPr>
      </w:pPr>
      <w:r w:rsidRPr="009F185B">
        <w:rPr>
          <w:color w:val="000000"/>
          <w:sz w:val="28"/>
          <w:szCs w:val="28"/>
        </w:rPr>
        <w:t xml:space="preserve">3) </w:t>
      </w:r>
      <w:r w:rsidRPr="00205CD6">
        <w:rPr>
          <w:color w:val="000000"/>
          <w:sz w:val="28"/>
          <w:szCs w:val="28"/>
        </w:rPr>
        <w:t xml:space="preserve">в </w:t>
      </w:r>
      <w:r>
        <w:rPr>
          <w:rFonts w:eastAsia="Calibri"/>
          <w:color w:val="000000"/>
          <w:sz w:val="28"/>
          <w:szCs w:val="28"/>
          <w:lang w:eastAsia="en-US"/>
        </w:rPr>
        <w:t xml:space="preserve">жалобе </w:t>
      </w:r>
      <w:r w:rsidRPr="00205CD6">
        <w:rPr>
          <w:color w:val="000000"/>
          <w:sz w:val="28"/>
          <w:szCs w:val="28"/>
        </w:rPr>
        <w:t>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4E21ED" w:rsidRPr="00205CD6" w:rsidRDefault="004E21ED" w:rsidP="004E21ED">
      <w:pPr>
        <w:ind w:firstLine="851"/>
        <w:jc w:val="both"/>
        <w:outlineLvl w:val="1"/>
        <w:rPr>
          <w:color w:val="000000"/>
          <w:sz w:val="28"/>
          <w:szCs w:val="28"/>
        </w:rPr>
      </w:pPr>
      <w:r w:rsidRPr="009F185B">
        <w:rPr>
          <w:color w:val="000000"/>
          <w:sz w:val="28"/>
          <w:szCs w:val="28"/>
        </w:rPr>
        <w:t xml:space="preserve">4) </w:t>
      </w:r>
      <w:r w:rsidRPr="00205CD6">
        <w:rPr>
          <w:color w:val="000000"/>
          <w:sz w:val="28"/>
          <w:szCs w:val="28"/>
        </w:rPr>
        <w:t xml:space="preserve">текст </w:t>
      </w:r>
      <w:r w:rsidRPr="00205CD6">
        <w:rPr>
          <w:rFonts w:eastAsia="Calibri"/>
          <w:color w:val="000000"/>
          <w:sz w:val="28"/>
          <w:szCs w:val="28"/>
          <w:lang w:eastAsia="en-US"/>
        </w:rPr>
        <w:t xml:space="preserve">жалобы </w:t>
      </w:r>
      <w:r w:rsidRPr="00205CD6">
        <w:rPr>
          <w:color w:val="000000"/>
          <w:sz w:val="28"/>
          <w:szCs w:val="28"/>
        </w:rPr>
        <w:t xml:space="preserve">не поддается прочтению, о чем в течение семи дней со дня регистрации </w:t>
      </w:r>
      <w:r w:rsidRPr="00205CD6">
        <w:rPr>
          <w:rFonts w:eastAsia="Calibri"/>
          <w:color w:val="000000"/>
          <w:sz w:val="28"/>
          <w:szCs w:val="28"/>
          <w:lang w:eastAsia="en-US"/>
        </w:rPr>
        <w:t xml:space="preserve">жалобы </w:t>
      </w:r>
      <w:r w:rsidRPr="00205CD6">
        <w:rPr>
          <w:color w:val="000000"/>
          <w:sz w:val="28"/>
          <w:szCs w:val="28"/>
        </w:rPr>
        <w:t xml:space="preserve">сообщается заявителю, направившему </w:t>
      </w:r>
      <w:r w:rsidRPr="00205CD6">
        <w:rPr>
          <w:rFonts w:eastAsia="Calibri"/>
          <w:color w:val="000000"/>
          <w:sz w:val="28"/>
          <w:szCs w:val="28"/>
          <w:lang w:eastAsia="en-US"/>
        </w:rPr>
        <w:t>жалобу</w:t>
      </w:r>
      <w:r w:rsidRPr="00205CD6">
        <w:rPr>
          <w:color w:val="000000"/>
          <w:sz w:val="28"/>
          <w:szCs w:val="28"/>
        </w:rPr>
        <w:t>, если его фамилия и почтовый адрес поддаются прочтению;</w:t>
      </w:r>
    </w:p>
    <w:p w:rsidR="004E21ED" w:rsidRPr="00205CD6" w:rsidRDefault="004E21ED" w:rsidP="004E21ED">
      <w:pPr>
        <w:ind w:firstLine="851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9F185B">
        <w:rPr>
          <w:color w:val="000000"/>
          <w:sz w:val="28"/>
          <w:szCs w:val="28"/>
        </w:rPr>
        <w:t xml:space="preserve">5) </w:t>
      </w:r>
      <w:r w:rsidRPr="00205CD6">
        <w:rPr>
          <w:color w:val="000000"/>
          <w:sz w:val="28"/>
          <w:szCs w:val="28"/>
        </w:rPr>
        <w:t xml:space="preserve">в </w:t>
      </w:r>
      <w:r>
        <w:rPr>
          <w:rFonts w:eastAsia="Calibri"/>
          <w:color w:val="000000"/>
          <w:sz w:val="28"/>
          <w:szCs w:val="28"/>
          <w:lang w:eastAsia="en-US"/>
        </w:rPr>
        <w:t xml:space="preserve">жалобе </w:t>
      </w:r>
      <w:r w:rsidRPr="00205CD6">
        <w:rPr>
          <w:color w:val="000000"/>
          <w:sz w:val="28"/>
          <w:szCs w:val="28"/>
        </w:rPr>
        <w:t xml:space="preserve">заявителя содержится вопрос, на который ему </w:t>
      </w:r>
      <w:r>
        <w:rPr>
          <w:color w:val="000000"/>
          <w:sz w:val="28"/>
          <w:szCs w:val="28"/>
        </w:rPr>
        <w:t>неоднократно</w:t>
      </w:r>
      <w:r w:rsidRPr="00205CD6">
        <w:rPr>
          <w:color w:val="000000"/>
          <w:sz w:val="28"/>
          <w:szCs w:val="28"/>
        </w:rPr>
        <w:t xml:space="preserve"> давались письменные ответы по существу в связи с ранее направляемыми обращениями (жалобами), и при этом в </w:t>
      </w:r>
      <w:r>
        <w:rPr>
          <w:rFonts w:eastAsia="Calibri"/>
          <w:color w:val="000000"/>
          <w:sz w:val="28"/>
          <w:szCs w:val="28"/>
          <w:lang w:eastAsia="en-US"/>
        </w:rPr>
        <w:t>жалобе</w:t>
      </w:r>
      <w:r w:rsidRPr="00205CD6">
        <w:rPr>
          <w:color w:val="000000"/>
          <w:sz w:val="28"/>
          <w:szCs w:val="28"/>
        </w:rPr>
        <w:t xml:space="preserve"> не приводятся новые доводы или обстоятельства.</w:t>
      </w:r>
      <w:r w:rsidRPr="00205CD6">
        <w:rPr>
          <w:rFonts w:eastAsia="Calibri"/>
          <w:sz w:val="28"/>
          <w:szCs w:val="28"/>
          <w:lang w:eastAsia="en-US"/>
        </w:rPr>
        <w:t xml:space="preserve"> Начальник Управления вправе принять решение</w:t>
      </w:r>
      <w:r>
        <w:rPr>
          <w:rFonts w:eastAsia="Calibri"/>
          <w:sz w:val="28"/>
          <w:szCs w:val="28"/>
          <w:lang w:eastAsia="en-US"/>
        </w:rPr>
        <w:br w:type="textWrapping" w:clear="all"/>
      </w:r>
      <w:r w:rsidRPr="00205CD6">
        <w:rPr>
          <w:rFonts w:eastAsia="Calibri"/>
          <w:sz w:val="28"/>
          <w:szCs w:val="28"/>
          <w:lang w:eastAsia="en-US"/>
        </w:rPr>
        <w:t>о безосновательно</w:t>
      </w:r>
      <w:r>
        <w:rPr>
          <w:rFonts w:eastAsia="Calibri"/>
          <w:sz w:val="28"/>
          <w:szCs w:val="28"/>
          <w:lang w:eastAsia="en-US"/>
        </w:rPr>
        <w:t>сти очередной жалобы</w:t>
      </w:r>
      <w:r w:rsidRPr="00205CD6">
        <w:rPr>
          <w:rFonts w:eastAsia="Calibri"/>
          <w:sz w:val="28"/>
          <w:szCs w:val="28"/>
          <w:lang w:eastAsia="en-US"/>
        </w:rPr>
        <w:t xml:space="preserve"> и прекращении переписки с заявителем по данному вопросу при условии, </w:t>
      </w:r>
      <w:r>
        <w:rPr>
          <w:rFonts w:eastAsia="Calibri"/>
          <w:sz w:val="28"/>
          <w:szCs w:val="28"/>
          <w:lang w:eastAsia="en-US"/>
        </w:rPr>
        <w:t xml:space="preserve">что указанная жалоба </w:t>
      </w:r>
      <w:r w:rsidRPr="00205CD6">
        <w:rPr>
          <w:rFonts w:eastAsia="Calibri"/>
          <w:sz w:val="28"/>
          <w:szCs w:val="28"/>
          <w:lang w:eastAsia="en-US"/>
        </w:rPr>
        <w:t>и ранее направляемые ж</w:t>
      </w:r>
      <w:r>
        <w:rPr>
          <w:rFonts w:eastAsia="Calibri"/>
          <w:sz w:val="28"/>
          <w:szCs w:val="28"/>
          <w:lang w:eastAsia="en-US"/>
        </w:rPr>
        <w:t>алобы</w:t>
      </w:r>
      <w:r w:rsidRPr="00205CD6">
        <w:rPr>
          <w:rFonts w:eastAsia="Calibri"/>
          <w:sz w:val="28"/>
          <w:szCs w:val="28"/>
          <w:lang w:eastAsia="en-US"/>
        </w:rPr>
        <w:t xml:space="preserve"> направлялись в Управление или на имя начальника Управления. </w:t>
      </w:r>
      <w:r>
        <w:rPr>
          <w:rFonts w:eastAsia="Calibri"/>
          <w:sz w:val="28"/>
          <w:szCs w:val="28"/>
          <w:lang w:eastAsia="en-US"/>
        </w:rPr>
        <w:br w:type="textWrapping" w:clear="all"/>
      </w:r>
      <w:r w:rsidRPr="00205CD6">
        <w:rPr>
          <w:rFonts w:eastAsia="Calibri"/>
          <w:sz w:val="28"/>
          <w:szCs w:val="28"/>
          <w:lang w:eastAsia="en-US"/>
        </w:rPr>
        <w:t>О данном решении уведомляется заявитель</w:t>
      </w:r>
      <w:r>
        <w:rPr>
          <w:rFonts w:eastAsia="Calibri"/>
          <w:sz w:val="28"/>
          <w:szCs w:val="28"/>
          <w:lang w:eastAsia="en-US"/>
        </w:rPr>
        <w:t>, направивший жалобу</w:t>
      </w:r>
      <w:r w:rsidRPr="00205CD6">
        <w:rPr>
          <w:rFonts w:eastAsia="Calibri"/>
          <w:sz w:val="28"/>
          <w:szCs w:val="28"/>
          <w:lang w:eastAsia="en-US"/>
        </w:rPr>
        <w:t>;</w:t>
      </w:r>
    </w:p>
    <w:p w:rsidR="004E21ED" w:rsidRDefault="004E21ED" w:rsidP="004E21ED">
      <w:pPr>
        <w:ind w:firstLine="851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6</w:t>
      </w:r>
      <w:r w:rsidRPr="009F185B">
        <w:rPr>
          <w:color w:val="000000"/>
          <w:sz w:val="28"/>
          <w:szCs w:val="28"/>
        </w:rPr>
        <w:t xml:space="preserve">) </w:t>
      </w:r>
      <w:r w:rsidRPr="00205CD6">
        <w:rPr>
          <w:color w:val="000000"/>
          <w:sz w:val="28"/>
          <w:szCs w:val="28"/>
        </w:rPr>
        <w:t xml:space="preserve">если ответ по существу поставленного в </w:t>
      </w:r>
      <w:r>
        <w:rPr>
          <w:rFonts w:eastAsia="Calibri"/>
          <w:color w:val="000000"/>
          <w:sz w:val="28"/>
          <w:szCs w:val="28"/>
          <w:lang w:eastAsia="en-US"/>
        </w:rPr>
        <w:t>жалобе</w:t>
      </w:r>
      <w:r w:rsidRPr="00205CD6">
        <w:rPr>
          <w:color w:val="000000"/>
          <w:sz w:val="28"/>
          <w:szCs w:val="28"/>
        </w:rPr>
        <w:t xml:space="preserve"> вопроса не может быть дан без разглашения сведений, составляющих государственную или иную охраняемую федеральным </w:t>
      </w:r>
      <w:hyperlink r:id="rId14" w:history="1">
        <w:r w:rsidRPr="00205CD6">
          <w:rPr>
            <w:color w:val="000000"/>
            <w:sz w:val="28"/>
            <w:szCs w:val="28"/>
          </w:rPr>
          <w:t>законом</w:t>
        </w:r>
      </w:hyperlink>
      <w:r w:rsidRPr="00205CD6">
        <w:rPr>
          <w:color w:val="000000"/>
          <w:sz w:val="28"/>
          <w:szCs w:val="28"/>
        </w:rPr>
        <w:t xml:space="preserve"> тайну</w:t>
      </w:r>
      <w:r>
        <w:rPr>
          <w:color w:val="000000"/>
          <w:sz w:val="28"/>
          <w:szCs w:val="28"/>
        </w:rPr>
        <w:t>,</w:t>
      </w:r>
      <w:r w:rsidRPr="00205CD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з</w:t>
      </w:r>
      <w:r w:rsidRPr="00205CD6">
        <w:rPr>
          <w:rFonts w:eastAsia="Calibri"/>
          <w:sz w:val="28"/>
          <w:szCs w:val="28"/>
          <w:lang w:eastAsia="en-US"/>
        </w:rPr>
        <w:t xml:space="preserve">аявителю сообщается </w:t>
      </w:r>
      <w:r>
        <w:rPr>
          <w:rFonts w:eastAsia="Calibri"/>
          <w:sz w:val="28"/>
          <w:szCs w:val="28"/>
          <w:lang w:eastAsia="en-US"/>
        </w:rPr>
        <w:br w:type="textWrapping" w:clear="all"/>
      </w:r>
      <w:r w:rsidRPr="00205CD6">
        <w:rPr>
          <w:rFonts w:eastAsia="Calibri"/>
          <w:sz w:val="28"/>
          <w:szCs w:val="28"/>
          <w:lang w:eastAsia="en-US"/>
        </w:rPr>
        <w:t xml:space="preserve">о невозможности дать ответ по существу поставленного в ней вопроса в связи </w:t>
      </w:r>
      <w:r>
        <w:rPr>
          <w:rFonts w:eastAsia="Calibri"/>
          <w:sz w:val="28"/>
          <w:szCs w:val="28"/>
          <w:lang w:eastAsia="en-US"/>
        </w:rPr>
        <w:br w:type="textWrapping" w:clear="all"/>
      </w:r>
      <w:r w:rsidRPr="00205CD6">
        <w:rPr>
          <w:rFonts w:eastAsia="Calibri"/>
          <w:sz w:val="28"/>
          <w:szCs w:val="28"/>
          <w:lang w:eastAsia="en-US"/>
        </w:rPr>
        <w:t>с недопустимостью разглашения указанных сведений.</w:t>
      </w:r>
    </w:p>
    <w:p w:rsidR="004E21ED" w:rsidRPr="00205CD6" w:rsidRDefault="004E21ED" w:rsidP="004E21ED">
      <w:pPr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4E21ED" w:rsidRDefault="004E21ED" w:rsidP="004E21ED">
      <w:pPr>
        <w:spacing w:line="20" w:lineRule="atLeast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Основания для начала процедуры досудебного</w:t>
      </w:r>
    </w:p>
    <w:p w:rsidR="004E21ED" w:rsidRDefault="004E21ED" w:rsidP="004E21ED">
      <w:pPr>
        <w:spacing w:line="20" w:lineRule="atLeast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(внесудебного) обжалования</w:t>
      </w:r>
    </w:p>
    <w:p w:rsidR="004E21ED" w:rsidRDefault="004E21ED" w:rsidP="004E21ED">
      <w:pPr>
        <w:spacing w:line="20" w:lineRule="atLeast"/>
        <w:ind w:firstLine="540"/>
        <w:jc w:val="both"/>
        <w:outlineLvl w:val="2"/>
        <w:rPr>
          <w:sz w:val="28"/>
          <w:szCs w:val="28"/>
        </w:rPr>
      </w:pPr>
    </w:p>
    <w:p w:rsidR="004E21ED" w:rsidRDefault="004E21ED" w:rsidP="004E21ED">
      <w:pPr>
        <w:spacing w:line="20" w:lineRule="atLeast"/>
        <w:ind w:firstLine="851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64. Основанием для начала процедуры досудебного (внесудебного) обжалования является поступление жалобы по основаниям, предусмотренным </w:t>
      </w:r>
      <w:hyperlink r:id="rId15" w:history="1">
        <w:r>
          <w:rPr>
            <w:sz w:val="28"/>
            <w:szCs w:val="28"/>
          </w:rPr>
          <w:t>пунктом</w:t>
        </w:r>
      </w:hyperlink>
      <w:r>
        <w:rPr>
          <w:sz w:val="28"/>
          <w:szCs w:val="28"/>
        </w:rPr>
        <w:t xml:space="preserve"> 61 регламента.</w:t>
      </w:r>
    </w:p>
    <w:p w:rsidR="004E21ED" w:rsidRDefault="004E21ED" w:rsidP="004E21ED">
      <w:pPr>
        <w:spacing w:line="20" w:lineRule="atLeast"/>
        <w:jc w:val="both"/>
        <w:outlineLvl w:val="2"/>
        <w:rPr>
          <w:sz w:val="28"/>
          <w:szCs w:val="28"/>
        </w:rPr>
      </w:pPr>
    </w:p>
    <w:p w:rsidR="004E21ED" w:rsidRDefault="004E21ED" w:rsidP="004E21ED">
      <w:pPr>
        <w:spacing w:line="20" w:lineRule="atLeast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Право заявителя на получение информации и документов,</w:t>
      </w:r>
    </w:p>
    <w:p w:rsidR="004E21ED" w:rsidRDefault="004E21ED" w:rsidP="004E21ED">
      <w:pPr>
        <w:spacing w:line="20" w:lineRule="atLeast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необходимых для обоснования и рассмотрения жалобы</w:t>
      </w:r>
    </w:p>
    <w:p w:rsidR="004E21ED" w:rsidRDefault="004E21ED" w:rsidP="004E21ED">
      <w:pPr>
        <w:spacing w:line="20" w:lineRule="atLeast"/>
        <w:jc w:val="both"/>
        <w:outlineLvl w:val="2"/>
        <w:rPr>
          <w:sz w:val="28"/>
          <w:szCs w:val="28"/>
        </w:rPr>
      </w:pPr>
    </w:p>
    <w:p w:rsidR="004E21ED" w:rsidRDefault="004E21ED" w:rsidP="004E21ED">
      <w:pPr>
        <w:spacing w:line="20" w:lineRule="atLeast"/>
        <w:ind w:firstLine="851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65. Заявитель имеет право на получение информации и документов, необходимых для обоснования и рассмотрения жалобы.</w:t>
      </w:r>
    </w:p>
    <w:p w:rsidR="004E21ED" w:rsidRDefault="004E21ED" w:rsidP="004E21ED">
      <w:pPr>
        <w:spacing w:line="20" w:lineRule="atLeast"/>
        <w:ind w:firstLine="851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66. Управление по письменному запросу заявителя должно предоставить информацию и документы, необходимые для обоснования и рассмотрения жалобы, поданной по основаниям, предусмотренным </w:t>
      </w:r>
      <w:hyperlink r:id="rId16" w:history="1">
        <w:r w:rsidRPr="00F154D0">
          <w:rPr>
            <w:sz w:val="28"/>
            <w:szCs w:val="28"/>
          </w:rPr>
          <w:t xml:space="preserve">пунктом </w:t>
        </w:r>
      </w:hyperlink>
      <w:r>
        <w:rPr>
          <w:sz w:val="28"/>
          <w:szCs w:val="28"/>
        </w:rPr>
        <w:t>61 р</w:t>
      </w:r>
      <w:r w:rsidRPr="00F154D0">
        <w:rPr>
          <w:sz w:val="28"/>
          <w:szCs w:val="28"/>
        </w:rPr>
        <w:t>егламента.</w:t>
      </w:r>
    </w:p>
    <w:p w:rsidR="004E21ED" w:rsidRDefault="004E21ED" w:rsidP="004E21ED">
      <w:pPr>
        <w:spacing w:line="20" w:lineRule="atLeast"/>
        <w:ind w:firstLine="540"/>
        <w:jc w:val="both"/>
        <w:outlineLvl w:val="2"/>
        <w:rPr>
          <w:sz w:val="28"/>
          <w:szCs w:val="28"/>
        </w:rPr>
      </w:pPr>
    </w:p>
    <w:p w:rsidR="004E21ED" w:rsidRDefault="004E21ED" w:rsidP="004E21ED">
      <w:pPr>
        <w:spacing w:line="20" w:lineRule="atLeast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Сроки рассмотрения жалобы</w:t>
      </w:r>
    </w:p>
    <w:p w:rsidR="004E21ED" w:rsidRDefault="004E21ED" w:rsidP="004E21ED">
      <w:pPr>
        <w:spacing w:line="20" w:lineRule="atLeast"/>
        <w:ind w:firstLine="540"/>
        <w:jc w:val="both"/>
        <w:outlineLvl w:val="2"/>
        <w:rPr>
          <w:sz w:val="28"/>
          <w:szCs w:val="28"/>
        </w:rPr>
      </w:pPr>
    </w:p>
    <w:p w:rsidR="004E21ED" w:rsidRDefault="004E21ED" w:rsidP="004E21ED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67. Жалоба, поступившая в Управление, подлежит рассмотрению должностным лицом, наделенным полномочиями по рассмотрению жалоб, </w:t>
      </w:r>
      <w:r>
        <w:rPr>
          <w:sz w:val="28"/>
          <w:szCs w:val="28"/>
        </w:rPr>
        <w:br w:type="textWrapping" w:clear="all"/>
        <w:t>в течение 15 рабочих дней со дня ее регистрации, а в случае обжалования отказа Управления, должностного лица Управления,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4E21ED" w:rsidRDefault="004E21ED" w:rsidP="004E21ED">
      <w:pPr>
        <w:autoSpaceDE w:val="0"/>
        <w:autoSpaceDN w:val="0"/>
        <w:adjustRightInd w:val="0"/>
        <w:rPr>
          <w:sz w:val="28"/>
          <w:szCs w:val="28"/>
        </w:rPr>
      </w:pPr>
    </w:p>
    <w:p w:rsidR="004E21ED" w:rsidRDefault="004E21ED" w:rsidP="004E21ED">
      <w:pPr>
        <w:spacing w:line="20" w:lineRule="atLeast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Результат досудебного (внесудебного) обжалования</w:t>
      </w:r>
    </w:p>
    <w:p w:rsidR="004E21ED" w:rsidRDefault="004E21ED" w:rsidP="004E21ED">
      <w:pPr>
        <w:tabs>
          <w:tab w:val="left" w:pos="709"/>
        </w:tabs>
        <w:autoSpaceDE w:val="0"/>
        <w:jc w:val="both"/>
        <w:rPr>
          <w:sz w:val="28"/>
          <w:szCs w:val="28"/>
        </w:rPr>
      </w:pPr>
    </w:p>
    <w:p w:rsidR="004E21ED" w:rsidRDefault="004E21ED" w:rsidP="004E21ED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68. По результатам рассмотрения жалобы Управление принимает одно из следующих решений:</w:t>
      </w:r>
    </w:p>
    <w:p w:rsidR="004E21ED" w:rsidRDefault="004E21ED" w:rsidP="004E21ED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государственную услугу,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Орловской области, а также в иных формах;</w:t>
      </w:r>
    </w:p>
    <w:p w:rsidR="004E21ED" w:rsidRPr="0012789F" w:rsidRDefault="004E21ED" w:rsidP="004E21ED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 отказывает в удовлетворении жалобы</w:t>
      </w:r>
      <w:r w:rsidRPr="00A14E69">
        <w:rPr>
          <w:sz w:val="28"/>
          <w:szCs w:val="28"/>
        </w:rPr>
        <w:t xml:space="preserve"> </w:t>
      </w:r>
      <w:r>
        <w:rPr>
          <w:sz w:val="28"/>
          <w:szCs w:val="28"/>
        </w:rPr>
        <w:t>в случае несоответствия требований заявителя действующему законодательству.</w:t>
      </w:r>
    </w:p>
    <w:p w:rsidR="004E21ED" w:rsidRDefault="004E21ED" w:rsidP="004E21ED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69. Не позднее дня, следующего за днем принятия решения, заявителю </w:t>
      </w:r>
      <w:r>
        <w:rPr>
          <w:sz w:val="28"/>
          <w:szCs w:val="28"/>
        </w:rPr>
        <w:br w:type="textWrapping" w:clear="all"/>
        <w:t>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E21ED" w:rsidRDefault="004E21ED" w:rsidP="004E21ED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Управления, наделенное полномочиями по рассмотрению жалоб незамедлительно направляет имеющиеся материалы в органы прокуратуры.</w:t>
      </w:r>
    </w:p>
    <w:p w:rsidR="004E21ED" w:rsidRPr="0012395A" w:rsidRDefault="004E21ED" w:rsidP="004E21ED">
      <w:pPr>
        <w:tabs>
          <w:tab w:val="left" w:pos="1260"/>
        </w:tabs>
        <w:ind w:firstLine="720"/>
        <w:jc w:val="both"/>
        <w:rPr>
          <w:sz w:val="28"/>
          <w:szCs w:val="28"/>
        </w:rPr>
      </w:pPr>
    </w:p>
    <w:p w:rsidR="004E21ED" w:rsidRDefault="004E21ED" w:rsidP="004E21ED">
      <w:pPr>
        <w:ind w:left="4678"/>
        <w:jc w:val="center"/>
        <w:rPr>
          <w:sz w:val="28"/>
          <w:szCs w:val="28"/>
        </w:rPr>
      </w:pPr>
      <w:r w:rsidRPr="001D07C9">
        <w:br w:type="page"/>
      </w:r>
      <w:r w:rsidRPr="00564D5C">
        <w:rPr>
          <w:sz w:val="28"/>
          <w:szCs w:val="28"/>
        </w:rPr>
        <w:t>Приложение 1</w:t>
      </w:r>
    </w:p>
    <w:p w:rsidR="004E21ED" w:rsidRDefault="004E21ED" w:rsidP="004E21ED">
      <w:pPr>
        <w:pStyle w:val="ConsTitle"/>
        <w:tabs>
          <w:tab w:val="left" w:pos="720"/>
          <w:tab w:val="left" w:pos="1800"/>
        </w:tabs>
        <w:ind w:left="4678" w:right="2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B2F65">
        <w:rPr>
          <w:rFonts w:ascii="Times New Roman" w:hAnsi="Times New Roman" w:cs="Times New Roman"/>
          <w:b w:val="0"/>
          <w:sz w:val="28"/>
          <w:szCs w:val="28"/>
        </w:rPr>
        <w:t>к административному регламенту предоставления Управлением труда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E21ED" w:rsidRPr="00CB2F65" w:rsidRDefault="004E21ED" w:rsidP="004E21ED">
      <w:pPr>
        <w:pStyle w:val="ConsTitle"/>
        <w:tabs>
          <w:tab w:val="left" w:pos="720"/>
          <w:tab w:val="left" w:pos="1800"/>
        </w:tabs>
        <w:ind w:left="4678" w:right="2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B2F65">
        <w:rPr>
          <w:rFonts w:ascii="Times New Roman" w:hAnsi="Times New Roman" w:cs="Times New Roman"/>
          <w:b w:val="0"/>
          <w:sz w:val="28"/>
          <w:szCs w:val="28"/>
        </w:rPr>
        <w:t xml:space="preserve">и занятости Орловской области государственной услуги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Pr="00CB2F65">
        <w:rPr>
          <w:rFonts w:ascii="Times New Roman" w:hAnsi="Times New Roman" w:cs="Times New Roman"/>
          <w:b w:val="0"/>
          <w:sz w:val="28"/>
          <w:szCs w:val="28"/>
        </w:rPr>
        <w:t>организаци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CB2F65">
        <w:rPr>
          <w:rFonts w:ascii="Times New Roman" w:hAnsi="Times New Roman" w:cs="Times New Roman"/>
          <w:b w:val="0"/>
          <w:szCs w:val="28"/>
        </w:rPr>
        <w:t xml:space="preserve"> </w:t>
      </w:r>
      <w:r w:rsidRPr="00CB2F65">
        <w:rPr>
          <w:rFonts w:ascii="Times New Roman" w:hAnsi="Times New Roman" w:cs="Times New Roman"/>
          <w:b w:val="0"/>
          <w:sz w:val="28"/>
          <w:szCs w:val="28"/>
        </w:rPr>
        <w:t>государственной экспертизы условий труда</w:t>
      </w:r>
    </w:p>
    <w:p w:rsidR="004E21ED" w:rsidRPr="00564D5C" w:rsidRDefault="004E21ED" w:rsidP="004E21ED">
      <w:pPr>
        <w:ind w:left="5670" w:right="2"/>
        <w:jc w:val="right"/>
        <w:rPr>
          <w:sz w:val="28"/>
          <w:szCs w:val="28"/>
        </w:rPr>
      </w:pPr>
    </w:p>
    <w:p w:rsidR="004E21ED" w:rsidRDefault="004E21ED" w:rsidP="004E21ED">
      <w:pPr>
        <w:pStyle w:val="ConsTitle"/>
        <w:ind w:left="4678" w:right="2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64D5C">
        <w:rPr>
          <w:rFonts w:ascii="Times New Roman" w:hAnsi="Times New Roman" w:cs="Times New Roman"/>
          <w:b w:val="0"/>
          <w:sz w:val="28"/>
          <w:szCs w:val="28"/>
        </w:rPr>
        <w:t>Начальнику Управления труда</w:t>
      </w:r>
    </w:p>
    <w:p w:rsidR="004E21ED" w:rsidRPr="00564D5C" w:rsidRDefault="004E21ED" w:rsidP="004E21ED">
      <w:pPr>
        <w:pStyle w:val="ConsTitle"/>
        <w:ind w:left="4678" w:right="2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64D5C">
        <w:rPr>
          <w:rFonts w:ascii="Times New Roman" w:hAnsi="Times New Roman" w:cs="Times New Roman"/>
          <w:b w:val="0"/>
          <w:sz w:val="28"/>
          <w:szCs w:val="28"/>
        </w:rPr>
        <w:t>и занятости Орловской области</w:t>
      </w:r>
    </w:p>
    <w:p w:rsidR="004E21ED" w:rsidRPr="00564D5C" w:rsidRDefault="004E21ED" w:rsidP="004E21ED">
      <w:pPr>
        <w:pStyle w:val="ConsTitle"/>
        <w:ind w:left="4678" w:right="2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564D5C">
        <w:rPr>
          <w:rFonts w:ascii="Times New Roman" w:hAnsi="Times New Roman" w:cs="Times New Roman"/>
          <w:b w:val="0"/>
          <w:sz w:val="28"/>
          <w:szCs w:val="28"/>
        </w:rPr>
        <w:t xml:space="preserve"> _____________________________________</w:t>
      </w:r>
    </w:p>
    <w:p w:rsidR="004E21ED" w:rsidRPr="00564D5C" w:rsidRDefault="004E21ED" w:rsidP="004E21ED">
      <w:pPr>
        <w:pStyle w:val="ConsTitle"/>
        <w:ind w:left="4678" w:right="2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64D5C">
        <w:rPr>
          <w:rFonts w:ascii="Times New Roman" w:hAnsi="Times New Roman" w:cs="Times New Roman"/>
          <w:b w:val="0"/>
          <w:sz w:val="24"/>
          <w:szCs w:val="24"/>
        </w:rPr>
        <w:t>(Ф.И.О, адрес, телефон заявителя)*</w:t>
      </w:r>
    </w:p>
    <w:p w:rsidR="004E21ED" w:rsidRPr="00564D5C" w:rsidRDefault="004E21ED" w:rsidP="004E21ED">
      <w:pPr>
        <w:pStyle w:val="ConsTitle"/>
        <w:tabs>
          <w:tab w:val="left" w:pos="720"/>
          <w:tab w:val="left" w:pos="1800"/>
        </w:tabs>
        <w:ind w:right="2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E21ED" w:rsidRPr="00564D5C" w:rsidRDefault="004E21ED" w:rsidP="004E21ED">
      <w:pPr>
        <w:pStyle w:val="ConsTitle"/>
        <w:tabs>
          <w:tab w:val="left" w:pos="720"/>
          <w:tab w:val="left" w:pos="1800"/>
        </w:tabs>
        <w:ind w:right="2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E21ED" w:rsidRPr="00564D5C" w:rsidRDefault="004E21ED" w:rsidP="004E21ED">
      <w:pPr>
        <w:ind w:right="2"/>
        <w:jc w:val="center"/>
        <w:rPr>
          <w:sz w:val="28"/>
          <w:szCs w:val="28"/>
        </w:rPr>
      </w:pPr>
      <w:r w:rsidRPr="00564D5C">
        <w:rPr>
          <w:sz w:val="28"/>
          <w:szCs w:val="28"/>
        </w:rPr>
        <w:t>ЗАЯВЛЕНИЕ</w:t>
      </w:r>
    </w:p>
    <w:p w:rsidR="004E21ED" w:rsidRPr="00564D5C" w:rsidRDefault="004E21ED" w:rsidP="004E21ED">
      <w:pPr>
        <w:pStyle w:val="ConsTitle"/>
        <w:tabs>
          <w:tab w:val="left" w:pos="720"/>
          <w:tab w:val="left" w:pos="1800"/>
        </w:tabs>
        <w:ind w:right="2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E21ED" w:rsidRPr="00564D5C" w:rsidRDefault="004E21ED" w:rsidP="004E21ED">
      <w:pPr>
        <w:pStyle w:val="ConsTitle"/>
        <w:tabs>
          <w:tab w:val="left" w:pos="720"/>
          <w:tab w:val="left" w:pos="1800"/>
        </w:tabs>
        <w:ind w:right="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64D5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E21ED" w:rsidRPr="00FE12B7" w:rsidRDefault="004E21ED" w:rsidP="004E21ED">
      <w:pPr>
        <w:pStyle w:val="ConsTitle"/>
        <w:tabs>
          <w:tab w:val="left" w:pos="720"/>
          <w:tab w:val="left" w:pos="1800"/>
        </w:tabs>
        <w:ind w:right="2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64D5C">
        <w:rPr>
          <w:rFonts w:ascii="Times New Roman" w:hAnsi="Times New Roman" w:cs="Times New Roman"/>
          <w:b w:val="0"/>
          <w:sz w:val="28"/>
          <w:szCs w:val="28"/>
        </w:rPr>
        <w:t>Прошу провести государственную экспертизу условий труда</w:t>
      </w:r>
      <w:r w:rsidRPr="00FE12B7">
        <w:rPr>
          <w:rFonts w:ascii="Times New Roman" w:hAnsi="Times New Roman" w:cs="Times New Roman"/>
          <w:b w:val="0"/>
          <w:sz w:val="26"/>
          <w:szCs w:val="26"/>
        </w:rPr>
        <w:t xml:space="preserve"> ________________________________________________________________</w:t>
      </w:r>
      <w:r>
        <w:rPr>
          <w:rFonts w:ascii="Times New Roman" w:hAnsi="Times New Roman" w:cs="Times New Roman"/>
          <w:b w:val="0"/>
          <w:sz w:val="26"/>
          <w:szCs w:val="26"/>
        </w:rPr>
        <w:t>____________</w:t>
      </w:r>
      <w:r w:rsidRPr="00FE12B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4E21ED" w:rsidRPr="00564D5C" w:rsidRDefault="004E21ED" w:rsidP="004E21ED">
      <w:pPr>
        <w:pStyle w:val="ConsTitle"/>
        <w:tabs>
          <w:tab w:val="left" w:pos="720"/>
          <w:tab w:val="left" w:pos="1800"/>
        </w:tabs>
        <w:ind w:right="2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64D5C">
        <w:rPr>
          <w:rFonts w:ascii="Times New Roman" w:hAnsi="Times New Roman" w:cs="Times New Roman"/>
          <w:b w:val="0"/>
          <w:sz w:val="24"/>
          <w:szCs w:val="24"/>
        </w:rPr>
        <w:t>(указывается объект экспертизы)</w:t>
      </w:r>
    </w:p>
    <w:p w:rsidR="004E21ED" w:rsidRPr="00564D5C" w:rsidRDefault="004E21ED" w:rsidP="004E21ED">
      <w:pPr>
        <w:pStyle w:val="ConsTitle"/>
        <w:tabs>
          <w:tab w:val="left" w:pos="720"/>
          <w:tab w:val="left" w:pos="1800"/>
        </w:tabs>
        <w:ind w:right="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64D5C">
        <w:rPr>
          <w:rFonts w:ascii="Times New Roman" w:hAnsi="Times New Roman" w:cs="Times New Roman"/>
          <w:b w:val="0"/>
          <w:sz w:val="28"/>
          <w:szCs w:val="28"/>
        </w:rPr>
        <w:t>в целях оценки _______________________________________________</w:t>
      </w:r>
      <w:r>
        <w:rPr>
          <w:rFonts w:ascii="Times New Roman" w:hAnsi="Times New Roman" w:cs="Times New Roman"/>
          <w:b w:val="0"/>
          <w:sz w:val="28"/>
          <w:szCs w:val="28"/>
        </w:rPr>
        <w:t>______</w:t>
      </w:r>
      <w:r w:rsidRPr="00564D5C">
        <w:rPr>
          <w:rFonts w:ascii="Times New Roman" w:hAnsi="Times New Roman" w:cs="Times New Roman"/>
          <w:b w:val="0"/>
          <w:sz w:val="28"/>
          <w:szCs w:val="28"/>
        </w:rPr>
        <w:t>___</w:t>
      </w:r>
    </w:p>
    <w:p w:rsidR="004E21ED" w:rsidRPr="00564D5C" w:rsidRDefault="004E21ED" w:rsidP="004E21ED">
      <w:pPr>
        <w:ind w:left="1843" w:right="2"/>
        <w:jc w:val="both"/>
        <w:rPr>
          <w:sz w:val="24"/>
          <w:szCs w:val="24"/>
        </w:rPr>
      </w:pPr>
      <w:r w:rsidRPr="00564D5C">
        <w:rPr>
          <w:sz w:val="24"/>
          <w:szCs w:val="24"/>
        </w:rPr>
        <w:t>(указывается одна из ниже приведенных:</w:t>
      </w:r>
    </w:p>
    <w:p w:rsidR="004E21ED" w:rsidRPr="00564D5C" w:rsidRDefault="004E21ED" w:rsidP="004E21ED">
      <w:pPr>
        <w:ind w:left="1843" w:right="2"/>
        <w:jc w:val="both"/>
        <w:rPr>
          <w:sz w:val="24"/>
          <w:szCs w:val="24"/>
        </w:rPr>
      </w:pPr>
      <w:r w:rsidRPr="00564D5C">
        <w:rPr>
          <w:sz w:val="24"/>
          <w:szCs w:val="24"/>
        </w:rPr>
        <w:t>качества проведения аттестации рабочих мест по условиям труда;</w:t>
      </w:r>
    </w:p>
    <w:p w:rsidR="004E21ED" w:rsidRPr="00564D5C" w:rsidRDefault="004E21ED" w:rsidP="004E21ED">
      <w:pPr>
        <w:ind w:left="1843" w:right="2"/>
        <w:jc w:val="both"/>
        <w:rPr>
          <w:sz w:val="24"/>
          <w:szCs w:val="24"/>
        </w:rPr>
      </w:pPr>
      <w:r w:rsidRPr="00564D5C">
        <w:rPr>
          <w:sz w:val="24"/>
          <w:szCs w:val="24"/>
        </w:rPr>
        <w:t xml:space="preserve">правильности предоставления работникам компенсаций за тяжелую работу, </w:t>
      </w:r>
    </w:p>
    <w:p w:rsidR="004E21ED" w:rsidRPr="00564D5C" w:rsidRDefault="004E21ED" w:rsidP="004E21ED">
      <w:pPr>
        <w:ind w:left="1843" w:right="2"/>
        <w:jc w:val="both"/>
        <w:rPr>
          <w:sz w:val="24"/>
          <w:szCs w:val="24"/>
        </w:rPr>
      </w:pPr>
      <w:r w:rsidRPr="00564D5C">
        <w:rPr>
          <w:sz w:val="24"/>
          <w:szCs w:val="24"/>
        </w:rPr>
        <w:t>работу с вредными и (или) опасными условиями труда;</w:t>
      </w:r>
    </w:p>
    <w:p w:rsidR="004E21ED" w:rsidRPr="00564D5C" w:rsidRDefault="004E21ED" w:rsidP="004E21ED">
      <w:pPr>
        <w:ind w:left="1843" w:right="2"/>
        <w:jc w:val="both"/>
        <w:rPr>
          <w:sz w:val="24"/>
          <w:szCs w:val="24"/>
        </w:rPr>
      </w:pPr>
      <w:r w:rsidRPr="00564D5C">
        <w:rPr>
          <w:sz w:val="24"/>
          <w:szCs w:val="24"/>
        </w:rPr>
        <w:t xml:space="preserve">соответствия проектов строительства, реконструкции (капитального </w:t>
      </w:r>
    </w:p>
    <w:p w:rsidR="004E21ED" w:rsidRPr="00564D5C" w:rsidRDefault="004E21ED" w:rsidP="004E21ED">
      <w:pPr>
        <w:ind w:left="1843" w:right="2"/>
        <w:jc w:val="both"/>
        <w:rPr>
          <w:sz w:val="24"/>
          <w:szCs w:val="24"/>
        </w:rPr>
      </w:pPr>
      <w:r w:rsidRPr="00564D5C">
        <w:rPr>
          <w:sz w:val="24"/>
          <w:szCs w:val="24"/>
        </w:rPr>
        <w:t>ремонта), технического переоснащения производственных объектов;</w:t>
      </w:r>
    </w:p>
    <w:p w:rsidR="004E21ED" w:rsidRPr="00564D5C" w:rsidRDefault="004E21ED" w:rsidP="004E21ED">
      <w:pPr>
        <w:ind w:left="1843" w:right="2"/>
        <w:jc w:val="both"/>
        <w:rPr>
          <w:sz w:val="24"/>
          <w:szCs w:val="24"/>
        </w:rPr>
      </w:pPr>
      <w:r w:rsidRPr="00564D5C">
        <w:rPr>
          <w:sz w:val="24"/>
          <w:szCs w:val="24"/>
        </w:rPr>
        <w:t>соответствия проектов производства и внедрения новой техники и новых</w:t>
      </w:r>
    </w:p>
    <w:p w:rsidR="004E21ED" w:rsidRPr="00564D5C" w:rsidRDefault="004E21ED" w:rsidP="004E21ED">
      <w:pPr>
        <w:ind w:left="1843" w:right="2"/>
        <w:jc w:val="both"/>
        <w:rPr>
          <w:sz w:val="24"/>
          <w:szCs w:val="24"/>
        </w:rPr>
      </w:pPr>
      <w:r w:rsidRPr="00564D5C">
        <w:rPr>
          <w:sz w:val="24"/>
          <w:szCs w:val="24"/>
        </w:rPr>
        <w:t>технологий;</w:t>
      </w:r>
    </w:p>
    <w:p w:rsidR="004E21ED" w:rsidRPr="00564D5C" w:rsidRDefault="004E21ED" w:rsidP="004E21ED">
      <w:pPr>
        <w:ind w:left="1843" w:right="2"/>
        <w:jc w:val="both"/>
        <w:rPr>
          <w:sz w:val="24"/>
          <w:szCs w:val="24"/>
        </w:rPr>
      </w:pPr>
      <w:r w:rsidRPr="00564D5C">
        <w:rPr>
          <w:sz w:val="24"/>
          <w:szCs w:val="24"/>
        </w:rPr>
        <w:t>фактических условий труда работников (в том числе в период, непосредственно предшествовавший несчастному случаю на производстве)</w:t>
      </w:r>
    </w:p>
    <w:p w:rsidR="004E21ED" w:rsidRPr="00FE12B7" w:rsidRDefault="004E21ED" w:rsidP="004E21ED">
      <w:pPr>
        <w:ind w:right="2"/>
        <w:jc w:val="both"/>
        <w:rPr>
          <w:sz w:val="26"/>
          <w:szCs w:val="26"/>
        </w:rPr>
      </w:pPr>
    </w:p>
    <w:p w:rsidR="004E21ED" w:rsidRPr="00564D5C" w:rsidRDefault="004E21ED" w:rsidP="004E21ED">
      <w:pPr>
        <w:ind w:right="2"/>
        <w:jc w:val="both"/>
        <w:rPr>
          <w:sz w:val="28"/>
          <w:szCs w:val="28"/>
        </w:rPr>
      </w:pPr>
      <w:r w:rsidRPr="00564D5C">
        <w:rPr>
          <w:sz w:val="28"/>
          <w:szCs w:val="28"/>
        </w:rPr>
        <w:t>Необходим</w:t>
      </w:r>
      <w:r>
        <w:rPr>
          <w:sz w:val="28"/>
          <w:szCs w:val="28"/>
        </w:rPr>
        <w:t xml:space="preserve">ые </w:t>
      </w:r>
      <w:r w:rsidRPr="00564D5C">
        <w:rPr>
          <w:sz w:val="28"/>
          <w:szCs w:val="28"/>
        </w:rPr>
        <w:t>документ</w:t>
      </w:r>
      <w:r>
        <w:rPr>
          <w:sz w:val="28"/>
          <w:szCs w:val="28"/>
        </w:rPr>
        <w:t>ы</w:t>
      </w:r>
      <w:r w:rsidRPr="00564D5C">
        <w:rPr>
          <w:sz w:val="28"/>
          <w:szCs w:val="28"/>
        </w:rPr>
        <w:t xml:space="preserve"> прилагаются:</w:t>
      </w:r>
    </w:p>
    <w:p w:rsidR="004E21ED" w:rsidRPr="00FE12B7" w:rsidRDefault="004E21ED" w:rsidP="004E21ED">
      <w:pPr>
        <w:ind w:right="2"/>
        <w:jc w:val="both"/>
        <w:rPr>
          <w:sz w:val="26"/>
          <w:szCs w:val="26"/>
        </w:rPr>
      </w:pPr>
      <w:r w:rsidRPr="00FE12B7">
        <w:rPr>
          <w:sz w:val="26"/>
          <w:szCs w:val="26"/>
        </w:rPr>
        <w:t>_______________________________________________________</w:t>
      </w:r>
      <w:r>
        <w:rPr>
          <w:sz w:val="26"/>
          <w:szCs w:val="26"/>
        </w:rPr>
        <w:t>___________________</w:t>
      </w:r>
      <w:r w:rsidRPr="00FE12B7">
        <w:rPr>
          <w:sz w:val="26"/>
          <w:szCs w:val="26"/>
        </w:rPr>
        <w:t>__</w:t>
      </w:r>
    </w:p>
    <w:p w:rsidR="004E21ED" w:rsidRPr="00FE12B7" w:rsidRDefault="004E21ED" w:rsidP="004E21ED">
      <w:pPr>
        <w:ind w:right="2"/>
        <w:jc w:val="center"/>
      </w:pPr>
      <w:r w:rsidRPr="00564D5C">
        <w:rPr>
          <w:sz w:val="24"/>
          <w:szCs w:val="24"/>
        </w:rPr>
        <w:t>(перечисляются все документы и материалы, которые прилагаются к заявлению)</w:t>
      </w:r>
    </w:p>
    <w:p w:rsidR="004E21ED" w:rsidRPr="00FE12B7" w:rsidRDefault="004E21ED" w:rsidP="004E21ED">
      <w:pPr>
        <w:ind w:right="2"/>
        <w:jc w:val="both"/>
      </w:pPr>
    </w:p>
    <w:p w:rsidR="004E21ED" w:rsidRPr="00FE12B7" w:rsidRDefault="004E21ED" w:rsidP="004E21ED">
      <w:pPr>
        <w:ind w:right="2"/>
        <w:jc w:val="both"/>
      </w:pPr>
    </w:p>
    <w:p w:rsidR="004E21ED" w:rsidRPr="00FE12B7" w:rsidRDefault="004E21ED" w:rsidP="004E21ED">
      <w:pPr>
        <w:ind w:right="2"/>
        <w:jc w:val="both"/>
        <w:rPr>
          <w:sz w:val="26"/>
          <w:szCs w:val="26"/>
        </w:rPr>
      </w:pPr>
      <w:r w:rsidRPr="00FE12B7">
        <w:rPr>
          <w:sz w:val="26"/>
          <w:szCs w:val="26"/>
        </w:rPr>
        <w:t>____________</w:t>
      </w:r>
      <w:r>
        <w:rPr>
          <w:sz w:val="26"/>
          <w:szCs w:val="26"/>
        </w:rPr>
        <w:t>___________</w:t>
      </w:r>
      <w:r w:rsidRPr="00FE12B7">
        <w:rPr>
          <w:sz w:val="26"/>
          <w:szCs w:val="26"/>
        </w:rPr>
        <w:t>_____     ________________    ____________________</w:t>
      </w:r>
      <w:r>
        <w:rPr>
          <w:sz w:val="26"/>
          <w:szCs w:val="26"/>
        </w:rPr>
        <w:t>______</w:t>
      </w:r>
      <w:r w:rsidRPr="00FE12B7">
        <w:rPr>
          <w:sz w:val="26"/>
          <w:szCs w:val="26"/>
        </w:rPr>
        <w:t>__</w:t>
      </w:r>
    </w:p>
    <w:p w:rsidR="004E21ED" w:rsidRPr="00564D5C" w:rsidRDefault="004E21ED" w:rsidP="004E21ED">
      <w:pPr>
        <w:tabs>
          <w:tab w:val="left" w:pos="1134"/>
          <w:tab w:val="left" w:pos="4536"/>
          <w:tab w:val="left" w:pos="7088"/>
        </w:tabs>
        <w:ind w:right="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64D5C">
        <w:rPr>
          <w:sz w:val="24"/>
          <w:szCs w:val="24"/>
        </w:rPr>
        <w:t xml:space="preserve">должность** </w:t>
      </w:r>
      <w:r>
        <w:rPr>
          <w:sz w:val="24"/>
          <w:szCs w:val="24"/>
        </w:rPr>
        <w:tab/>
        <w:t>подпись</w:t>
      </w:r>
      <w:r>
        <w:rPr>
          <w:sz w:val="24"/>
          <w:szCs w:val="24"/>
        </w:rPr>
        <w:tab/>
      </w:r>
      <w:r w:rsidRPr="00564D5C">
        <w:rPr>
          <w:sz w:val="24"/>
          <w:szCs w:val="24"/>
        </w:rPr>
        <w:t>расшифровка подписи</w:t>
      </w:r>
    </w:p>
    <w:p w:rsidR="004E21ED" w:rsidRDefault="004E21ED" w:rsidP="004E21ED">
      <w:pPr>
        <w:ind w:right="2"/>
        <w:jc w:val="both"/>
        <w:rPr>
          <w:sz w:val="26"/>
          <w:szCs w:val="26"/>
        </w:rPr>
      </w:pPr>
    </w:p>
    <w:p w:rsidR="004E21ED" w:rsidRPr="00FE12B7" w:rsidRDefault="004E21ED" w:rsidP="004E21ED">
      <w:pPr>
        <w:ind w:right="2"/>
        <w:jc w:val="both"/>
        <w:rPr>
          <w:sz w:val="26"/>
          <w:szCs w:val="26"/>
        </w:rPr>
      </w:pPr>
      <w:r w:rsidRPr="00FE12B7">
        <w:rPr>
          <w:sz w:val="26"/>
          <w:szCs w:val="26"/>
        </w:rPr>
        <w:t>___________________</w:t>
      </w:r>
    </w:p>
    <w:p w:rsidR="004E21ED" w:rsidRPr="00564D5C" w:rsidRDefault="004E21ED" w:rsidP="004E21ED">
      <w:pPr>
        <w:ind w:right="2"/>
        <w:jc w:val="both"/>
        <w:rPr>
          <w:sz w:val="24"/>
          <w:szCs w:val="24"/>
        </w:rPr>
      </w:pPr>
      <w:r w:rsidRPr="00564D5C">
        <w:rPr>
          <w:sz w:val="24"/>
          <w:szCs w:val="24"/>
        </w:rPr>
        <w:t>* юридическими лицами не указываются, если эти данные содержатся в реквизитах на официальном бланке организации</w:t>
      </w:r>
    </w:p>
    <w:p w:rsidR="004E21ED" w:rsidRDefault="004E21ED" w:rsidP="004E21ED">
      <w:pPr>
        <w:ind w:right="2"/>
        <w:rPr>
          <w:sz w:val="24"/>
          <w:szCs w:val="24"/>
        </w:rPr>
      </w:pPr>
      <w:r>
        <w:rPr>
          <w:sz w:val="24"/>
          <w:szCs w:val="24"/>
        </w:rPr>
        <w:t xml:space="preserve">** </w:t>
      </w:r>
      <w:r w:rsidRPr="00564D5C">
        <w:rPr>
          <w:sz w:val="24"/>
          <w:szCs w:val="24"/>
        </w:rPr>
        <w:t>физическими лицами не указывается</w:t>
      </w:r>
    </w:p>
    <w:p w:rsidR="004E21ED" w:rsidRDefault="004E21ED" w:rsidP="004E21ED">
      <w:pPr>
        <w:ind w:left="4678"/>
        <w:jc w:val="center"/>
        <w:rPr>
          <w:sz w:val="28"/>
          <w:szCs w:val="28"/>
        </w:rPr>
      </w:pPr>
      <w:r w:rsidRPr="00BB5C75">
        <w:rPr>
          <w:sz w:val="26"/>
          <w:szCs w:val="26"/>
        </w:rPr>
        <w:br w:type="page"/>
      </w:r>
      <w:r w:rsidRPr="00564D5C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4E21ED" w:rsidRDefault="004E21ED" w:rsidP="004E21ED">
      <w:pPr>
        <w:pStyle w:val="ConsTitle"/>
        <w:tabs>
          <w:tab w:val="left" w:pos="720"/>
          <w:tab w:val="left" w:pos="1800"/>
        </w:tabs>
        <w:ind w:left="4678" w:right="2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B2F65">
        <w:rPr>
          <w:rFonts w:ascii="Times New Roman" w:hAnsi="Times New Roman" w:cs="Times New Roman"/>
          <w:b w:val="0"/>
          <w:sz w:val="28"/>
          <w:szCs w:val="28"/>
        </w:rPr>
        <w:t>к административному регламенту предоставления Управлением труда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E21ED" w:rsidRPr="00CB2F65" w:rsidRDefault="004E21ED" w:rsidP="004E21ED">
      <w:pPr>
        <w:pStyle w:val="ConsTitle"/>
        <w:tabs>
          <w:tab w:val="left" w:pos="720"/>
          <w:tab w:val="left" w:pos="1800"/>
        </w:tabs>
        <w:ind w:left="4678" w:right="2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B2F65">
        <w:rPr>
          <w:rFonts w:ascii="Times New Roman" w:hAnsi="Times New Roman" w:cs="Times New Roman"/>
          <w:b w:val="0"/>
          <w:sz w:val="28"/>
          <w:szCs w:val="28"/>
        </w:rPr>
        <w:t xml:space="preserve">и занятости Орловской области государственной услуги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Pr="00CB2F65">
        <w:rPr>
          <w:rFonts w:ascii="Times New Roman" w:hAnsi="Times New Roman" w:cs="Times New Roman"/>
          <w:b w:val="0"/>
          <w:sz w:val="28"/>
          <w:szCs w:val="28"/>
        </w:rPr>
        <w:t>организаци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CB2F65">
        <w:rPr>
          <w:rFonts w:ascii="Times New Roman" w:hAnsi="Times New Roman" w:cs="Times New Roman"/>
          <w:b w:val="0"/>
          <w:szCs w:val="28"/>
        </w:rPr>
        <w:t xml:space="preserve"> </w:t>
      </w:r>
      <w:r w:rsidRPr="00CB2F65">
        <w:rPr>
          <w:rFonts w:ascii="Times New Roman" w:hAnsi="Times New Roman" w:cs="Times New Roman"/>
          <w:b w:val="0"/>
          <w:sz w:val="28"/>
          <w:szCs w:val="28"/>
        </w:rPr>
        <w:t>государственной экспертизы условий труда</w:t>
      </w:r>
    </w:p>
    <w:p w:rsidR="004E21ED" w:rsidRPr="00777B8F" w:rsidRDefault="004E21ED" w:rsidP="004E21ED">
      <w:pPr>
        <w:ind w:right="2"/>
        <w:jc w:val="right"/>
        <w:rPr>
          <w:sz w:val="28"/>
          <w:szCs w:val="28"/>
        </w:rPr>
      </w:pPr>
    </w:p>
    <w:p w:rsidR="004E21ED" w:rsidRPr="00777B8F" w:rsidRDefault="004E21ED" w:rsidP="004E21ED">
      <w:pPr>
        <w:tabs>
          <w:tab w:val="num" w:pos="1069"/>
          <w:tab w:val="left" w:pos="14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4E21ED" w:rsidRPr="00777B8F" w:rsidRDefault="004E21ED" w:rsidP="004E21ED">
      <w:pPr>
        <w:tabs>
          <w:tab w:val="num" w:pos="1069"/>
          <w:tab w:val="left" w:pos="1440"/>
        </w:tabs>
        <w:jc w:val="center"/>
        <w:rPr>
          <w:b/>
          <w:sz w:val="28"/>
          <w:szCs w:val="28"/>
        </w:rPr>
      </w:pPr>
      <w:r w:rsidRPr="00777B8F">
        <w:rPr>
          <w:b/>
          <w:sz w:val="28"/>
          <w:szCs w:val="28"/>
        </w:rPr>
        <w:t>документ</w:t>
      </w:r>
      <w:r>
        <w:rPr>
          <w:b/>
          <w:sz w:val="28"/>
          <w:szCs w:val="28"/>
        </w:rPr>
        <w:t>ов</w:t>
      </w:r>
      <w:r w:rsidRPr="00777B8F">
        <w:rPr>
          <w:b/>
          <w:sz w:val="28"/>
          <w:szCs w:val="28"/>
        </w:rPr>
        <w:t xml:space="preserve">, представляемых заявителем </w:t>
      </w:r>
    </w:p>
    <w:p w:rsidR="004E21ED" w:rsidRPr="00777B8F" w:rsidRDefault="004E21ED" w:rsidP="004E21ED">
      <w:pPr>
        <w:tabs>
          <w:tab w:val="num" w:pos="1069"/>
          <w:tab w:val="left" w:pos="1440"/>
        </w:tabs>
        <w:jc w:val="center"/>
        <w:rPr>
          <w:b/>
          <w:sz w:val="28"/>
          <w:szCs w:val="28"/>
        </w:rPr>
      </w:pPr>
      <w:r w:rsidRPr="00777B8F">
        <w:rPr>
          <w:b/>
          <w:sz w:val="28"/>
          <w:szCs w:val="28"/>
        </w:rPr>
        <w:t xml:space="preserve">для проведения </w:t>
      </w:r>
      <w:r w:rsidRPr="005A4BC0">
        <w:rPr>
          <w:b/>
          <w:sz w:val="28"/>
          <w:szCs w:val="28"/>
        </w:rPr>
        <w:t xml:space="preserve">государственной </w:t>
      </w:r>
      <w:r w:rsidRPr="00777B8F">
        <w:rPr>
          <w:b/>
          <w:sz w:val="28"/>
          <w:szCs w:val="28"/>
        </w:rPr>
        <w:t>экспертизы</w:t>
      </w:r>
    </w:p>
    <w:p w:rsidR="004E21ED" w:rsidRDefault="004E21ED" w:rsidP="004E21ED">
      <w:pPr>
        <w:tabs>
          <w:tab w:val="num" w:pos="1069"/>
          <w:tab w:val="left" w:pos="1440"/>
        </w:tabs>
        <w:jc w:val="center"/>
        <w:rPr>
          <w:b/>
          <w:sz w:val="26"/>
          <w:szCs w:val="26"/>
        </w:rPr>
      </w:pPr>
    </w:p>
    <w:p w:rsidR="004E21ED" w:rsidRDefault="004E21ED" w:rsidP="004E21ED">
      <w:pPr>
        <w:ind w:firstLine="851"/>
        <w:jc w:val="both"/>
        <w:rPr>
          <w:b/>
          <w:sz w:val="28"/>
          <w:szCs w:val="28"/>
        </w:rPr>
      </w:pPr>
      <w:r w:rsidRPr="005A4BC0">
        <w:rPr>
          <w:b/>
          <w:sz w:val="28"/>
          <w:szCs w:val="28"/>
        </w:rPr>
        <w:t xml:space="preserve">1. Перечень </w:t>
      </w:r>
      <w:r w:rsidRPr="00777B8F">
        <w:rPr>
          <w:b/>
          <w:sz w:val="28"/>
          <w:szCs w:val="28"/>
        </w:rPr>
        <w:t>документ</w:t>
      </w:r>
      <w:r>
        <w:rPr>
          <w:b/>
          <w:sz w:val="28"/>
          <w:szCs w:val="28"/>
        </w:rPr>
        <w:t>ов</w:t>
      </w:r>
      <w:r w:rsidRPr="005A4BC0">
        <w:rPr>
          <w:b/>
          <w:sz w:val="28"/>
          <w:szCs w:val="28"/>
        </w:rPr>
        <w:t xml:space="preserve"> для осуществления государственной экспертизы в целях оценки качества проведения аттестации</w:t>
      </w:r>
      <w:r>
        <w:rPr>
          <w:b/>
          <w:sz w:val="28"/>
          <w:szCs w:val="28"/>
        </w:rPr>
        <w:t xml:space="preserve"> рабочих мест по условиям труда</w:t>
      </w:r>
    </w:p>
    <w:p w:rsidR="004E21ED" w:rsidRPr="005A4BC0" w:rsidRDefault="004E21ED" w:rsidP="004E21ED">
      <w:pPr>
        <w:ind w:firstLine="851"/>
        <w:jc w:val="both"/>
        <w:rPr>
          <w:b/>
          <w:sz w:val="28"/>
          <w:szCs w:val="28"/>
        </w:rPr>
      </w:pPr>
    </w:p>
    <w:p w:rsidR="004E21ED" w:rsidRDefault="004E21ED" w:rsidP="004E21ED">
      <w:pPr>
        <w:pStyle w:val="af9"/>
        <w:ind w:left="0" w:firstLine="851"/>
        <w:jc w:val="both"/>
        <w:rPr>
          <w:sz w:val="28"/>
          <w:szCs w:val="28"/>
        </w:rPr>
      </w:pPr>
      <w:r w:rsidRPr="005A4BC0">
        <w:rPr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Pr="005A4BC0">
        <w:rPr>
          <w:sz w:val="28"/>
          <w:szCs w:val="28"/>
        </w:rPr>
        <w:t>Заявление о проведении экспертизы оценки качества проведенной аттестации рабочих мест по условиям труда.</w:t>
      </w:r>
    </w:p>
    <w:p w:rsidR="004E21ED" w:rsidRPr="00A876F6" w:rsidRDefault="004E21ED" w:rsidP="004E21ED">
      <w:pPr>
        <w:shd w:val="clear" w:color="auto" w:fill="FFFFFF"/>
        <w:ind w:firstLine="851"/>
        <w:jc w:val="both"/>
        <w:rPr>
          <w:sz w:val="28"/>
          <w:szCs w:val="28"/>
          <w:u w:val="single"/>
        </w:rPr>
      </w:pPr>
      <w:r w:rsidRPr="00A876F6">
        <w:rPr>
          <w:sz w:val="28"/>
          <w:szCs w:val="28"/>
        </w:rPr>
        <w:t>1.2. Данные о субъекте экспертизы (учредительные документы, свидетельство о государственной регистрации в качестве юридического лица</w:t>
      </w:r>
      <w:r w:rsidRPr="001D32C3">
        <w:rPr>
          <w:sz w:val="28"/>
          <w:szCs w:val="28"/>
        </w:rPr>
        <w:t>*</w:t>
      </w:r>
      <w:r w:rsidRPr="00A876F6">
        <w:rPr>
          <w:sz w:val="28"/>
          <w:szCs w:val="28"/>
        </w:rPr>
        <w:t xml:space="preserve"> или индивидуального предпринимателя</w:t>
      </w:r>
      <w:r w:rsidRPr="001D32C3">
        <w:rPr>
          <w:sz w:val="28"/>
          <w:szCs w:val="28"/>
        </w:rPr>
        <w:t>*</w:t>
      </w:r>
      <w:r w:rsidRPr="00A876F6">
        <w:rPr>
          <w:sz w:val="28"/>
          <w:szCs w:val="28"/>
        </w:rPr>
        <w:t>).</w:t>
      </w:r>
    </w:p>
    <w:p w:rsidR="004E21ED" w:rsidRPr="005A4BC0" w:rsidRDefault="004E21ED" w:rsidP="004E21ED">
      <w:pPr>
        <w:pStyle w:val="af9"/>
        <w:ind w:left="0" w:firstLine="851"/>
        <w:jc w:val="both"/>
        <w:rPr>
          <w:color w:val="000000"/>
          <w:sz w:val="28"/>
          <w:szCs w:val="28"/>
        </w:rPr>
      </w:pPr>
      <w:r w:rsidRPr="005A4BC0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3</w:t>
      </w:r>
      <w:r w:rsidRPr="005A4BC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5A4BC0">
        <w:rPr>
          <w:color w:val="000000"/>
          <w:sz w:val="28"/>
          <w:szCs w:val="28"/>
        </w:rPr>
        <w:t>Материалы по аттестации рабочих мест по условиям труда</w:t>
      </w:r>
      <w:r>
        <w:rPr>
          <w:color w:val="000000"/>
          <w:sz w:val="28"/>
          <w:szCs w:val="28"/>
        </w:rPr>
        <w:br w:type="textWrapping" w:clear="all"/>
      </w:r>
      <w:r w:rsidRPr="005A4BC0">
        <w:rPr>
          <w:color w:val="000000"/>
          <w:sz w:val="28"/>
          <w:szCs w:val="28"/>
        </w:rPr>
        <w:t xml:space="preserve">в организации в соответствии с Порядком проведения аттестации рабочих мест по условиям труда, утверждённым приказом Минздравсоцразвития России от </w:t>
      </w:r>
      <w:r w:rsidRPr="005567D4">
        <w:rPr>
          <w:color w:val="000000"/>
          <w:sz w:val="28"/>
          <w:szCs w:val="28"/>
        </w:rPr>
        <w:t xml:space="preserve">          </w:t>
      </w:r>
      <w:r w:rsidRPr="005A4BC0">
        <w:rPr>
          <w:color w:val="000000"/>
          <w:sz w:val="28"/>
          <w:szCs w:val="28"/>
        </w:rPr>
        <w:t>24</w:t>
      </w:r>
      <w:r>
        <w:rPr>
          <w:color w:val="000000"/>
          <w:sz w:val="28"/>
          <w:szCs w:val="28"/>
        </w:rPr>
        <w:t xml:space="preserve"> </w:t>
      </w:r>
      <w:r w:rsidRPr="005A4BC0">
        <w:rPr>
          <w:color w:val="000000"/>
          <w:sz w:val="28"/>
          <w:szCs w:val="28"/>
        </w:rPr>
        <w:t>апреля 2011</w:t>
      </w:r>
      <w:r>
        <w:rPr>
          <w:color w:val="000000"/>
          <w:sz w:val="28"/>
          <w:szCs w:val="28"/>
        </w:rPr>
        <w:t xml:space="preserve"> </w:t>
      </w:r>
      <w:r w:rsidRPr="005A4BC0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>ода</w:t>
      </w:r>
      <w:r w:rsidRPr="005A4BC0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 xml:space="preserve"> 342н</w:t>
      </w:r>
      <w:r w:rsidRPr="005A4BC0">
        <w:rPr>
          <w:color w:val="000000"/>
          <w:sz w:val="28"/>
          <w:szCs w:val="28"/>
        </w:rPr>
        <w:t>, в том числе:</w:t>
      </w:r>
    </w:p>
    <w:p w:rsidR="004E21ED" w:rsidRPr="005A4BC0" w:rsidRDefault="004E21ED" w:rsidP="004E21ED">
      <w:pPr>
        <w:pStyle w:val="af9"/>
        <w:ind w:left="0" w:firstLine="851"/>
        <w:jc w:val="both"/>
        <w:rPr>
          <w:color w:val="000000"/>
          <w:sz w:val="28"/>
          <w:szCs w:val="28"/>
        </w:rPr>
      </w:pPr>
      <w:r w:rsidRPr="005A4BC0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3</w:t>
      </w:r>
      <w:r w:rsidRPr="005A4BC0">
        <w:rPr>
          <w:color w:val="000000"/>
          <w:sz w:val="28"/>
          <w:szCs w:val="28"/>
        </w:rPr>
        <w:t>.1.</w:t>
      </w:r>
      <w:r>
        <w:rPr>
          <w:color w:val="000000"/>
          <w:sz w:val="28"/>
          <w:szCs w:val="28"/>
        </w:rPr>
        <w:t xml:space="preserve"> П</w:t>
      </w:r>
      <w:r w:rsidRPr="005A4BC0">
        <w:rPr>
          <w:color w:val="000000"/>
          <w:sz w:val="28"/>
          <w:szCs w:val="28"/>
        </w:rPr>
        <w:t xml:space="preserve">риказ организации (или выписка) о проведении аттестации рабочих мест по условиям труда в организации (назначении </w:t>
      </w:r>
      <w:r>
        <w:rPr>
          <w:color w:val="000000"/>
          <w:sz w:val="28"/>
          <w:szCs w:val="28"/>
        </w:rPr>
        <w:t>председателя</w:t>
      </w:r>
      <w:r w:rsidRPr="005A4BC0">
        <w:rPr>
          <w:color w:val="000000"/>
          <w:sz w:val="28"/>
          <w:szCs w:val="28"/>
        </w:rPr>
        <w:t xml:space="preserve"> аттестационной комиссии, членов комиссии и ответственного за составление, ведение и хранение документации по аттестации рабочих мест по условиям труда, и, при необходимости, аналогичных комиссий в структурных подразделениях организации, установление сроков и графика проведения работ по аттестации рабочих мест по условиям труда);</w:t>
      </w:r>
    </w:p>
    <w:p w:rsidR="004E21ED" w:rsidRPr="0096354F" w:rsidRDefault="004E21ED" w:rsidP="004E21ED">
      <w:pPr>
        <w:pStyle w:val="af9"/>
        <w:ind w:left="0" w:firstLine="851"/>
        <w:jc w:val="both"/>
        <w:rPr>
          <w:color w:val="000000"/>
          <w:spacing w:val="-2"/>
          <w:sz w:val="28"/>
          <w:szCs w:val="28"/>
        </w:rPr>
      </w:pPr>
      <w:r w:rsidRPr="0096354F">
        <w:rPr>
          <w:color w:val="000000"/>
          <w:spacing w:val="-2"/>
          <w:sz w:val="28"/>
          <w:szCs w:val="28"/>
        </w:rPr>
        <w:t>1.3.2. Карты аттестации рабочих мест по условиям труда с приложениями, включающими, в том числе перечень рабочих мест, подлежащих аттестации; протоколы инструментальных измерений уровней вредных и (или) опасных производственных факторов; протоколы оценки (условий труда по показателям тяжести и напряженности трудового процесса, рабочих мест по травмоопасности и обеспеченности работников средствами индивидуальной защиты); итоговая таблица по оценке условий труда работника по степени вредности и опасности («Руководство по гигиенической оценке факторов рабочей среды и трудового процесса. Критерии и классификация условий труда» Р</w:t>
      </w:r>
      <w:r>
        <w:rPr>
          <w:color w:val="000000"/>
          <w:spacing w:val="-2"/>
          <w:sz w:val="28"/>
          <w:szCs w:val="28"/>
        </w:rPr>
        <w:t xml:space="preserve"> </w:t>
      </w:r>
      <w:r w:rsidRPr="0096354F">
        <w:rPr>
          <w:color w:val="000000"/>
          <w:spacing w:val="-2"/>
          <w:sz w:val="28"/>
          <w:szCs w:val="28"/>
        </w:rPr>
        <w:t xml:space="preserve">2.2.2006-05, утвержденное Главным государственным санитарным врачом Российской Федерации 29.07.2005); </w:t>
      </w:r>
    </w:p>
    <w:p w:rsidR="004E21ED" w:rsidRDefault="004E21ED" w:rsidP="004E21ED">
      <w:pPr>
        <w:pStyle w:val="af9"/>
        <w:ind w:left="0" w:firstLine="851"/>
        <w:jc w:val="both"/>
        <w:rPr>
          <w:color w:val="000000"/>
          <w:sz w:val="28"/>
          <w:szCs w:val="28"/>
        </w:rPr>
      </w:pPr>
      <w:r w:rsidRPr="005A4BC0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3</w:t>
      </w:r>
      <w:r w:rsidRPr="005A4BC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3</w:t>
      </w:r>
      <w:r w:rsidRPr="005A4BC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С</w:t>
      </w:r>
      <w:r w:rsidRPr="005A4BC0">
        <w:rPr>
          <w:color w:val="000000"/>
          <w:sz w:val="28"/>
          <w:szCs w:val="28"/>
        </w:rPr>
        <w:t>водная ведомость рабочих мест организации и результатов их аттестации по условиям труда;</w:t>
      </w:r>
    </w:p>
    <w:p w:rsidR="004E21ED" w:rsidRDefault="004E21ED" w:rsidP="004E21ED">
      <w:pPr>
        <w:pStyle w:val="af9"/>
        <w:ind w:left="0" w:firstLine="851"/>
        <w:jc w:val="both"/>
        <w:rPr>
          <w:color w:val="000000"/>
          <w:sz w:val="28"/>
          <w:szCs w:val="28"/>
        </w:rPr>
      </w:pPr>
      <w:r w:rsidRPr="005A4BC0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3</w:t>
      </w:r>
      <w:r w:rsidRPr="005A4BC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4</w:t>
      </w:r>
      <w:r w:rsidRPr="005A4BC0">
        <w:rPr>
          <w:color w:val="000000"/>
          <w:sz w:val="28"/>
          <w:szCs w:val="28"/>
        </w:rPr>
        <w:t>.</w:t>
      </w:r>
      <w:r w:rsidRPr="00CA4EEB">
        <w:rPr>
          <w:rStyle w:val="aff4"/>
        </w:rPr>
        <w:t xml:space="preserve"> </w:t>
      </w:r>
      <w:r w:rsidRPr="00CA4EEB">
        <w:rPr>
          <w:rStyle w:val="aff4"/>
          <w:b w:val="0"/>
          <w:sz w:val="28"/>
          <w:szCs w:val="28"/>
        </w:rPr>
        <w:t>Сводная таблица классов условий труда, установленных по результатам аттестации рабочих мест по условиям труда, и компенсаций, которые необходимо в этой связи устанавливать работникам</w:t>
      </w:r>
      <w:r>
        <w:rPr>
          <w:rStyle w:val="aff4"/>
          <w:b w:val="0"/>
          <w:sz w:val="28"/>
          <w:szCs w:val="28"/>
        </w:rPr>
        <w:t>;</w:t>
      </w:r>
    </w:p>
    <w:p w:rsidR="004E21ED" w:rsidRDefault="004E21ED" w:rsidP="004E21ED">
      <w:pPr>
        <w:pStyle w:val="af9"/>
        <w:ind w:left="0" w:firstLine="851"/>
        <w:jc w:val="both"/>
        <w:rPr>
          <w:color w:val="000000"/>
          <w:sz w:val="28"/>
          <w:szCs w:val="28"/>
        </w:rPr>
      </w:pPr>
      <w:r w:rsidRPr="005A4BC0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3</w:t>
      </w:r>
      <w:r w:rsidRPr="005A4BC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5</w:t>
      </w:r>
      <w:r w:rsidRPr="005A4BC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П</w:t>
      </w:r>
      <w:r w:rsidRPr="005A4BC0">
        <w:rPr>
          <w:color w:val="000000"/>
          <w:sz w:val="28"/>
          <w:szCs w:val="28"/>
        </w:rPr>
        <w:t>лан мероприятий по улучшению и оздоровлению условий труда;</w:t>
      </w:r>
    </w:p>
    <w:p w:rsidR="004E21ED" w:rsidRPr="005A4BC0" w:rsidRDefault="004E21ED" w:rsidP="004E21ED">
      <w:pPr>
        <w:pStyle w:val="af9"/>
        <w:ind w:left="0" w:firstLine="851"/>
        <w:jc w:val="both"/>
        <w:rPr>
          <w:color w:val="000000"/>
          <w:sz w:val="28"/>
          <w:szCs w:val="28"/>
        </w:rPr>
      </w:pPr>
      <w:r w:rsidRPr="005A4BC0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5A4BC0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5A4BC0">
        <w:rPr>
          <w:sz w:val="28"/>
          <w:szCs w:val="28"/>
        </w:rPr>
        <w:t>.</w:t>
      </w:r>
      <w:r>
        <w:rPr>
          <w:sz w:val="28"/>
          <w:szCs w:val="28"/>
        </w:rPr>
        <w:t xml:space="preserve"> И</w:t>
      </w:r>
      <w:r w:rsidRPr="005A4BC0">
        <w:rPr>
          <w:color w:val="000000"/>
          <w:sz w:val="28"/>
          <w:szCs w:val="28"/>
        </w:rPr>
        <w:t>тоговый протокол заседания аттестационной комиссии по результатам аттестации рабочих мест по условиям труда;</w:t>
      </w:r>
    </w:p>
    <w:p w:rsidR="004E21ED" w:rsidRPr="00F32F98" w:rsidRDefault="004E21ED" w:rsidP="004E21ED">
      <w:pPr>
        <w:pStyle w:val="afd"/>
        <w:ind w:firstLine="851"/>
        <w:rPr>
          <w:rFonts w:ascii="Times New Roman" w:hAnsi="Times New Roman" w:cs="Times New Roman"/>
          <w:b/>
          <w:spacing w:val="-10"/>
          <w:sz w:val="28"/>
          <w:szCs w:val="28"/>
        </w:rPr>
      </w:pPr>
      <w:r w:rsidRPr="00F32F98">
        <w:rPr>
          <w:rFonts w:ascii="Times New Roman" w:hAnsi="Times New Roman" w:cs="Times New Roman"/>
          <w:spacing w:val="-4"/>
          <w:sz w:val="28"/>
          <w:szCs w:val="28"/>
        </w:rPr>
        <w:t>1.3.7.</w:t>
      </w:r>
      <w:r w:rsidRPr="00F32F98">
        <w:rPr>
          <w:rStyle w:val="aff4"/>
          <w:rFonts w:ascii="Times New Roman" w:hAnsi="Times New Roman" w:cs="Times New Roman"/>
          <w:b w:val="0"/>
          <w:spacing w:val="-4"/>
          <w:sz w:val="28"/>
          <w:szCs w:val="28"/>
        </w:rPr>
        <w:t xml:space="preserve"> Сведения об аттестующей организации (</w:t>
      </w:r>
      <w:r w:rsidRPr="00F32F98">
        <w:rPr>
          <w:rFonts w:ascii="Times New Roman" w:hAnsi="Times New Roman" w:cs="Times New Roman"/>
          <w:color w:val="000000"/>
          <w:spacing w:val="-4"/>
          <w:sz w:val="28"/>
          <w:szCs w:val="28"/>
        </w:rPr>
        <w:t>копии аттестатов аккредитации</w:t>
      </w:r>
      <w:r w:rsidRPr="00F32F98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F32F98">
        <w:rPr>
          <w:rFonts w:ascii="Times New Roman" w:hAnsi="Times New Roman" w:cs="Times New Roman"/>
          <w:color w:val="000000"/>
          <w:sz w:val="28"/>
          <w:szCs w:val="28"/>
        </w:rPr>
        <w:t>с соответствующей областью аккредитации</w:t>
      </w:r>
      <w:r w:rsidRPr="00F32F98">
        <w:rPr>
          <w:rStyle w:val="aff4"/>
          <w:rFonts w:ascii="Times New Roman" w:hAnsi="Times New Roman" w:cs="Times New Roman"/>
          <w:b w:val="0"/>
          <w:sz w:val="28"/>
          <w:szCs w:val="28"/>
        </w:rPr>
        <w:t>, № в реестре аккредитованных организаций,</w:t>
      </w:r>
      <w:r w:rsidRPr="00F32F98">
        <w:rPr>
          <w:rStyle w:val="aff4"/>
          <w:rFonts w:ascii="Times New Roman" w:hAnsi="Times New Roman" w:cs="Times New Roman"/>
          <w:b w:val="0"/>
          <w:spacing w:val="-10"/>
          <w:sz w:val="28"/>
          <w:szCs w:val="28"/>
        </w:rPr>
        <w:t xml:space="preserve"> </w:t>
      </w:r>
      <w:r w:rsidRPr="00F32F98">
        <w:rPr>
          <w:rStyle w:val="aff4"/>
          <w:rFonts w:ascii="Times New Roman" w:hAnsi="Times New Roman" w:cs="Times New Roman"/>
          <w:b w:val="0"/>
          <w:spacing w:val="-4"/>
          <w:sz w:val="28"/>
          <w:szCs w:val="28"/>
        </w:rPr>
        <w:t>оказывающих услуги в области охраны труда; дата внесения в реестр),</w:t>
      </w:r>
      <w:r w:rsidRPr="00F32F98">
        <w:rPr>
          <w:rStyle w:val="aff4"/>
          <w:rFonts w:ascii="Times New Roman" w:hAnsi="Times New Roman" w:cs="Times New Roman"/>
          <w:b w:val="0"/>
          <w:spacing w:val="-10"/>
          <w:sz w:val="28"/>
          <w:szCs w:val="28"/>
        </w:rPr>
        <w:t xml:space="preserve"> </w:t>
      </w:r>
      <w:bookmarkStart w:id="2" w:name="sub_10100"/>
      <w:r w:rsidRPr="00F32F98">
        <w:rPr>
          <w:rStyle w:val="aff4"/>
          <w:rFonts w:ascii="Times New Roman" w:hAnsi="Times New Roman" w:cs="Times New Roman"/>
          <w:b w:val="0"/>
          <w:spacing w:val="-10"/>
          <w:sz w:val="28"/>
          <w:szCs w:val="28"/>
        </w:rPr>
        <w:t xml:space="preserve">сведения об аккредитации испытательной лаборатории (ИЛ), </w:t>
      </w:r>
      <w:bookmarkStart w:id="3" w:name="sub_10200"/>
      <w:r w:rsidRPr="00F32F98">
        <w:rPr>
          <w:rStyle w:val="aff4"/>
          <w:rFonts w:ascii="Times New Roman" w:hAnsi="Times New Roman" w:cs="Times New Roman"/>
          <w:b w:val="0"/>
          <w:spacing w:val="-10"/>
          <w:sz w:val="28"/>
          <w:szCs w:val="28"/>
        </w:rPr>
        <w:t xml:space="preserve">сведения о работниках ИЛ, участвовавших в проведении аттестации рабочих мест по условиям труда, </w:t>
      </w:r>
      <w:bookmarkStart w:id="4" w:name="sub_10300"/>
      <w:r w:rsidRPr="00F32F98">
        <w:rPr>
          <w:rStyle w:val="aff4"/>
          <w:rFonts w:ascii="Times New Roman" w:hAnsi="Times New Roman" w:cs="Times New Roman"/>
          <w:b w:val="0"/>
          <w:spacing w:val="-10"/>
          <w:sz w:val="28"/>
          <w:szCs w:val="28"/>
        </w:rPr>
        <w:t>сведения об использованных средствах измерений (приборах) испытательной лаборатории;</w:t>
      </w:r>
    </w:p>
    <w:bookmarkEnd w:id="2"/>
    <w:bookmarkEnd w:id="3"/>
    <w:bookmarkEnd w:id="4"/>
    <w:p w:rsidR="004E21ED" w:rsidRPr="005A4BC0" w:rsidRDefault="004E21ED" w:rsidP="004E21ED">
      <w:pPr>
        <w:pStyle w:val="af9"/>
        <w:ind w:left="0" w:firstLine="851"/>
        <w:jc w:val="both"/>
        <w:rPr>
          <w:color w:val="000000"/>
          <w:sz w:val="28"/>
          <w:szCs w:val="28"/>
        </w:rPr>
      </w:pPr>
      <w:r w:rsidRPr="005A4BC0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3</w:t>
      </w:r>
      <w:r w:rsidRPr="005A4BC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8</w:t>
      </w:r>
      <w:r w:rsidRPr="005A4BC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К</w:t>
      </w:r>
      <w:r w:rsidRPr="005A4BC0">
        <w:rPr>
          <w:color w:val="000000"/>
          <w:sz w:val="28"/>
          <w:szCs w:val="28"/>
        </w:rPr>
        <w:t>опия приказа организации (или выписка) о завершении аттестации рабочих мест и утверждении ее результатов</w:t>
      </w:r>
      <w:r>
        <w:rPr>
          <w:color w:val="000000"/>
          <w:sz w:val="28"/>
          <w:szCs w:val="28"/>
        </w:rPr>
        <w:t>.</w:t>
      </w:r>
      <w:r w:rsidRPr="005A4BC0">
        <w:rPr>
          <w:color w:val="000000"/>
          <w:sz w:val="28"/>
          <w:szCs w:val="28"/>
        </w:rPr>
        <w:t xml:space="preserve"> </w:t>
      </w:r>
    </w:p>
    <w:p w:rsidR="004E21ED" w:rsidRPr="005A4BC0" w:rsidRDefault="004E21ED" w:rsidP="004E21ED">
      <w:pPr>
        <w:pStyle w:val="af9"/>
        <w:ind w:left="0" w:firstLine="851"/>
        <w:jc w:val="both"/>
        <w:rPr>
          <w:sz w:val="28"/>
          <w:szCs w:val="28"/>
        </w:rPr>
      </w:pPr>
      <w:r w:rsidRPr="005A4BC0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5A4BC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A4BC0">
        <w:rPr>
          <w:sz w:val="28"/>
          <w:szCs w:val="28"/>
        </w:rPr>
        <w:t>Организационная структура организации, цеха или участка, перечень должностей (профессий) работников.</w:t>
      </w:r>
    </w:p>
    <w:p w:rsidR="004E21ED" w:rsidRPr="005A4BC0" w:rsidRDefault="004E21ED" w:rsidP="004E21ED">
      <w:pPr>
        <w:pStyle w:val="af9"/>
        <w:ind w:left="0" w:firstLine="851"/>
        <w:jc w:val="both"/>
        <w:rPr>
          <w:sz w:val="28"/>
          <w:szCs w:val="28"/>
        </w:rPr>
      </w:pPr>
      <w:r w:rsidRPr="005A4BC0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5A4BC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A4BC0">
        <w:rPr>
          <w:sz w:val="28"/>
          <w:szCs w:val="28"/>
        </w:rPr>
        <w:t>Штатное расписание.</w:t>
      </w:r>
    </w:p>
    <w:p w:rsidR="004E21ED" w:rsidRPr="005A4BC0" w:rsidRDefault="004E21ED" w:rsidP="004E21ED">
      <w:pPr>
        <w:pStyle w:val="af9"/>
        <w:ind w:left="0" w:firstLine="851"/>
        <w:jc w:val="both"/>
        <w:rPr>
          <w:sz w:val="28"/>
          <w:szCs w:val="28"/>
        </w:rPr>
      </w:pPr>
      <w:r w:rsidRPr="005A4BC0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5A4BC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A4BC0">
        <w:rPr>
          <w:sz w:val="28"/>
          <w:szCs w:val="28"/>
        </w:rPr>
        <w:t>Коллективный договор (при наличии), соглашение по охране труда.</w:t>
      </w:r>
    </w:p>
    <w:p w:rsidR="004E21ED" w:rsidRDefault="004E21ED" w:rsidP="004E21ED">
      <w:pPr>
        <w:pStyle w:val="af9"/>
        <w:ind w:left="0" w:firstLine="851"/>
        <w:jc w:val="both"/>
        <w:rPr>
          <w:sz w:val="28"/>
          <w:szCs w:val="28"/>
        </w:rPr>
      </w:pPr>
      <w:r w:rsidRPr="005A4BC0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5A4BC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A4BC0">
        <w:rPr>
          <w:sz w:val="28"/>
          <w:szCs w:val="28"/>
        </w:rPr>
        <w:t>Перечни профессий и должностей, для которых по условиям труда установлены компенсации работникам за тяжелую работу и работу с вредными или опасными условиями труда: доплаты, бесплатная выдача молока (других равноценных продуктов), лечебно-профилактического питания, дополнительный отпуск и сокращенный рабочий день, досрочное назначение трудовых пенсий, бесплатная выдача по действующим нормам (или на основании аттестации рабочих мест по условиям труда) средств индивидуальной защиты.</w:t>
      </w:r>
    </w:p>
    <w:p w:rsidR="004E21ED" w:rsidRDefault="004E21ED" w:rsidP="004E21ED">
      <w:pPr>
        <w:shd w:val="clear" w:color="auto" w:fill="FFFFFF"/>
        <w:spacing w:line="317" w:lineRule="exact"/>
        <w:ind w:firstLine="851"/>
        <w:jc w:val="both"/>
        <w:rPr>
          <w:sz w:val="28"/>
          <w:szCs w:val="28"/>
        </w:rPr>
      </w:pPr>
      <w:r w:rsidRPr="005A4BC0">
        <w:rPr>
          <w:sz w:val="28"/>
          <w:szCs w:val="28"/>
        </w:rPr>
        <w:t>1.</w:t>
      </w:r>
      <w:r>
        <w:rPr>
          <w:sz w:val="28"/>
          <w:szCs w:val="28"/>
        </w:rPr>
        <w:t>8</w:t>
      </w:r>
      <w:r w:rsidRPr="005A4BC0">
        <w:rPr>
          <w:sz w:val="28"/>
          <w:szCs w:val="28"/>
        </w:rPr>
        <w:t>.</w:t>
      </w:r>
      <w:r>
        <w:rPr>
          <w:sz w:val="28"/>
          <w:szCs w:val="28"/>
        </w:rPr>
        <w:t xml:space="preserve"> С</w:t>
      </w:r>
      <w:r>
        <w:rPr>
          <w:color w:val="000000"/>
          <w:sz w:val="28"/>
          <w:szCs w:val="28"/>
        </w:rPr>
        <w:t xml:space="preserve">огласованные с территориальным органом Федеральной службой по надзору в сфере защиты </w:t>
      </w:r>
      <w:r>
        <w:rPr>
          <w:color w:val="000000"/>
          <w:spacing w:val="-3"/>
          <w:sz w:val="28"/>
          <w:szCs w:val="28"/>
        </w:rPr>
        <w:t>прав потребителей и благополучия человека списки лиц, подлежащих периодическим медицинским осмотрам (обследованиям).</w:t>
      </w:r>
    </w:p>
    <w:p w:rsidR="004E21ED" w:rsidRPr="005A4BC0" w:rsidRDefault="004E21ED" w:rsidP="004E21ED">
      <w:pPr>
        <w:pStyle w:val="af9"/>
        <w:ind w:left="0" w:firstLine="851"/>
        <w:jc w:val="both"/>
        <w:rPr>
          <w:sz w:val="28"/>
          <w:szCs w:val="28"/>
        </w:rPr>
      </w:pPr>
      <w:r w:rsidRPr="005A4BC0">
        <w:rPr>
          <w:sz w:val="28"/>
          <w:szCs w:val="28"/>
        </w:rPr>
        <w:t>1.</w:t>
      </w:r>
      <w:r>
        <w:rPr>
          <w:sz w:val="28"/>
          <w:szCs w:val="28"/>
        </w:rPr>
        <w:t>9</w:t>
      </w:r>
      <w:r w:rsidRPr="005A4BC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A4BC0">
        <w:rPr>
          <w:sz w:val="28"/>
          <w:szCs w:val="28"/>
        </w:rPr>
        <w:t>Перечень всех рабочих мест с выделением аналогичных по характеру выполняемых работ и условиям труда, содержащий коды производств, цехов, участков, рабочих мест и указанием опасных и вредных факторов производственной среды, подлежащих инструментальной оценке.</w:t>
      </w:r>
    </w:p>
    <w:p w:rsidR="004E21ED" w:rsidRPr="005A4BC0" w:rsidRDefault="004E21ED" w:rsidP="004E21ED">
      <w:pPr>
        <w:pStyle w:val="af9"/>
        <w:ind w:left="0" w:firstLine="851"/>
        <w:jc w:val="both"/>
        <w:rPr>
          <w:sz w:val="28"/>
          <w:szCs w:val="28"/>
        </w:rPr>
      </w:pPr>
      <w:r w:rsidRPr="005A4BC0">
        <w:rPr>
          <w:sz w:val="28"/>
          <w:szCs w:val="28"/>
        </w:rPr>
        <w:t>1.</w:t>
      </w:r>
      <w:r>
        <w:rPr>
          <w:sz w:val="28"/>
          <w:szCs w:val="28"/>
        </w:rPr>
        <w:t>10</w:t>
      </w:r>
      <w:r w:rsidRPr="005A4BC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A4BC0">
        <w:rPr>
          <w:sz w:val="28"/>
          <w:szCs w:val="28"/>
        </w:rPr>
        <w:t>Порядок расстановки работников (в производственных бригадах, на участках и т.п.), их должностные обязанности, результаты хронометражных исследований (наблюдений), проводимых на рабочих местах (справки о времени занятости при производстве работ).</w:t>
      </w:r>
    </w:p>
    <w:p w:rsidR="004E21ED" w:rsidRDefault="004E21ED" w:rsidP="004E21ED">
      <w:pPr>
        <w:pStyle w:val="af9"/>
        <w:ind w:left="0" w:firstLine="851"/>
        <w:jc w:val="both"/>
        <w:rPr>
          <w:sz w:val="28"/>
          <w:szCs w:val="28"/>
        </w:rPr>
      </w:pPr>
      <w:r w:rsidRPr="005A4BC0">
        <w:rPr>
          <w:sz w:val="28"/>
          <w:szCs w:val="28"/>
        </w:rPr>
        <w:t>1.</w:t>
      </w:r>
      <w:r>
        <w:rPr>
          <w:sz w:val="28"/>
          <w:szCs w:val="28"/>
        </w:rPr>
        <w:t>11</w:t>
      </w:r>
      <w:r w:rsidRPr="005A4BC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A4BC0">
        <w:rPr>
          <w:sz w:val="28"/>
          <w:szCs w:val="28"/>
        </w:rPr>
        <w:t>Проектно-конструкторская и технологическая документация (технологические карты, планировки размещения оборудования, техническая                              и эксплуатационная документация на него</w:t>
      </w:r>
      <w:r>
        <w:rPr>
          <w:sz w:val="28"/>
          <w:szCs w:val="28"/>
        </w:rPr>
        <w:t>).</w:t>
      </w:r>
    </w:p>
    <w:p w:rsidR="004E21ED" w:rsidRPr="00630C2E" w:rsidRDefault="004E21ED" w:rsidP="004E21ED">
      <w:pPr>
        <w:pStyle w:val="af9"/>
        <w:ind w:left="0" w:firstLine="851"/>
        <w:jc w:val="both"/>
        <w:rPr>
          <w:b/>
          <w:sz w:val="28"/>
          <w:szCs w:val="28"/>
        </w:rPr>
      </w:pPr>
      <w:r>
        <w:br w:type="page"/>
      </w:r>
      <w:r w:rsidRPr="00630C2E">
        <w:rPr>
          <w:b/>
          <w:sz w:val="28"/>
          <w:szCs w:val="28"/>
        </w:rPr>
        <w:t xml:space="preserve">2. Перечень </w:t>
      </w:r>
      <w:r w:rsidRPr="00777B8F">
        <w:rPr>
          <w:b/>
          <w:sz w:val="28"/>
          <w:szCs w:val="28"/>
        </w:rPr>
        <w:t>документ</w:t>
      </w:r>
      <w:r>
        <w:rPr>
          <w:b/>
          <w:sz w:val="28"/>
          <w:szCs w:val="28"/>
        </w:rPr>
        <w:t>ов</w:t>
      </w:r>
      <w:r w:rsidRPr="005A4BC0">
        <w:rPr>
          <w:b/>
          <w:sz w:val="28"/>
          <w:szCs w:val="28"/>
        </w:rPr>
        <w:t xml:space="preserve"> </w:t>
      </w:r>
      <w:r w:rsidRPr="00630C2E">
        <w:rPr>
          <w:b/>
          <w:sz w:val="28"/>
          <w:szCs w:val="28"/>
        </w:rPr>
        <w:t>для осуществления государственной экспертизы в целях оценки правильности предоставления работникам компенсаций за тяжелую работу, работу с вредными и (или) опасными условиями труда</w:t>
      </w:r>
    </w:p>
    <w:p w:rsidR="004E21ED" w:rsidRPr="005A4BC0" w:rsidRDefault="004E21ED" w:rsidP="004E21ED">
      <w:pPr>
        <w:tabs>
          <w:tab w:val="left" w:pos="540"/>
          <w:tab w:val="left" w:pos="720"/>
        </w:tabs>
        <w:ind w:firstLine="851"/>
        <w:jc w:val="both"/>
        <w:rPr>
          <w:b/>
          <w:sz w:val="28"/>
          <w:szCs w:val="28"/>
        </w:rPr>
      </w:pPr>
    </w:p>
    <w:p w:rsidR="004E21ED" w:rsidRPr="005A4BC0" w:rsidRDefault="004E21ED" w:rsidP="004E21ED">
      <w:pPr>
        <w:tabs>
          <w:tab w:val="left" w:pos="540"/>
          <w:tab w:val="left" w:pos="720"/>
        </w:tabs>
        <w:ind w:firstLine="851"/>
        <w:jc w:val="both"/>
        <w:rPr>
          <w:sz w:val="28"/>
          <w:szCs w:val="28"/>
        </w:rPr>
      </w:pPr>
      <w:r w:rsidRPr="005A4BC0">
        <w:rPr>
          <w:sz w:val="28"/>
          <w:szCs w:val="28"/>
        </w:rPr>
        <w:t>2.1.</w:t>
      </w:r>
      <w:r>
        <w:rPr>
          <w:sz w:val="28"/>
          <w:szCs w:val="28"/>
        </w:rPr>
        <w:t xml:space="preserve"> </w:t>
      </w:r>
      <w:r w:rsidRPr="005A4BC0">
        <w:rPr>
          <w:sz w:val="28"/>
          <w:szCs w:val="28"/>
        </w:rPr>
        <w:t>Заявление о проведении экспертизы правильности предоставления работникам компенсаций за тяжелую работу, работу с вредными и (или) опасными условиями труда.</w:t>
      </w:r>
    </w:p>
    <w:p w:rsidR="004E21ED" w:rsidRDefault="004E21ED" w:rsidP="004E21ED">
      <w:pPr>
        <w:shd w:val="clear" w:color="auto" w:fill="FFFFFF"/>
        <w:spacing w:line="322" w:lineRule="exact"/>
        <w:ind w:firstLine="851"/>
        <w:jc w:val="both"/>
        <w:rPr>
          <w:color w:val="000000"/>
          <w:spacing w:val="-1"/>
          <w:sz w:val="28"/>
          <w:szCs w:val="28"/>
        </w:rPr>
      </w:pPr>
      <w:r w:rsidRPr="005A4BC0">
        <w:rPr>
          <w:sz w:val="28"/>
          <w:szCs w:val="28"/>
        </w:rPr>
        <w:t xml:space="preserve">2.2. </w:t>
      </w:r>
      <w:r>
        <w:rPr>
          <w:sz w:val="28"/>
          <w:szCs w:val="28"/>
        </w:rPr>
        <w:t>К</w:t>
      </w:r>
      <w:r>
        <w:rPr>
          <w:color w:val="000000"/>
          <w:spacing w:val="-1"/>
          <w:sz w:val="28"/>
          <w:szCs w:val="28"/>
        </w:rPr>
        <w:t>опия трудовой книжки.</w:t>
      </w:r>
    </w:p>
    <w:p w:rsidR="004E21ED" w:rsidRDefault="004E21ED" w:rsidP="004E21ED">
      <w:pPr>
        <w:shd w:val="clear" w:color="auto" w:fill="FFFFFF"/>
        <w:spacing w:line="322" w:lineRule="exact"/>
        <w:ind w:firstLine="851"/>
        <w:jc w:val="both"/>
        <w:rPr>
          <w:color w:val="000000"/>
          <w:spacing w:val="-1"/>
          <w:sz w:val="28"/>
          <w:szCs w:val="28"/>
        </w:rPr>
      </w:pPr>
      <w:r w:rsidRPr="005A4BC0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5A4BC0">
        <w:rPr>
          <w:sz w:val="28"/>
          <w:szCs w:val="28"/>
        </w:rPr>
        <w:t xml:space="preserve">. </w:t>
      </w:r>
      <w:r>
        <w:rPr>
          <w:sz w:val="28"/>
          <w:szCs w:val="28"/>
        </w:rPr>
        <w:t>К</w:t>
      </w:r>
      <w:r>
        <w:rPr>
          <w:color w:val="000000"/>
          <w:spacing w:val="-1"/>
          <w:sz w:val="28"/>
          <w:szCs w:val="28"/>
        </w:rPr>
        <w:t>опия архивной справки.</w:t>
      </w:r>
    </w:p>
    <w:p w:rsidR="004E21ED" w:rsidRPr="00C2649B" w:rsidRDefault="004E21ED" w:rsidP="004E21ED">
      <w:pPr>
        <w:shd w:val="clear" w:color="auto" w:fill="FFFFFF"/>
        <w:spacing w:line="322" w:lineRule="exact"/>
        <w:ind w:firstLine="851"/>
        <w:jc w:val="both"/>
        <w:rPr>
          <w:sz w:val="28"/>
          <w:szCs w:val="28"/>
        </w:rPr>
      </w:pPr>
      <w:r w:rsidRPr="005A4BC0">
        <w:rPr>
          <w:sz w:val="28"/>
          <w:szCs w:val="28"/>
        </w:rPr>
        <w:t>2.4.</w:t>
      </w:r>
      <w:r>
        <w:rPr>
          <w:sz w:val="28"/>
          <w:szCs w:val="28"/>
        </w:rPr>
        <w:t xml:space="preserve"> Д</w:t>
      </w:r>
      <w:r w:rsidRPr="00C2649B">
        <w:rPr>
          <w:color w:val="000000"/>
          <w:spacing w:val="-1"/>
          <w:sz w:val="28"/>
          <w:szCs w:val="28"/>
        </w:rPr>
        <w:t xml:space="preserve">анные о субъекте экспертизы (копии учредительных документов </w:t>
      </w:r>
      <w:r>
        <w:rPr>
          <w:color w:val="000000"/>
          <w:spacing w:val="-1"/>
          <w:sz w:val="28"/>
          <w:szCs w:val="28"/>
        </w:rPr>
        <w:t xml:space="preserve">       </w:t>
      </w:r>
      <w:r w:rsidRPr="00C2649B">
        <w:rPr>
          <w:color w:val="000000"/>
          <w:spacing w:val="-1"/>
          <w:sz w:val="28"/>
          <w:szCs w:val="28"/>
        </w:rPr>
        <w:t xml:space="preserve">и </w:t>
      </w:r>
      <w:r w:rsidRPr="00C2649B">
        <w:rPr>
          <w:color w:val="000000"/>
          <w:spacing w:val="13"/>
          <w:sz w:val="28"/>
          <w:szCs w:val="28"/>
        </w:rPr>
        <w:t xml:space="preserve">копии свидетельства о государственной регистрации в качестве </w:t>
      </w:r>
      <w:r w:rsidRPr="00C2649B">
        <w:rPr>
          <w:color w:val="000000"/>
          <w:spacing w:val="-1"/>
          <w:sz w:val="28"/>
          <w:szCs w:val="28"/>
        </w:rPr>
        <w:t>юридического лица</w:t>
      </w:r>
      <w:r w:rsidRPr="001D32C3">
        <w:rPr>
          <w:color w:val="000000"/>
          <w:spacing w:val="-1"/>
          <w:sz w:val="28"/>
          <w:szCs w:val="28"/>
        </w:rPr>
        <w:t>*</w:t>
      </w:r>
      <w:r w:rsidRPr="00C2649B">
        <w:rPr>
          <w:color w:val="000000"/>
          <w:spacing w:val="-1"/>
          <w:sz w:val="28"/>
          <w:szCs w:val="28"/>
        </w:rPr>
        <w:t xml:space="preserve"> или свидетельства о государственной </w:t>
      </w:r>
      <w:r w:rsidRPr="00C2649B">
        <w:rPr>
          <w:color w:val="000000"/>
          <w:spacing w:val="1"/>
          <w:sz w:val="28"/>
          <w:szCs w:val="28"/>
        </w:rPr>
        <w:t>регистрации гражданина в качестве индивидуального предпринимателя</w:t>
      </w:r>
      <w:r w:rsidRPr="001D32C3">
        <w:rPr>
          <w:color w:val="000000"/>
          <w:spacing w:val="1"/>
          <w:sz w:val="28"/>
          <w:szCs w:val="28"/>
        </w:rPr>
        <w:t>*</w:t>
      </w:r>
      <w:r w:rsidRPr="00C2649B">
        <w:rPr>
          <w:color w:val="000000"/>
          <w:spacing w:val="1"/>
          <w:sz w:val="28"/>
          <w:szCs w:val="28"/>
        </w:rPr>
        <w:t xml:space="preserve">, </w:t>
      </w:r>
      <w:r w:rsidRPr="00C2649B">
        <w:rPr>
          <w:color w:val="000000"/>
          <w:spacing w:val="10"/>
          <w:sz w:val="28"/>
          <w:szCs w:val="28"/>
        </w:rPr>
        <w:t xml:space="preserve">справку о постановке на учет в налоговом органе с указанием </w:t>
      </w:r>
      <w:r w:rsidRPr="00C2649B">
        <w:rPr>
          <w:color w:val="000000"/>
          <w:sz w:val="28"/>
          <w:szCs w:val="28"/>
        </w:rPr>
        <w:t>идентификационного номера налогоплательщика</w:t>
      </w:r>
      <w:r w:rsidRPr="00D86A71">
        <w:rPr>
          <w:color w:val="000000"/>
          <w:sz w:val="28"/>
          <w:szCs w:val="28"/>
        </w:rPr>
        <w:t>*</w:t>
      </w:r>
      <w:r w:rsidRPr="00C2649B">
        <w:rPr>
          <w:color w:val="000000"/>
          <w:sz w:val="28"/>
          <w:szCs w:val="28"/>
        </w:rPr>
        <w:t>, при необходимости -</w:t>
      </w:r>
      <w:r w:rsidRPr="00974A23">
        <w:rPr>
          <w:color w:val="000000"/>
          <w:sz w:val="28"/>
          <w:szCs w:val="28"/>
        </w:rPr>
        <w:t xml:space="preserve"> </w:t>
      </w:r>
      <w:r w:rsidRPr="00C2649B">
        <w:rPr>
          <w:color w:val="000000"/>
          <w:sz w:val="28"/>
          <w:szCs w:val="28"/>
        </w:rPr>
        <w:t>копия лицензии (разрешения) на осуществление данного вида деятельности</w:t>
      </w:r>
      <w:r w:rsidRPr="00C2649B">
        <w:rPr>
          <w:color w:val="000000"/>
          <w:spacing w:val="-4"/>
          <w:sz w:val="28"/>
          <w:szCs w:val="28"/>
        </w:rPr>
        <w:t>)</w:t>
      </w:r>
      <w:r>
        <w:rPr>
          <w:color w:val="000000"/>
          <w:spacing w:val="-4"/>
          <w:sz w:val="28"/>
          <w:szCs w:val="28"/>
        </w:rPr>
        <w:t>.</w:t>
      </w:r>
    </w:p>
    <w:p w:rsidR="004E21ED" w:rsidRPr="005A4BC0" w:rsidRDefault="004E21ED" w:rsidP="004E21ED">
      <w:pPr>
        <w:shd w:val="clear" w:color="auto" w:fill="FFFFFF"/>
        <w:ind w:firstLine="851"/>
        <w:jc w:val="both"/>
        <w:rPr>
          <w:sz w:val="28"/>
          <w:szCs w:val="28"/>
        </w:rPr>
      </w:pPr>
      <w:r w:rsidRPr="005A4BC0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5A4BC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A4BC0">
        <w:rPr>
          <w:sz w:val="28"/>
          <w:szCs w:val="28"/>
        </w:rPr>
        <w:t>Коллективный договор</w:t>
      </w:r>
      <w:r w:rsidRPr="00BF3649">
        <w:rPr>
          <w:sz w:val="28"/>
          <w:szCs w:val="28"/>
        </w:rPr>
        <w:t xml:space="preserve"> </w:t>
      </w:r>
      <w:r w:rsidRPr="005A4BC0">
        <w:rPr>
          <w:sz w:val="28"/>
          <w:szCs w:val="28"/>
        </w:rPr>
        <w:t xml:space="preserve">(при наличии), соглашение по охране труда, трудовые договоры, распорядительные документы, отражающие обязательства организации по соблюдению гарантий и прав работников на безопасные условия труда, на досрочное назначение трудовой пенсии, дополнительный отпуск </w:t>
      </w:r>
      <w:r>
        <w:rPr>
          <w:sz w:val="28"/>
          <w:szCs w:val="28"/>
        </w:rPr>
        <w:t xml:space="preserve">             </w:t>
      </w:r>
      <w:r w:rsidRPr="005A4BC0">
        <w:rPr>
          <w:sz w:val="28"/>
          <w:szCs w:val="28"/>
        </w:rPr>
        <w:t>и сокращенный рабочий день, бесплатную выдачу молока или других равноценных пищевых продуктов; лечебно-профилактическое питание, доплаты</w:t>
      </w:r>
      <w:r>
        <w:rPr>
          <w:sz w:val="28"/>
          <w:szCs w:val="28"/>
        </w:rPr>
        <w:t xml:space="preserve"> </w:t>
      </w:r>
      <w:r w:rsidRPr="005A4BC0">
        <w:rPr>
          <w:sz w:val="28"/>
          <w:szCs w:val="28"/>
        </w:rPr>
        <w:t xml:space="preserve"> к тарифной ставке.</w:t>
      </w:r>
    </w:p>
    <w:p w:rsidR="004E21ED" w:rsidRPr="005A4BC0" w:rsidRDefault="004E21ED" w:rsidP="004E21ED">
      <w:pPr>
        <w:shd w:val="clear" w:color="auto" w:fill="FFFFFF"/>
        <w:ind w:firstLine="851"/>
        <w:jc w:val="both"/>
        <w:rPr>
          <w:sz w:val="28"/>
          <w:szCs w:val="28"/>
        </w:rPr>
      </w:pPr>
      <w:r w:rsidRPr="005A4BC0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6</w:t>
      </w:r>
      <w:r w:rsidRPr="005A4BC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5A4BC0">
        <w:rPr>
          <w:sz w:val="28"/>
          <w:szCs w:val="28"/>
        </w:rPr>
        <w:t>Штатное расписание.</w:t>
      </w:r>
    </w:p>
    <w:p w:rsidR="004E21ED" w:rsidRPr="005A4BC0" w:rsidRDefault="004E21ED" w:rsidP="004E21ED">
      <w:pPr>
        <w:ind w:firstLine="851"/>
        <w:jc w:val="both"/>
        <w:rPr>
          <w:color w:val="000000"/>
          <w:sz w:val="28"/>
          <w:szCs w:val="28"/>
        </w:rPr>
      </w:pPr>
      <w:r w:rsidRPr="005A4BC0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7</w:t>
      </w:r>
      <w:r w:rsidRPr="005A4BC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5A4BC0">
        <w:rPr>
          <w:color w:val="000000"/>
          <w:sz w:val="28"/>
          <w:szCs w:val="28"/>
        </w:rPr>
        <w:t xml:space="preserve">Должностные инструкции (для руководителей, специалистов </w:t>
      </w:r>
      <w:r>
        <w:rPr>
          <w:color w:val="000000"/>
          <w:sz w:val="28"/>
          <w:szCs w:val="28"/>
        </w:rPr>
        <w:t xml:space="preserve">                </w:t>
      </w:r>
      <w:r w:rsidRPr="005A4BC0">
        <w:rPr>
          <w:color w:val="000000"/>
          <w:sz w:val="28"/>
          <w:szCs w:val="28"/>
        </w:rPr>
        <w:t>и служащих), должностные обязанности, характеристики работ (для рабочих профессий).</w:t>
      </w:r>
    </w:p>
    <w:p w:rsidR="004E21ED" w:rsidRPr="005A4BC0" w:rsidRDefault="004E21ED" w:rsidP="004E21ED">
      <w:pPr>
        <w:shd w:val="clear" w:color="auto" w:fill="FFFFFF"/>
        <w:ind w:firstLine="851"/>
        <w:jc w:val="both"/>
        <w:rPr>
          <w:sz w:val="28"/>
          <w:szCs w:val="28"/>
        </w:rPr>
      </w:pPr>
      <w:r w:rsidRPr="005A4BC0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8</w:t>
      </w:r>
      <w:r w:rsidRPr="005A4BC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5A4BC0">
        <w:rPr>
          <w:color w:val="000000"/>
          <w:sz w:val="28"/>
          <w:szCs w:val="28"/>
        </w:rPr>
        <w:t>Технологическая документация (технологические карты, регламенты).</w:t>
      </w:r>
    </w:p>
    <w:p w:rsidR="004E21ED" w:rsidRPr="005A4BC0" w:rsidRDefault="004E21ED" w:rsidP="004E21ED">
      <w:pPr>
        <w:shd w:val="clear" w:color="auto" w:fill="FFFFFF"/>
        <w:ind w:firstLine="851"/>
        <w:jc w:val="both"/>
        <w:rPr>
          <w:sz w:val="28"/>
          <w:szCs w:val="28"/>
        </w:rPr>
      </w:pPr>
      <w:r w:rsidRPr="005A4BC0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9</w:t>
      </w:r>
      <w:r w:rsidRPr="005A4BC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5A4BC0">
        <w:rPr>
          <w:color w:val="000000"/>
          <w:sz w:val="28"/>
          <w:szCs w:val="28"/>
        </w:rPr>
        <w:t>Порядок расстановки работников (в производственных бригадах,                          на участках), их должностные обязанности, результаты хронометражных исследований (наблюдений), проводимых на рабочих местах (справки о времени занятости при производстве работ).</w:t>
      </w:r>
    </w:p>
    <w:p w:rsidR="004E21ED" w:rsidRPr="005A4BC0" w:rsidRDefault="004E21ED" w:rsidP="004E21ED">
      <w:pPr>
        <w:shd w:val="clear" w:color="auto" w:fill="FFFFFF"/>
        <w:ind w:firstLine="851"/>
        <w:jc w:val="both"/>
        <w:rPr>
          <w:sz w:val="28"/>
          <w:szCs w:val="28"/>
        </w:rPr>
      </w:pPr>
      <w:r w:rsidRPr="005A4BC0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10</w:t>
      </w:r>
      <w:r w:rsidRPr="005A4BC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5A4BC0">
        <w:rPr>
          <w:color w:val="000000"/>
          <w:sz w:val="28"/>
          <w:szCs w:val="28"/>
        </w:rPr>
        <w:t>Перечни профессий и должностей, в соответствии с которыми работникам предоставляют компенсации за тяжелую работу, за работу</w:t>
      </w:r>
      <w:r>
        <w:rPr>
          <w:color w:val="000000"/>
          <w:sz w:val="28"/>
          <w:szCs w:val="28"/>
        </w:rPr>
        <w:t xml:space="preserve">                     </w:t>
      </w:r>
      <w:r w:rsidRPr="005A4BC0">
        <w:rPr>
          <w:color w:val="000000"/>
          <w:sz w:val="28"/>
          <w:szCs w:val="28"/>
        </w:rPr>
        <w:t xml:space="preserve"> с вредными и (или) опасными условиями труда. </w:t>
      </w:r>
    </w:p>
    <w:p w:rsidR="004E21ED" w:rsidRPr="005A4BC0" w:rsidRDefault="004E21ED" w:rsidP="004E21ED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5A4BC0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11</w:t>
      </w:r>
      <w:r w:rsidRPr="005A4BC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5A4BC0">
        <w:rPr>
          <w:color w:val="000000"/>
          <w:sz w:val="28"/>
          <w:szCs w:val="28"/>
        </w:rPr>
        <w:t xml:space="preserve">Материалы аттестации рабочих мест по условиям труда: </w:t>
      </w:r>
    </w:p>
    <w:p w:rsidR="004E21ED" w:rsidRPr="005A4BC0" w:rsidRDefault="004E21ED" w:rsidP="004E21ED">
      <w:pPr>
        <w:pStyle w:val="af9"/>
        <w:numPr>
          <w:ilvl w:val="0"/>
          <w:numId w:val="10"/>
        </w:numPr>
        <w:tabs>
          <w:tab w:val="clear" w:pos="1931"/>
          <w:tab w:val="num" w:pos="1134"/>
        </w:tabs>
        <w:ind w:left="0" w:firstLine="851"/>
        <w:jc w:val="both"/>
        <w:rPr>
          <w:color w:val="000000"/>
          <w:sz w:val="28"/>
          <w:szCs w:val="28"/>
        </w:rPr>
      </w:pPr>
      <w:r w:rsidRPr="005A4BC0">
        <w:rPr>
          <w:color w:val="000000"/>
          <w:sz w:val="28"/>
          <w:szCs w:val="28"/>
        </w:rPr>
        <w:t>карты аттестации рабочих мест по условиям труда;</w:t>
      </w:r>
    </w:p>
    <w:p w:rsidR="004E21ED" w:rsidRPr="005A4BC0" w:rsidRDefault="004E21ED" w:rsidP="004E21ED">
      <w:pPr>
        <w:pStyle w:val="af9"/>
        <w:numPr>
          <w:ilvl w:val="0"/>
          <w:numId w:val="10"/>
        </w:numPr>
        <w:tabs>
          <w:tab w:val="clear" w:pos="1931"/>
          <w:tab w:val="num" w:pos="1134"/>
        </w:tabs>
        <w:ind w:left="0" w:firstLine="851"/>
        <w:jc w:val="both"/>
        <w:rPr>
          <w:color w:val="000000"/>
          <w:sz w:val="28"/>
          <w:szCs w:val="28"/>
        </w:rPr>
      </w:pPr>
      <w:r w:rsidRPr="005A4BC0">
        <w:rPr>
          <w:color w:val="000000"/>
          <w:sz w:val="28"/>
          <w:szCs w:val="28"/>
        </w:rPr>
        <w:t>протоколы инструментальных замеров уровней факторов производственной среды;</w:t>
      </w:r>
    </w:p>
    <w:p w:rsidR="004E21ED" w:rsidRPr="005A4BC0" w:rsidRDefault="004E21ED" w:rsidP="004E21ED">
      <w:pPr>
        <w:pStyle w:val="af9"/>
        <w:numPr>
          <w:ilvl w:val="0"/>
          <w:numId w:val="10"/>
        </w:numPr>
        <w:tabs>
          <w:tab w:val="clear" w:pos="1931"/>
          <w:tab w:val="num" w:pos="1134"/>
        </w:tabs>
        <w:ind w:left="0" w:firstLine="851"/>
        <w:jc w:val="both"/>
        <w:rPr>
          <w:color w:val="000000"/>
          <w:sz w:val="28"/>
          <w:szCs w:val="28"/>
        </w:rPr>
      </w:pPr>
      <w:r w:rsidRPr="005A4BC0">
        <w:rPr>
          <w:color w:val="000000"/>
          <w:sz w:val="28"/>
          <w:szCs w:val="28"/>
        </w:rPr>
        <w:t xml:space="preserve">протоколы оценки условий труда по показателям тяжести </w:t>
      </w:r>
      <w:r>
        <w:rPr>
          <w:color w:val="000000"/>
          <w:sz w:val="28"/>
          <w:szCs w:val="28"/>
        </w:rPr>
        <w:t xml:space="preserve">                         </w:t>
      </w:r>
      <w:r w:rsidRPr="005A4BC0">
        <w:rPr>
          <w:color w:val="000000"/>
          <w:sz w:val="28"/>
          <w:szCs w:val="28"/>
        </w:rPr>
        <w:t>и напряженности трудового процесса;</w:t>
      </w:r>
    </w:p>
    <w:p w:rsidR="004E21ED" w:rsidRDefault="004E21ED" w:rsidP="004E21ED">
      <w:pPr>
        <w:pStyle w:val="af9"/>
        <w:numPr>
          <w:ilvl w:val="0"/>
          <w:numId w:val="10"/>
        </w:numPr>
        <w:tabs>
          <w:tab w:val="clear" w:pos="1931"/>
          <w:tab w:val="num" w:pos="1134"/>
        </w:tabs>
        <w:ind w:left="0" w:firstLine="851"/>
        <w:jc w:val="both"/>
        <w:rPr>
          <w:color w:val="000000"/>
          <w:sz w:val="28"/>
          <w:szCs w:val="28"/>
        </w:rPr>
      </w:pPr>
      <w:r w:rsidRPr="005A4BC0">
        <w:rPr>
          <w:color w:val="000000"/>
          <w:sz w:val="28"/>
          <w:szCs w:val="28"/>
        </w:rPr>
        <w:t xml:space="preserve">протоколы оценки рабочих мест по травмоопасности и обеспеченности работников средствами </w:t>
      </w:r>
      <w:r>
        <w:rPr>
          <w:color w:val="000000"/>
          <w:sz w:val="28"/>
          <w:szCs w:val="28"/>
        </w:rPr>
        <w:t>индивидуальной защиты;</w:t>
      </w:r>
    </w:p>
    <w:p w:rsidR="004E21ED" w:rsidRPr="005A4BC0" w:rsidRDefault="004E21ED" w:rsidP="004E21ED">
      <w:pPr>
        <w:pStyle w:val="af9"/>
        <w:numPr>
          <w:ilvl w:val="0"/>
          <w:numId w:val="10"/>
        </w:numPr>
        <w:tabs>
          <w:tab w:val="clear" w:pos="1931"/>
          <w:tab w:val="num" w:pos="1134"/>
        </w:tabs>
        <w:ind w:left="0" w:firstLine="851"/>
        <w:jc w:val="both"/>
        <w:rPr>
          <w:color w:val="000000"/>
          <w:sz w:val="28"/>
          <w:szCs w:val="28"/>
        </w:rPr>
      </w:pPr>
      <w:r w:rsidRPr="00C2649B">
        <w:rPr>
          <w:color w:val="000000"/>
          <w:sz w:val="28"/>
          <w:szCs w:val="28"/>
        </w:rPr>
        <w:t>при наличии, расчет размера повышения заработной платы</w:t>
      </w:r>
      <w:r>
        <w:rPr>
          <w:color w:val="000000"/>
          <w:sz w:val="28"/>
          <w:szCs w:val="28"/>
        </w:rPr>
        <w:br w:type="textWrapping" w:clear="all"/>
      </w:r>
      <w:r w:rsidRPr="00C2649B">
        <w:rPr>
          <w:color w:val="000000"/>
          <w:sz w:val="28"/>
          <w:szCs w:val="28"/>
        </w:rPr>
        <w:t xml:space="preserve">(в % к тарифной </w:t>
      </w:r>
      <w:r w:rsidRPr="00C2649B">
        <w:rPr>
          <w:color w:val="000000"/>
          <w:spacing w:val="-1"/>
          <w:sz w:val="28"/>
          <w:szCs w:val="28"/>
        </w:rPr>
        <w:t>ставке, окладу) для рабочих мест работников, занятых на тяжелых работах, работах с вредными и (или) опасными условиями труда</w:t>
      </w:r>
      <w:r>
        <w:rPr>
          <w:color w:val="000000"/>
          <w:spacing w:val="-1"/>
          <w:sz w:val="28"/>
          <w:szCs w:val="28"/>
        </w:rPr>
        <w:t>.</w:t>
      </w:r>
    </w:p>
    <w:p w:rsidR="004E21ED" w:rsidRPr="005A4BC0" w:rsidRDefault="004E21ED" w:rsidP="004E21ED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2.12. </w:t>
      </w:r>
      <w:r w:rsidRPr="005A4BC0">
        <w:rPr>
          <w:color w:val="000000"/>
          <w:sz w:val="28"/>
          <w:szCs w:val="28"/>
        </w:rPr>
        <w:t xml:space="preserve">Сертификаты соответствия, акты испытаний, акты приемки </w:t>
      </w:r>
      <w:r>
        <w:rPr>
          <w:color w:val="000000"/>
          <w:sz w:val="28"/>
          <w:szCs w:val="28"/>
        </w:rPr>
        <w:t xml:space="preserve">                </w:t>
      </w:r>
      <w:r w:rsidRPr="005A4BC0">
        <w:rPr>
          <w:color w:val="000000"/>
          <w:sz w:val="28"/>
          <w:szCs w:val="28"/>
        </w:rPr>
        <w:t>в эксплуатацию и другие документы, свидетельствующие о техническом состоянии машин, механизмов и оборудования, находящихся в хозяйственном ведении или оперативном управлении субъекта экспертизы, и их соответствии требованиям охраны труда.</w:t>
      </w:r>
    </w:p>
    <w:p w:rsidR="004E21ED" w:rsidRPr="004E21ED" w:rsidRDefault="004E21ED" w:rsidP="002B35C9">
      <w:pPr>
        <w:shd w:val="clear" w:color="auto" w:fill="FFFFFF"/>
        <w:ind w:firstLine="851"/>
        <w:jc w:val="both"/>
        <w:rPr>
          <w:sz w:val="28"/>
          <w:szCs w:val="28"/>
        </w:rPr>
      </w:pPr>
      <w:r w:rsidRPr="005A4BC0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5A4BC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A4BC0">
        <w:rPr>
          <w:sz w:val="28"/>
          <w:szCs w:val="28"/>
        </w:rPr>
        <w:t>Сертификат соответствия работ по охране труда (при наличии).</w:t>
      </w:r>
    </w:p>
    <w:p w:rsidR="004E21ED" w:rsidRPr="002B35C9" w:rsidRDefault="004E21ED" w:rsidP="002B35C9">
      <w:pPr>
        <w:shd w:val="clear" w:color="auto" w:fill="FFFFFF"/>
        <w:ind w:firstLine="851"/>
        <w:jc w:val="both"/>
        <w:rPr>
          <w:b/>
          <w:sz w:val="28"/>
          <w:szCs w:val="28"/>
        </w:rPr>
      </w:pPr>
      <w:r w:rsidRPr="0098105B">
        <w:rPr>
          <w:b/>
          <w:sz w:val="28"/>
          <w:szCs w:val="28"/>
        </w:rPr>
        <w:t xml:space="preserve">3. Перечень </w:t>
      </w:r>
      <w:r w:rsidRPr="00777B8F">
        <w:rPr>
          <w:b/>
          <w:sz w:val="28"/>
          <w:szCs w:val="28"/>
        </w:rPr>
        <w:t>документ</w:t>
      </w:r>
      <w:r>
        <w:rPr>
          <w:b/>
          <w:sz w:val="28"/>
          <w:szCs w:val="28"/>
        </w:rPr>
        <w:t>ов</w:t>
      </w:r>
      <w:r w:rsidRPr="0098105B">
        <w:rPr>
          <w:b/>
          <w:sz w:val="28"/>
          <w:szCs w:val="28"/>
        </w:rPr>
        <w:t xml:space="preserve"> для проведения экспертизы в целях оценки соответствия проектов строительства, реконструкции, технического переоснащения производственных объектов, производства и внедрения новой техники, внедрения новых технологий государственным нормат</w:t>
      </w:r>
      <w:r>
        <w:rPr>
          <w:b/>
          <w:sz w:val="28"/>
          <w:szCs w:val="28"/>
        </w:rPr>
        <w:t>ивным требованиям охраны труда</w:t>
      </w:r>
    </w:p>
    <w:p w:rsidR="004E21ED" w:rsidRPr="005A4BC0" w:rsidRDefault="004E21ED" w:rsidP="004E21ED">
      <w:pPr>
        <w:pStyle w:val="af9"/>
        <w:ind w:left="0" w:firstLine="851"/>
        <w:jc w:val="both"/>
        <w:rPr>
          <w:color w:val="000000"/>
          <w:sz w:val="28"/>
          <w:szCs w:val="28"/>
        </w:rPr>
      </w:pPr>
      <w:r w:rsidRPr="005A4BC0">
        <w:rPr>
          <w:color w:val="000000"/>
          <w:sz w:val="28"/>
          <w:szCs w:val="28"/>
        </w:rPr>
        <w:t>3.1.</w:t>
      </w:r>
      <w:r>
        <w:rPr>
          <w:color w:val="000000"/>
          <w:sz w:val="28"/>
          <w:szCs w:val="28"/>
        </w:rPr>
        <w:t xml:space="preserve"> </w:t>
      </w:r>
      <w:r w:rsidRPr="005A4BC0">
        <w:rPr>
          <w:color w:val="000000"/>
          <w:sz w:val="28"/>
          <w:szCs w:val="28"/>
        </w:rPr>
        <w:t>Заявление о проведении экспертизы оценки соответствия проекта строительства, реконструкции, технического переоснащения производственных объектов, производства и внедрения новой техники, внедрения новых технологий государственным нормативным требованиям охраны труда.</w:t>
      </w:r>
    </w:p>
    <w:p w:rsidR="004E21ED" w:rsidRPr="003071D2" w:rsidRDefault="004E21ED" w:rsidP="003071D2">
      <w:pPr>
        <w:pStyle w:val="af9"/>
        <w:ind w:left="0" w:firstLine="851"/>
        <w:jc w:val="both"/>
        <w:rPr>
          <w:color w:val="000000"/>
          <w:sz w:val="28"/>
          <w:szCs w:val="28"/>
        </w:rPr>
      </w:pPr>
      <w:r w:rsidRPr="005A4BC0">
        <w:rPr>
          <w:color w:val="000000"/>
          <w:sz w:val="28"/>
          <w:szCs w:val="28"/>
        </w:rPr>
        <w:t>3.2.</w:t>
      </w:r>
      <w:r>
        <w:rPr>
          <w:color w:val="000000"/>
          <w:sz w:val="28"/>
          <w:szCs w:val="28"/>
        </w:rPr>
        <w:t xml:space="preserve"> </w:t>
      </w:r>
      <w:r w:rsidRPr="005A4BC0">
        <w:rPr>
          <w:color w:val="000000"/>
          <w:sz w:val="28"/>
          <w:szCs w:val="28"/>
        </w:rPr>
        <w:t>Материалы проекта строительства, реконструкции (капитального ремонта), технического переоснащения производственных объектов, производства и внедрения новой техники, внедрения новых технологий в объеме, предусмотренном действующими нормативными документами на их разработку, вместе с исходной и разрешительной документацией (разделы проекта: общая пояснительная записка; архитектурные решения; конструктивные и объемно-планировочные решения; технологические решения; организация и условия труда работников, управление производством и предприятием; инженерное оборудование, сети и системы инженерно-технического и технологического обеспечения; организация строительства, сметная документация</w:t>
      </w:r>
      <w:r>
        <w:rPr>
          <w:color w:val="000000"/>
          <w:sz w:val="28"/>
          <w:szCs w:val="28"/>
        </w:rPr>
        <w:t>)</w:t>
      </w:r>
      <w:r w:rsidRPr="005A4BC0">
        <w:rPr>
          <w:color w:val="000000"/>
          <w:sz w:val="28"/>
          <w:szCs w:val="28"/>
        </w:rPr>
        <w:t>.</w:t>
      </w:r>
      <w:r w:rsidR="003071D2">
        <w:rPr>
          <w:color w:val="000000"/>
          <w:sz w:val="28"/>
          <w:szCs w:val="28"/>
        </w:rPr>
        <w:t xml:space="preserve">                                     </w:t>
      </w:r>
      <w:r w:rsidRPr="005A4BC0">
        <w:rPr>
          <w:b/>
          <w:color w:val="000000"/>
          <w:sz w:val="28"/>
          <w:szCs w:val="28"/>
        </w:rPr>
        <w:t>4.</w:t>
      </w:r>
      <w:r>
        <w:rPr>
          <w:b/>
          <w:color w:val="000000"/>
          <w:sz w:val="28"/>
          <w:szCs w:val="28"/>
        </w:rPr>
        <w:t xml:space="preserve"> </w:t>
      </w:r>
      <w:r w:rsidRPr="00C12AE9">
        <w:rPr>
          <w:b/>
          <w:color w:val="000000"/>
          <w:spacing w:val="8"/>
          <w:sz w:val="28"/>
          <w:szCs w:val="28"/>
        </w:rPr>
        <w:t>Перечень документ</w:t>
      </w:r>
      <w:r>
        <w:rPr>
          <w:b/>
          <w:color w:val="000000"/>
          <w:spacing w:val="8"/>
          <w:sz w:val="28"/>
          <w:szCs w:val="28"/>
        </w:rPr>
        <w:t>ов</w:t>
      </w:r>
      <w:r w:rsidRPr="00C12AE9">
        <w:rPr>
          <w:b/>
          <w:color w:val="000000"/>
          <w:spacing w:val="8"/>
          <w:sz w:val="28"/>
          <w:szCs w:val="28"/>
        </w:rPr>
        <w:t xml:space="preserve">, </w:t>
      </w:r>
      <w:r w:rsidRPr="00C12AE9">
        <w:rPr>
          <w:b/>
          <w:color w:val="000000"/>
          <w:spacing w:val="6"/>
          <w:sz w:val="28"/>
          <w:szCs w:val="28"/>
        </w:rPr>
        <w:t>представляемых на государственную экспертизу</w:t>
      </w:r>
      <w:r w:rsidRPr="00C12AE9">
        <w:rPr>
          <w:b/>
          <w:sz w:val="28"/>
          <w:szCs w:val="28"/>
        </w:rPr>
        <w:t xml:space="preserve"> фактических условий труда работников, в том числе в период, непосредственно предшествовавший несчастному случаю на производстве</w:t>
      </w:r>
    </w:p>
    <w:p w:rsidR="004E21ED" w:rsidRPr="005A4BC0" w:rsidRDefault="004E21ED" w:rsidP="004E21ED">
      <w:pPr>
        <w:pStyle w:val="af9"/>
        <w:ind w:left="0" w:firstLine="851"/>
        <w:jc w:val="both"/>
        <w:rPr>
          <w:color w:val="000000"/>
          <w:sz w:val="28"/>
          <w:szCs w:val="28"/>
        </w:rPr>
      </w:pPr>
      <w:r w:rsidRPr="005A4BC0">
        <w:rPr>
          <w:color w:val="000000"/>
          <w:sz w:val="28"/>
          <w:szCs w:val="28"/>
        </w:rPr>
        <w:t>4.1.</w:t>
      </w:r>
      <w:r>
        <w:rPr>
          <w:color w:val="000000"/>
          <w:sz w:val="28"/>
          <w:szCs w:val="28"/>
        </w:rPr>
        <w:t xml:space="preserve"> </w:t>
      </w:r>
      <w:r w:rsidRPr="005A4BC0">
        <w:rPr>
          <w:color w:val="000000"/>
          <w:sz w:val="28"/>
          <w:szCs w:val="28"/>
        </w:rPr>
        <w:t>Заявление о проведении экспертизы фактических условий труда работников, в том числе в период, непосредственно предшествовавший несчастному случаю на производстве.</w:t>
      </w:r>
    </w:p>
    <w:p w:rsidR="004E21ED" w:rsidRDefault="004E21ED" w:rsidP="004E21ED">
      <w:pPr>
        <w:ind w:firstLine="851"/>
        <w:jc w:val="both"/>
        <w:rPr>
          <w:sz w:val="28"/>
          <w:szCs w:val="28"/>
        </w:rPr>
      </w:pPr>
      <w:r w:rsidRPr="005A4BC0">
        <w:rPr>
          <w:sz w:val="28"/>
          <w:szCs w:val="28"/>
        </w:rPr>
        <w:t>4.2. Данные об организации (копии учредительных документов и копии свидетельства о государственной регистрации в качестве юридического лица</w:t>
      </w:r>
      <w:r w:rsidRPr="00D86A71">
        <w:rPr>
          <w:sz w:val="28"/>
          <w:szCs w:val="28"/>
        </w:rPr>
        <w:t>*</w:t>
      </w:r>
      <w:r w:rsidRPr="005A4BC0">
        <w:rPr>
          <w:sz w:val="28"/>
          <w:szCs w:val="28"/>
        </w:rPr>
        <w:t>, копии лицензии (разрешения) на осуществление данного вида деятельности, справка о постановке на учет в налоговом органе с указанием идентификационного номера налогоплательщика</w:t>
      </w:r>
      <w:r w:rsidRPr="00D86A71">
        <w:rPr>
          <w:sz w:val="28"/>
          <w:szCs w:val="28"/>
        </w:rPr>
        <w:t>*</w:t>
      </w:r>
      <w:r w:rsidRPr="005A4BC0">
        <w:rPr>
          <w:sz w:val="28"/>
          <w:szCs w:val="28"/>
        </w:rPr>
        <w:t>).</w:t>
      </w:r>
    </w:p>
    <w:p w:rsidR="004E21ED" w:rsidRPr="005A4BC0" w:rsidRDefault="004E21ED" w:rsidP="004E21ED">
      <w:pPr>
        <w:ind w:firstLine="851"/>
        <w:jc w:val="both"/>
        <w:rPr>
          <w:sz w:val="28"/>
          <w:szCs w:val="28"/>
        </w:rPr>
      </w:pPr>
      <w:r w:rsidRPr="005A4BC0">
        <w:rPr>
          <w:sz w:val="28"/>
          <w:szCs w:val="28"/>
        </w:rPr>
        <w:t>4.3.</w:t>
      </w:r>
      <w:r w:rsidRPr="009A161E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Копия трудовой книжки, копия архивной справки.</w:t>
      </w:r>
    </w:p>
    <w:p w:rsidR="004E21ED" w:rsidRPr="005A4BC0" w:rsidRDefault="004E21ED" w:rsidP="004E21ED">
      <w:pPr>
        <w:ind w:firstLine="851"/>
        <w:jc w:val="both"/>
        <w:rPr>
          <w:sz w:val="28"/>
          <w:szCs w:val="28"/>
        </w:rPr>
      </w:pPr>
      <w:r w:rsidRPr="005A4BC0">
        <w:rPr>
          <w:sz w:val="28"/>
          <w:szCs w:val="28"/>
        </w:rPr>
        <w:t>4.4.</w:t>
      </w:r>
      <w:r>
        <w:rPr>
          <w:sz w:val="28"/>
          <w:szCs w:val="28"/>
        </w:rPr>
        <w:t xml:space="preserve"> </w:t>
      </w:r>
      <w:r w:rsidRPr="005A4BC0">
        <w:rPr>
          <w:sz w:val="28"/>
          <w:szCs w:val="28"/>
        </w:rPr>
        <w:t>Приказ о создании комиссии по расследованию несчастного случая.</w:t>
      </w:r>
    </w:p>
    <w:p w:rsidR="004E21ED" w:rsidRDefault="004E21ED" w:rsidP="004E21ED">
      <w:pPr>
        <w:ind w:firstLine="851"/>
        <w:jc w:val="both"/>
        <w:rPr>
          <w:sz w:val="28"/>
          <w:szCs w:val="28"/>
        </w:rPr>
      </w:pPr>
      <w:r w:rsidRPr="005A4BC0">
        <w:rPr>
          <w:sz w:val="28"/>
          <w:szCs w:val="28"/>
        </w:rPr>
        <w:t>4.</w:t>
      </w:r>
      <w:r>
        <w:rPr>
          <w:sz w:val="28"/>
          <w:szCs w:val="28"/>
        </w:rPr>
        <w:t>5</w:t>
      </w:r>
      <w:r w:rsidRPr="005A4BC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A4BC0">
        <w:rPr>
          <w:sz w:val="28"/>
          <w:szCs w:val="28"/>
        </w:rPr>
        <w:t>Копия акта расследования случая производственного травматизма (по форме Н-1) на каждого пострадавшего.</w:t>
      </w:r>
    </w:p>
    <w:p w:rsidR="004E21ED" w:rsidRPr="005A4BC0" w:rsidRDefault="004E21ED" w:rsidP="004E21E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4.6.</w:t>
      </w:r>
      <w:r w:rsidRPr="009A161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 w:rsidRPr="00C2649B">
        <w:rPr>
          <w:color w:val="000000"/>
          <w:sz w:val="28"/>
          <w:szCs w:val="28"/>
        </w:rPr>
        <w:t xml:space="preserve">атериалы аттестации рабочего места по условиям труда (карты </w:t>
      </w:r>
      <w:r w:rsidRPr="00C2649B">
        <w:rPr>
          <w:color w:val="000000"/>
          <w:spacing w:val="-2"/>
          <w:sz w:val="28"/>
          <w:szCs w:val="28"/>
        </w:rPr>
        <w:t xml:space="preserve">аттестации рабочих мест по условиям труда, протоколы измерений и оценок </w:t>
      </w:r>
      <w:r w:rsidRPr="00C2649B">
        <w:rPr>
          <w:color w:val="000000"/>
          <w:spacing w:val="-1"/>
          <w:sz w:val="28"/>
          <w:szCs w:val="28"/>
        </w:rPr>
        <w:t>опасных и вредных производственных факторов, тяжести и напряженности трудового процесса, травмо</w:t>
      </w:r>
      <w:r>
        <w:rPr>
          <w:color w:val="000000"/>
          <w:spacing w:val="-1"/>
          <w:sz w:val="28"/>
          <w:szCs w:val="28"/>
        </w:rPr>
        <w:t>о</w:t>
      </w:r>
      <w:r w:rsidRPr="00C2649B">
        <w:rPr>
          <w:color w:val="000000"/>
          <w:spacing w:val="-1"/>
          <w:sz w:val="28"/>
          <w:szCs w:val="28"/>
        </w:rPr>
        <w:t>пасности и обеспеченности работников средствами индивидуальной защиты)</w:t>
      </w:r>
      <w:r>
        <w:rPr>
          <w:color w:val="000000"/>
          <w:spacing w:val="-1"/>
          <w:sz w:val="28"/>
          <w:szCs w:val="28"/>
        </w:rPr>
        <w:t>.</w:t>
      </w:r>
    </w:p>
    <w:p w:rsidR="004E21ED" w:rsidRPr="00D53476" w:rsidRDefault="004E21ED" w:rsidP="004E21ED">
      <w:pPr>
        <w:shd w:val="clear" w:color="auto" w:fill="FFFFFF"/>
        <w:spacing w:line="317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4.7.</w:t>
      </w:r>
      <w:r w:rsidRPr="009A161E">
        <w:rPr>
          <w:color w:val="000000"/>
          <w:sz w:val="28"/>
          <w:szCs w:val="28"/>
        </w:rPr>
        <w:t xml:space="preserve"> </w:t>
      </w:r>
      <w:r>
        <w:rPr>
          <w:color w:val="000000"/>
          <w:spacing w:val="15"/>
          <w:sz w:val="28"/>
          <w:szCs w:val="28"/>
        </w:rPr>
        <w:t>Э</w:t>
      </w:r>
      <w:r w:rsidRPr="00D53476">
        <w:rPr>
          <w:color w:val="000000"/>
          <w:spacing w:val="15"/>
          <w:sz w:val="28"/>
          <w:szCs w:val="28"/>
        </w:rPr>
        <w:t xml:space="preserve">скизы, планы, схемы, фото- или видеоматериалы места </w:t>
      </w:r>
      <w:r w:rsidRPr="00D53476">
        <w:rPr>
          <w:color w:val="000000"/>
          <w:spacing w:val="-2"/>
          <w:sz w:val="28"/>
          <w:szCs w:val="28"/>
        </w:rPr>
        <w:t>происшествия</w:t>
      </w:r>
      <w:r>
        <w:rPr>
          <w:color w:val="000000"/>
          <w:spacing w:val="-2"/>
          <w:sz w:val="28"/>
          <w:szCs w:val="28"/>
        </w:rPr>
        <w:t>.</w:t>
      </w:r>
    </w:p>
    <w:p w:rsidR="004E21ED" w:rsidRPr="00D53476" w:rsidRDefault="004E21ED" w:rsidP="004E21ED">
      <w:pPr>
        <w:shd w:val="clear" w:color="auto" w:fill="FFFFFF"/>
        <w:spacing w:line="317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4.8.</w:t>
      </w:r>
      <w:r w:rsidRPr="009A161E">
        <w:rPr>
          <w:color w:val="000000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Д</w:t>
      </w:r>
      <w:r w:rsidRPr="00D53476">
        <w:rPr>
          <w:color w:val="000000"/>
          <w:spacing w:val="-1"/>
          <w:sz w:val="28"/>
          <w:szCs w:val="28"/>
        </w:rPr>
        <w:t>окументы, характеризующие состояние рабочего места, наличие опасных и вредных производственных факторов</w:t>
      </w:r>
      <w:r>
        <w:rPr>
          <w:color w:val="000000"/>
          <w:spacing w:val="-1"/>
          <w:sz w:val="28"/>
          <w:szCs w:val="28"/>
        </w:rPr>
        <w:t>.</w:t>
      </w:r>
    </w:p>
    <w:p w:rsidR="004E21ED" w:rsidRPr="00D53476" w:rsidRDefault="004E21ED" w:rsidP="004E21ED">
      <w:pPr>
        <w:shd w:val="clear" w:color="auto" w:fill="FFFFFF"/>
        <w:spacing w:line="317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4.9.</w:t>
      </w:r>
      <w:r w:rsidRPr="009A161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D53476">
        <w:rPr>
          <w:color w:val="000000"/>
          <w:spacing w:val="12"/>
          <w:sz w:val="28"/>
          <w:szCs w:val="28"/>
        </w:rPr>
        <w:t xml:space="preserve">ротоколы опросов, объяснения пострадавших, очевидцев </w:t>
      </w:r>
      <w:r w:rsidRPr="00D53476">
        <w:rPr>
          <w:color w:val="000000"/>
          <w:spacing w:val="-2"/>
          <w:sz w:val="28"/>
          <w:szCs w:val="28"/>
        </w:rPr>
        <w:t>несчастного случая и должностных лиц</w:t>
      </w:r>
      <w:r>
        <w:rPr>
          <w:color w:val="000000"/>
          <w:spacing w:val="-2"/>
          <w:sz w:val="28"/>
          <w:szCs w:val="28"/>
        </w:rPr>
        <w:t>.</w:t>
      </w:r>
    </w:p>
    <w:p w:rsidR="004E21ED" w:rsidRPr="00D53476" w:rsidRDefault="004E21ED" w:rsidP="004E21ED">
      <w:pPr>
        <w:shd w:val="clear" w:color="auto" w:fill="FFFFFF"/>
        <w:spacing w:line="317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4.10.</w:t>
      </w:r>
      <w:r w:rsidRPr="009A161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</w:t>
      </w:r>
      <w:r w:rsidRPr="00D53476">
        <w:rPr>
          <w:color w:val="000000"/>
          <w:spacing w:val="1"/>
          <w:sz w:val="28"/>
          <w:szCs w:val="28"/>
        </w:rPr>
        <w:t xml:space="preserve">кспертные заключения специалистов, расчеты, исследования и </w:t>
      </w:r>
      <w:r w:rsidRPr="00D53476">
        <w:rPr>
          <w:color w:val="000000"/>
          <w:spacing w:val="-3"/>
          <w:sz w:val="28"/>
          <w:szCs w:val="28"/>
        </w:rPr>
        <w:t>испытания</w:t>
      </w:r>
      <w:r>
        <w:rPr>
          <w:color w:val="000000"/>
          <w:spacing w:val="-3"/>
          <w:sz w:val="28"/>
          <w:szCs w:val="28"/>
        </w:rPr>
        <w:t>.</w:t>
      </w:r>
    </w:p>
    <w:p w:rsidR="004E21ED" w:rsidRPr="00D53476" w:rsidRDefault="004E21ED" w:rsidP="004E21ED">
      <w:pPr>
        <w:shd w:val="clear" w:color="auto" w:fill="FFFFFF"/>
        <w:spacing w:line="317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4.11.</w:t>
      </w:r>
      <w:r w:rsidRPr="009A161E">
        <w:rPr>
          <w:color w:val="000000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К</w:t>
      </w:r>
      <w:r w:rsidRPr="00D53476">
        <w:rPr>
          <w:color w:val="000000"/>
          <w:spacing w:val="-2"/>
          <w:sz w:val="28"/>
          <w:szCs w:val="28"/>
        </w:rPr>
        <w:t xml:space="preserve">опии инструкций по охране труда для работников по профессиям пострадавших и на отдельные виды работ, выполняемых ими, программы </w:t>
      </w:r>
      <w:r w:rsidRPr="00D53476">
        <w:rPr>
          <w:color w:val="000000"/>
          <w:spacing w:val="2"/>
          <w:sz w:val="28"/>
          <w:szCs w:val="28"/>
        </w:rPr>
        <w:t xml:space="preserve">проведения инструктажей, программы обучения безопасным приемам и </w:t>
      </w:r>
      <w:r w:rsidRPr="00D53476">
        <w:rPr>
          <w:color w:val="000000"/>
          <w:spacing w:val="-1"/>
          <w:sz w:val="28"/>
          <w:szCs w:val="28"/>
        </w:rPr>
        <w:t>методам работы, в том числе по работам повышенной опасности</w:t>
      </w:r>
      <w:r>
        <w:rPr>
          <w:color w:val="000000"/>
          <w:spacing w:val="-1"/>
          <w:sz w:val="28"/>
          <w:szCs w:val="28"/>
        </w:rPr>
        <w:t>.</w:t>
      </w:r>
    </w:p>
    <w:p w:rsidR="004E21ED" w:rsidRPr="00D53476" w:rsidRDefault="004E21ED" w:rsidP="004E21ED">
      <w:pPr>
        <w:shd w:val="clear" w:color="auto" w:fill="FFFFFF"/>
        <w:spacing w:line="317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4.12.</w:t>
      </w:r>
      <w:r w:rsidRPr="009A161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 w:rsidRPr="00D53476">
        <w:rPr>
          <w:color w:val="000000"/>
          <w:spacing w:val="13"/>
          <w:sz w:val="28"/>
          <w:szCs w:val="28"/>
        </w:rPr>
        <w:t xml:space="preserve">ведения о профессиональной подготовке и об обучении </w:t>
      </w:r>
      <w:r w:rsidRPr="00D53476">
        <w:rPr>
          <w:color w:val="000000"/>
          <w:spacing w:val="4"/>
          <w:sz w:val="28"/>
          <w:szCs w:val="28"/>
        </w:rPr>
        <w:t xml:space="preserve">пострадавших безопасным методам и приемам выполнения работ, в том числе выписки из журналов инструктажа по охране труда, протоколов </w:t>
      </w:r>
      <w:r w:rsidRPr="00D53476">
        <w:rPr>
          <w:color w:val="000000"/>
          <w:spacing w:val="7"/>
          <w:sz w:val="28"/>
          <w:szCs w:val="28"/>
        </w:rPr>
        <w:t xml:space="preserve">проверки знаний требований охраны труда и (или) промышленной </w:t>
      </w:r>
      <w:r w:rsidRPr="00D53476">
        <w:rPr>
          <w:color w:val="000000"/>
          <w:spacing w:val="8"/>
          <w:sz w:val="28"/>
          <w:szCs w:val="28"/>
        </w:rPr>
        <w:t xml:space="preserve">безопасности, квалификационных удостоверений и удостоверений о </w:t>
      </w:r>
      <w:r w:rsidRPr="00D53476">
        <w:rPr>
          <w:color w:val="000000"/>
          <w:spacing w:val="-1"/>
          <w:sz w:val="28"/>
          <w:szCs w:val="28"/>
        </w:rPr>
        <w:t>проверке знаний требований охраны труда</w:t>
      </w:r>
      <w:r>
        <w:rPr>
          <w:color w:val="000000"/>
          <w:spacing w:val="-1"/>
          <w:sz w:val="28"/>
          <w:szCs w:val="28"/>
        </w:rPr>
        <w:t>.</w:t>
      </w:r>
    </w:p>
    <w:p w:rsidR="004E21ED" w:rsidRPr="00D53476" w:rsidRDefault="004E21ED" w:rsidP="004E21ED">
      <w:pPr>
        <w:shd w:val="clear" w:color="auto" w:fill="FFFFFF"/>
        <w:spacing w:line="317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4.13.</w:t>
      </w:r>
      <w:r w:rsidRPr="009A161E">
        <w:rPr>
          <w:color w:val="000000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Д</w:t>
      </w:r>
      <w:r w:rsidRPr="00D53476">
        <w:rPr>
          <w:color w:val="000000"/>
          <w:spacing w:val="3"/>
          <w:sz w:val="28"/>
          <w:szCs w:val="28"/>
        </w:rPr>
        <w:t xml:space="preserve">олжностные инструкции (для пострадавших руководителей, </w:t>
      </w:r>
      <w:r w:rsidRPr="00D53476">
        <w:rPr>
          <w:color w:val="000000"/>
          <w:spacing w:val="-2"/>
          <w:sz w:val="28"/>
          <w:szCs w:val="28"/>
        </w:rPr>
        <w:t>специалистов и служащих), должностные обязанности, характеристики работ (для пострадавших лиц рабочих профессий)</w:t>
      </w:r>
      <w:r>
        <w:rPr>
          <w:color w:val="000000"/>
          <w:spacing w:val="-2"/>
          <w:sz w:val="28"/>
          <w:szCs w:val="28"/>
        </w:rPr>
        <w:t>.</w:t>
      </w:r>
    </w:p>
    <w:p w:rsidR="004E21ED" w:rsidRPr="00D53476" w:rsidRDefault="004E21ED" w:rsidP="004E21ED">
      <w:pPr>
        <w:shd w:val="clear" w:color="auto" w:fill="FFFFFF"/>
        <w:spacing w:line="317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4.14.</w:t>
      </w:r>
      <w:r w:rsidRPr="009A161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 w:rsidRPr="00D53476">
        <w:rPr>
          <w:color w:val="000000"/>
          <w:spacing w:val="15"/>
          <w:sz w:val="28"/>
          <w:szCs w:val="28"/>
        </w:rPr>
        <w:t xml:space="preserve">едицинское заключение о характере и степени тяжести </w:t>
      </w:r>
      <w:r w:rsidRPr="00D53476">
        <w:rPr>
          <w:color w:val="000000"/>
          <w:spacing w:val="-2"/>
          <w:sz w:val="28"/>
          <w:szCs w:val="28"/>
        </w:rPr>
        <w:t xml:space="preserve">повреждения, причиненного здоровью пострадавшего или о нахождении </w:t>
      </w:r>
      <w:r w:rsidRPr="00D53476">
        <w:rPr>
          <w:color w:val="000000"/>
          <w:spacing w:val="-1"/>
          <w:sz w:val="28"/>
          <w:szCs w:val="28"/>
        </w:rPr>
        <w:t>пострадавшего в состоянии алкогольного или наркотического опьянения</w:t>
      </w:r>
      <w:r>
        <w:rPr>
          <w:color w:val="000000"/>
          <w:spacing w:val="-1"/>
          <w:sz w:val="28"/>
          <w:szCs w:val="28"/>
        </w:rPr>
        <w:t>.</w:t>
      </w:r>
    </w:p>
    <w:p w:rsidR="004E21ED" w:rsidRPr="00D53476" w:rsidRDefault="004E21ED" w:rsidP="004E21ED">
      <w:pPr>
        <w:shd w:val="clear" w:color="auto" w:fill="FFFFFF"/>
        <w:spacing w:line="317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4.15.</w:t>
      </w:r>
      <w:r w:rsidRPr="009A161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Pr="00D53476">
        <w:rPr>
          <w:color w:val="000000"/>
          <w:spacing w:val="1"/>
          <w:sz w:val="28"/>
          <w:szCs w:val="28"/>
        </w:rPr>
        <w:t xml:space="preserve">ыписки из ранее выданных на данном производстве (объекте) </w:t>
      </w:r>
      <w:r w:rsidRPr="00D53476">
        <w:rPr>
          <w:color w:val="000000"/>
          <w:spacing w:val="-1"/>
          <w:sz w:val="28"/>
          <w:szCs w:val="28"/>
        </w:rPr>
        <w:t xml:space="preserve">предписаний государственных инспекторов по охране труда и должностных лиц территориального органа государственного надзора (если несчастный </w:t>
      </w:r>
      <w:r w:rsidRPr="00D53476">
        <w:rPr>
          <w:color w:val="000000"/>
          <w:sz w:val="28"/>
          <w:szCs w:val="28"/>
        </w:rPr>
        <w:t xml:space="preserve">случай произошел в организации или на объекте, подконтрольных этому </w:t>
      </w:r>
      <w:r w:rsidRPr="00D53476">
        <w:rPr>
          <w:color w:val="000000"/>
          <w:spacing w:val="7"/>
          <w:sz w:val="28"/>
          <w:szCs w:val="28"/>
        </w:rPr>
        <w:t xml:space="preserve">органу), а также представлений технических инспекторов труда </w:t>
      </w:r>
      <w:r w:rsidRPr="00D53476">
        <w:rPr>
          <w:color w:val="000000"/>
          <w:spacing w:val="8"/>
          <w:sz w:val="28"/>
          <w:szCs w:val="28"/>
        </w:rPr>
        <w:t xml:space="preserve">профессиональных союзов об устранении выявленных нарушений </w:t>
      </w:r>
      <w:r w:rsidRPr="00D53476">
        <w:rPr>
          <w:color w:val="000000"/>
          <w:spacing w:val="-1"/>
          <w:sz w:val="28"/>
          <w:szCs w:val="28"/>
        </w:rPr>
        <w:t>нормативных требований по охране труда</w:t>
      </w:r>
      <w:r>
        <w:rPr>
          <w:color w:val="000000"/>
          <w:spacing w:val="-1"/>
          <w:sz w:val="28"/>
          <w:szCs w:val="28"/>
        </w:rPr>
        <w:t>.</w:t>
      </w:r>
    </w:p>
    <w:p w:rsidR="004E21ED" w:rsidRPr="00D53476" w:rsidRDefault="004E21ED" w:rsidP="004E21ED">
      <w:pPr>
        <w:shd w:val="clear" w:color="auto" w:fill="FFFFFF"/>
        <w:spacing w:line="317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4.16.</w:t>
      </w:r>
      <w:r w:rsidRPr="009A161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 w:rsidRPr="00D53476">
        <w:rPr>
          <w:color w:val="000000"/>
          <w:spacing w:val="5"/>
          <w:sz w:val="28"/>
          <w:szCs w:val="28"/>
        </w:rPr>
        <w:t xml:space="preserve">опии документов, подтверждающих выдачу пострадавшему </w:t>
      </w:r>
      <w:r w:rsidRPr="00D53476">
        <w:rPr>
          <w:color w:val="000000"/>
          <w:spacing w:val="-1"/>
          <w:sz w:val="28"/>
          <w:szCs w:val="28"/>
        </w:rPr>
        <w:t xml:space="preserve">специальной одежды, специальной обуви и других средств индивидуальной </w:t>
      </w:r>
      <w:r w:rsidRPr="00D53476">
        <w:rPr>
          <w:color w:val="000000"/>
          <w:spacing w:val="4"/>
          <w:sz w:val="28"/>
          <w:szCs w:val="28"/>
        </w:rPr>
        <w:t xml:space="preserve">защиты в соответствии с действующими нормами (выписки из личной </w:t>
      </w:r>
      <w:r w:rsidRPr="00D53476">
        <w:rPr>
          <w:color w:val="000000"/>
          <w:sz w:val="28"/>
          <w:szCs w:val="28"/>
        </w:rPr>
        <w:t xml:space="preserve">карточки учета выдачи средств индивидуальной защиты, сертификаты </w:t>
      </w:r>
      <w:r w:rsidRPr="00D53476">
        <w:rPr>
          <w:color w:val="000000"/>
          <w:spacing w:val="-2"/>
          <w:sz w:val="28"/>
          <w:szCs w:val="28"/>
        </w:rPr>
        <w:t>соответствия средств индивидуальной защиты).</w:t>
      </w:r>
    </w:p>
    <w:p w:rsidR="00521322" w:rsidRDefault="004E21ED" w:rsidP="00521322">
      <w:pPr>
        <w:shd w:val="clear" w:color="auto" w:fill="FFFFFF"/>
        <w:spacing w:line="322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4.17.</w:t>
      </w:r>
      <w:r w:rsidRPr="009A161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 w:rsidRPr="00D53476">
        <w:rPr>
          <w:color w:val="000000"/>
          <w:spacing w:val="4"/>
          <w:sz w:val="28"/>
          <w:szCs w:val="28"/>
        </w:rPr>
        <w:t>оллективный договор</w:t>
      </w:r>
      <w:r>
        <w:rPr>
          <w:color w:val="000000"/>
          <w:spacing w:val="4"/>
          <w:sz w:val="28"/>
          <w:szCs w:val="28"/>
        </w:rPr>
        <w:t xml:space="preserve"> (при наличии)</w:t>
      </w:r>
      <w:r w:rsidRPr="00D53476">
        <w:rPr>
          <w:color w:val="000000"/>
          <w:spacing w:val="4"/>
          <w:sz w:val="28"/>
          <w:szCs w:val="28"/>
        </w:rPr>
        <w:t xml:space="preserve">, соглашение по охране труда, трудовые договоры, локальные нормативные акты, отражающие обязательства </w:t>
      </w:r>
      <w:r w:rsidRPr="00D53476">
        <w:rPr>
          <w:color w:val="000000"/>
          <w:spacing w:val="1"/>
          <w:sz w:val="28"/>
          <w:szCs w:val="28"/>
        </w:rPr>
        <w:t xml:space="preserve">организации по соблюдению гарантий и прав работников на безопасные </w:t>
      </w:r>
      <w:r w:rsidRPr="00D53476">
        <w:rPr>
          <w:color w:val="000000"/>
          <w:spacing w:val="-1"/>
          <w:sz w:val="28"/>
          <w:szCs w:val="28"/>
        </w:rPr>
        <w:t>условия труда</w:t>
      </w:r>
      <w:r>
        <w:rPr>
          <w:color w:val="000000"/>
          <w:spacing w:val="-1"/>
          <w:sz w:val="28"/>
          <w:szCs w:val="28"/>
        </w:rPr>
        <w:t>:</w:t>
      </w:r>
      <w:r w:rsidRPr="00D53476">
        <w:rPr>
          <w:color w:val="000000"/>
          <w:spacing w:val="-1"/>
          <w:sz w:val="28"/>
          <w:szCs w:val="28"/>
        </w:rPr>
        <w:t xml:space="preserve"> на досрочное назначение трудовой пенсии</w:t>
      </w:r>
      <w:r>
        <w:rPr>
          <w:color w:val="000000"/>
          <w:spacing w:val="-1"/>
          <w:sz w:val="28"/>
          <w:szCs w:val="28"/>
        </w:rPr>
        <w:t>;</w:t>
      </w:r>
      <w:r w:rsidRPr="00D53476">
        <w:rPr>
          <w:color w:val="000000"/>
          <w:spacing w:val="-1"/>
          <w:sz w:val="28"/>
          <w:szCs w:val="28"/>
        </w:rPr>
        <w:t xml:space="preserve"> дополнительный </w:t>
      </w:r>
      <w:r w:rsidRPr="00D53476">
        <w:rPr>
          <w:color w:val="000000"/>
          <w:spacing w:val="-2"/>
          <w:sz w:val="28"/>
          <w:szCs w:val="28"/>
        </w:rPr>
        <w:t xml:space="preserve">отпуск и сокращенный рабочий день; бесплатную выдачу молока или других </w:t>
      </w:r>
      <w:r w:rsidRPr="00D53476">
        <w:rPr>
          <w:color w:val="000000"/>
          <w:spacing w:val="-1"/>
          <w:sz w:val="28"/>
          <w:szCs w:val="28"/>
        </w:rPr>
        <w:t>равноценных пищевых продуктов; лечебно-профилактическое питание</w:t>
      </w:r>
      <w:r>
        <w:rPr>
          <w:color w:val="000000"/>
          <w:spacing w:val="-1"/>
          <w:sz w:val="28"/>
          <w:szCs w:val="28"/>
        </w:rPr>
        <w:t>.</w:t>
      </w:r>
    </w:p>
    <w:p w:rsidR="00757F7A" w:rsidRDefault="004E21ED" w:rsidP="00521322">
      <w:pPr>
        <w:shd w:val="clear" w:color="auto" w:fill="FFFFFF"/>
        <w:spacing w:line="322" w:lineRule="exact"/>
        <w:ind w:firstLine="851"/>
        <w:jc w:val="both"/>
        <w:rPr>
          <w:sz w:val="28"/>
          <w:szCs w:val="28"/>
        </w:rPr>
      </w:pPr>
      <w:r w:rsidRPr="00521322">
        <w:rPr>
          <w:b/>
          <w:sz w:val="28"/>
          <w:szCs w:val="28"/>
        </w:rPr>
        <w:t>4.18.</w:t>
      </w:r>
      <w:r w:rsidRPr="009A161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</w:t>
      </w:r>
      <w:r w:rsidRPr="00D53476">
        <w:rPr>
          <w:color w:val="000000"/>
          <w:sz w:val="28"/>
          <w:szCs w:val="28"/>
        </w:rPr>
        <w:t>ехнологическая документация (технологические карты, регламенты</w:t>
      </w:r>
      <w:r w:rsidRPr="00D53476">
        <w:rPr>
          <w:color w:val="000000"/>
          <w:spacing w:val="-5"/>
          <w:sz w:val="28"/>
          <w:szCs w:val="28"/>
        </w:rPr>
        <w:t>)</w:t>
      </w:r>
      <w:r>
        <w:rPr>
          <w:color w:val="000000"/>
          <w:spacing w:val="-5"/>
          <w:sz w:val="28"/>
          <w:szCs w:val="28"/>
        </w:rPr>
        <w:t>.</w:t>
      </w:r>
      <w:r w:rsidR="00521322">
        <w:rPr>
          <w:sz w:val="28"/>
          <w:szCs w:val="28"/>
        </w:rPr>
        <w:t xml:space="preserve"> </w:t>
      </w:r>
      <w:r w:rsidR="00757F7A">
        <w:rPr>
          <w:sz w:val="28"/>
          <w:szCs w:val="28"/>
        </w:rPr>
        <w:t xml:space="preserve">   </w:t>
      </w:r>
    </w:p>
    <w:p w:rsidR="003071D2" w:rsidRDefault="00757F7A" w:rsidP="00521322">
      <w:pPr>
        <w:shd w:val="clear" w:color="auto" w:fill="FFFFFF"/>
        <w:spacing w:line="322" w:lineRule="exact"/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E21ED" w:rsidRPr="00521322">
        <w:rPr>
          <w:b/>
          <w:sz w:val="28"/>
          <w:szCs w:val="28"/>
        </w:rPr>
        <w:t>4.19</w:t>
      </w:r>
      <w:r w:rsidR="004E21ED">
        <w:rPr>
          <w:sz w:val="28"/>
          <w:szCs w:val="28"/>
        </w:rPr>
        <w:t>.</w:t>
      </w:r>
      <w:r w:rsidR="004E21ED" w:rsidRPr="009A161E">
        <w:rPr>
          <w:color w:val="000000"/>
          <w:sz w:val="28"/>
          <w:szCs w:val="28"/>
        </w:rPr>
        <w:t xml:space="preserve"> </w:t>
      </w:r>
      <w:r w:rsidR="004E21ED">
        <w:rPr>
          <w:color w:val="000000"/>
          <w:sz w:val="28"/>
          <w:szCs w:val="28"/>
        </w:rPr>
        <w:t>С</w:t>
      </w:r>
      <w:r w:rsidR="004E21ED" w:rsidRPr="00D53476">
        <w:rPr>
          <w:color w:val="000000"/>
          <w:spacing w:val="4"/>
          <w:sz w:val="28"/>
          <w:szCs w:val="28"/>
        </w:rPr>
        <w:t xml:space="preserve">ертификаты соответствия, акты испытаний, акты приемки в </w:t>
      </w:r>
      <w:r w:rsidR="004E21ED" w:rsidRPr="00D53476">
        <w:rPr>
          <w:color w:val="000000"/>
          <w:spacing w:val="2"/>
          <w:sz w:val="28"/>
          <w:szCs w:val="28"/>
        </w:rPr>
        <w:t xml:space="preserve">эксплуатацию и другие документы, свидетельствующие о техническом </w:t>
      </w:r>
      <w:r w:rsidR="004E21ED" w:rsidRPr="00D53476">
        <w:rPr>
          <w:color w:val="000000"/>
          <w:spacing w:val="14"/>
          <w:sz w:val="28"/>
          <w:szCs w:val="28"/>
        </w:rPr>
        <w:t xml:space="preserve">состоянии машин, механизмов и оборудования, находящихся в </w:t>
      </w:r>
      <w:r w:rsidR="004E21ED" w:rsidRPr="00D53476">
        <w:rPr>
          <w:color w:val="000000"/>
          <w:spacing w:val="-2"/>
          <w:sz w:val="28"/>
          <w:szCs w:val="28"/>
        </w:rPr>
        <w:t xml:space="preserve">хозяйственном ведении </w:t>
      </w:r>
      <w:r w:rsidR="004E21ED" w:rsidRPr="00C2649B">
        <w:rPr>
          <w:color w:val="000000"/>
          <w:spacing w:val="-2"/>
          <w:sz w:val="28"/>
          <w:szCs w:val="28"/>
        </w:rPr>
        <w:t>или оперативном управлении субъекта экспертизы, и их соответствии требованиям охраны труда</w:t>
      </w:r>
      <w:r w:rsidR="004E21ED" w:rsidRPr="00521322">
        <w:rPr>
          <w:b/>
          <w:color w:val="000000"/>
          <w:spacing w:val="-2"/>
          <w:sz w:val="28"/>
          <w:szCs w:val="28"/>
        </w:rPr>
        <w:t>.</w:t>
      </w:r>
      <w:r w:rsidR="00521322" w:rsidRPr="00521322">
        <w:rPr>
          <w:b/>
          <w:sz w:val="28"/>
          <w:szCs w:val="28"/>
        </w:rPr>
        <w:t xml:space="preserve">                                                                               </w:t>
      </w:r>
    </w:p>
    <w:p w:rsidR="004E21ED" w:rsidRPr="00917998" w:rsidRDefault="00521322" w:rsidP="00521322">
      <w:pPr>
        <w:shd w:val="clear" w:color="auto" w:fill="FFFFFF"/>
        <w:spacing w:line="322" w:lineRule="exact"/>
        <w:ind w:firstLine="851"/>
        <w:jc w:val="both"/>
        <w:rPr>
          <w:sz w:val="28"/>
          <w:szCs w:val="28"/>
        </w:rPr>
      </w:pPr>
      <w:r w:rsidRPr="00521322">
        <w:rPr>
          <w:b/>
          <w:sz w:val="28"/>
          <w:szCs w:val="28"/>
        </w:rPr>
        <w:t xml:space="preserve"> </w:t>
      </w:r>
      <w:r w:rsidR="004E21ED" w:rsidRPr="00521322">
        <w:rPr>
          <w:b/>
          <w:sz w:val="28"/>
          <w:szCs w:val="28"/>
        </w:rPr>
        <w:t>4.20.</w:t>
      </w:r>
      <w:r w:rsidR="004E21ED" w:rsidRPr="009A161E">
        <w:rPr>
          <w:color w:val="000000"/>
          <w:sz w:val="28"/>
          <w:szCs w:val="28"/>
        </w:rPr>
        <w:t xml:space="preserve"> </w:t>
      </w:r>
      <w:r w:rsidR="004E21ED">
        <w:rPr>
          <w:color w:val="000000"/>
          <w:sz w:val="28"/>
          <w:szCs w:val="28"/>
        </w:rPr>
        <w:t>С</w:t>
      </w:r>
      <w:r w:rsidR="004E21ED" w:rsidRPr="00C2649B">
        <w:rPr>
          <w:color w:val="000000"/>
          <w:spacing w:val="-2"/>
          <w:sz w:val="28"/>
          <w:szCs w:val="28"/>
        </w:rPr>
        <w:t xml:space="preserve">ертификат соответствия работ по охране труда в организации (при </w:t>
      </w:r>
      <w:r w:rsidR="004E21ED" w:rsidRPr="00C2649B">
        <w:rPr>
          <w:color w:val="000000"/>
          <w:spacing w:val="-5"/>
          <w:sz w:val="28"/>
          <w:szCs w:val="28"/>
        </w:rPr>
        <w:t>наличии)</w:t>
      </w:r>
      <w:r w:rsidR="004E21ED" w:rsidRPr="00917998">
        <w:rPr>
          <w:sz w:val="28"/>
          <w:szCs w:val="28"/>
        </w:rPr>
        <w:t>__________________</w:t>
      </w:r>
    </w:p>
    <w:p w:rsidR="004E21ED" w:rsidRPr="003071D2" w:rsidRDefault="004E21ED" w:rsidP="004E21ED">
      <w:pPr>
        <w:ind w:firstLine="360"/>
        <w:jc w:val="both"/>
        <w:rPr>
          <w:sz w:val="28"/>
          <w:szCs w:val="28"/>
        </w:rPr>
      </w:pPr>
      <w:r w:rsidRPr="003071D2">
        <w:rPr>
          <w:sz w:val="28"/>
          <w:szCs w:val="28"/>
        </w:rPr>
        <w:t>* - заявитель вправе представить по собственной инициативе</w:t>
      </w:r>
    </w:p>
    <w:p w:rsidR="004E21ED" w:rsidRPr="003071D2" w:rsidRDefault="004E21ED" w:rsidP="004E21ED">
      <w:pPr>
        <w:rPr>
          <w:sz w:val="28"/>
          <w:szCs w:val="28"/>
        </w:rPr>
      </w:pPr>
    </w:p>
    <w:p w:rsidR="004E21ED" w:rsidRPr="003071D2" w:rsidRDefault="004E21ED" w:rsidP="004E21ED">
      <w:pPr>
        <w:rPr>
          <w:sz w:val="28"/>
          <w:szCs w:val="28"/>
        </w:rPr>
      </w:pPr>
    </w:p>
    <w:p w:rsidR="004E21ED" w:rsidRDefault="004E21ED" w:rsidP="004E21ED">
      <w:pPr>
        <w:ind w:left="5529" w:firstLine="141"/>
        <w:rPr>
          <w:sz w:val="28"/>
          <w:szCs w:val="28"/>
        </w:rPr>
      </w:pPr>
      <w:r>
        <w:br w:type="page"/>
        <w:t xml:space="preserve">                </w:t>
      </w:r>
      <w:r w:rsidRPr="00564D5C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</w:p>
    <w:p w:rsidR="004E21ED" w:rsidRDefault="004E21ED" w:rsidP="004E21ED">
      <w:pPr>
        <w:pStyle w:val="ConsTitle"/>
        <w:tabs>
          <w:tab w:val="left" w:pos="720"/>
          <w:tab w:val="left" w:pos="1800"/>
        </w:tabs>
        <w:ind w:left="4678" w:right="2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B2F65">
        <w:rPr>
          <w:rFonts w:ascii="Times New Roman" w:hAnsi="Times New Roman" w:cs="Times New Roman"/>
          <w:b w:val="0"/>
          <w:sz w:val="28"/>
          <w:szCs w:val="28"/>
        </w:rPr>
        <w:t>к административному регламенту предоставления Управлением труда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E21ED" w:rsidRPr="00CB2F65" w:rsidRDefault="004E21ED" w:rsidP="004E21ED">
      <w:pPr>
        <w:pStyle w:val="ConsTitle"/>
        <w:tabs>
          <w:tab w:val="left" w:pos="720"/>
          <w:tab w:val="left" w:pos="1800"/>
        </w:tabs>
        <w:ind w:left="4678" w:right="2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B2F65">
        <w:rPr>
          <w:rFonts w:ascii="Times New Roman" w:hAnsi="Times New Roman" w:cs="Times New Roman"/>
          <w:b w:val="0"/>
          <w:sz w:val="28"/>
          <w:szCs w:val="28"/>
        </w:rPr>
        <w:t xml:space="preserve">и занятости Орловской области государственной услуги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Pr="00CB2F65">
        <w:rPr>
          <w:rFonts w:ascii="Times New Roman" w:hAnsi="Times New Roman" w:cs="Times New Roman"/>
          <w:b w:val="0"/>
          <w:sz w:val="28"/>
          <w:szCs w:val="28"/>
        </w:rPr>
        <w:t>организаци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CB2F65">
        <w:rPr>
          <w:rFonts w:ascii="Times New Roman" w:hAnsi="Times New Roman" w:cs="Times New Roman"/>
          <w:b w:val="0"/>
          <w:szCs w:val="28"/>
        </w:rPr>
        <w:t xml:space="preserve"> </w:t>
      </w:r>
      <w:r w:rsidRPr="00CB2F65">
        <w:rPr>
          <w:rFonts w:ascii="Times New Roman" w:hAnsi="Times New Roman" w:cs="Times New Roman"/>
          <w:b w:val="0"/>
          <w:sz w:val="28"/>
          <w:szCs w:val="28"/>
        </w:rPr>
        <w:t>государственной экспертизы условий труда</w:t>
      </w:r>
    </w:p>
    <w:p w:rsidR="004E21ED" w:rsidRDefault="004E21ED" w:rsidP="004E21ED">
      <w:pPr>
        <w:spacing w:line="240" w:lineRule="exact"/>
        <w:jc w:val="center"/>
        <w:rPr>
          <w:b/>
          <w:sz w:val="26"/>
          <w:szCs w:val="26"/>
        </w:rPr>
      </w:pPr>
    </w:p>
    <w:p w:rsidR="004E21ED" w:rsidRPr="006024CE" w:rsidRDefault="004E21ED" w:rsidP="006024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Блок-схема процедур предоставления государственной услуги </w:t>
      </w:r>
    </w:p>
    <w:p w:rsidR="004E21ED" w:rsidRDefault="00326411" w:rsidP="004E21ED">
      <w:r>
        <w:rPr>
          <w:noProof/>
        </w:rPr>
        <w:pict>
          <v:roundrect id="_x0000_s1033" style="position:absolute;margin-left:23.15pt;margin-top:5.95pt;width:450pt;height:90pt;z-index:251667456;v-text-anchor:middle" arcsize="10923f" o:dgmlayout="0" o:dgmnodekind="0">
            <v:textbox style="mso-next-textbox:#_x0000_s1033" inset="0,0,0,0">
              <w:txbxContent>
                <w:p w:rsidR="004E21ED" w:rsidRPr="00901478" w:rsidRDefault="004E21ED" w:rsidP="004E21ED">
                  <w:pPr>
                    <w:jc w:val="center"/>
                    <w:rPr>
                      <w:szCs w:val="28"/>
                    </w:rPr>
                  </w:pPr>
                  <w:r>
                    <w:rPr>
                      <w:color w:val="000000"/>
                      <w:spacing w:val="3"/>
                      <w:sz w:val="28"/>
                      <w:szCs w:val="28"/>
                    </w:rPr>
                    <w:t>П</w:t>
                  </w:r>
                  <w:r w:rsidRPr="0031165D">
                    <w:rPr>
                      <w:color w:val="000000"/>
                      <w:spacing w:val="3"/>
                      <w:sz w:val="28"/>
                      <w:szCs w:val="28"/>
                    </w:rPr>
                    <w:t>рием</w:t>
                  </w:r>
                  <w:r>
                    <w:rPr>
                      <w:color w:val="000000"/>
                      <w:spacing w:val="3"/>
                      <w:sz w:val="28"/>
                      <w:szCs w:val="28"/>
                    </w:rPr>
                    <w:t>,</w:t>
                  </w:r>
                  <w:r w:rsidRPr="0031165D">
                    <w:rPr>
                      <w:color w:val="000000"/>
                      <w:spacing w:val="3"/>
                      <w:sz w:val="28"/>
                      <w:szCs w:val="28"/>
                    </w:rPr>
                    <w:t xml:space="preserve"> регистрация </w:t>
                  </w:r>
                  <w:r w:rsidRPr="0031165D">
                    <w:rPr>
                      <w:sz w:val="28"/>
                      <w:szCs w:val="28"/>
                    </w:rPr>
                    <w:t xml:space="preserve">заявления </w:t>
                  </w:r>
                  <w:r>
                    <w:rPr>
                      <w:sz w:val="28"/>
                      <w:szCs w:val="28"/>
                    </w:rPr>
                    <w:t xml:space="preserve">и </w:t>
                  </w:r>
                  <w:r>
                    <w:rPr>
                      <w:color w:val="000000"/>
                      <w:spacing w:val="3"/>
                      <w:sz w:val="28"/>
                      <w:szCs w:val="28"/>
                    </w:rPr>
                    <w:t xml:space="preserve">комплекта </w:t>
                  </w:r>
                  <w:r>
                    <w:rPr>
                      <w:sz w:val="28"/>
                      <w:szCs w:val="28"/>
                    </w:rPr>
                    <w:t>документов для</w:t>
                  </w:r>
                  <w:r w:rsidRPr="0031165D">
                    <w:rPr>
                      <w:sz w:val="28"/>
                      <w:szCs w:val="28"/>
                    </w:rPr>
                    <w:t xml:space="preserve"> проведени</w:t>
                  </w:r>
                  <w:r>
                    <w:rPr>
                      <w:sz w:val="28"/>
                      <w:szCs w:val="28"/>
                    </w:rPr>
                    <w:t>я</w:t>
                  </w:r>
                  <w:r w:rsidRPr="0031165D">
                    <w:rPr>
                      <w:sz w:val="28"/>
                      <w:szCs w:val="28"/>
                    </w:rPr>
                    <w:t xml:space="preserve"> государственной экспертизы,</w:t>
                  </w:r>
                  <w:r w:rsidRPr="0031165D">
                    <w:rPr>
                      <w:color w:val="000000"/>
                      <w:spacing w:val="3"/>
                      <w:sz w:val="28"/>
                      <w:szCs w:val="28"/>
                    </w:rPr>
                    <w:t xml:space="preserve"> п</w:t>
                  </w:r>
                  <w:r w:rsidRPr="0031165D">
                    <w:rPr>
                      <w:sz w:val="28"/>
                      <w:szCs w:val="28"/>
                    </w:rPr>
                    <w:t>ередача заявления</w:t>
                  </w:r>
                  <w:r>
                    <w:rPr>
                      <w:sz w:val="28"/>
                      <w:szCs w:val="28"/>
                    </w:rPr>
                    <w:t xml:space="preserve"> и</w:t>
                  </w:r>
                  <w:r w:rsidRPr="0031165D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pacing w:val="3"/>
                      <w:sz w:val="28"/>
                      <w:szCs w:val="28"/>
                    </w:rPr>
                    <w:t>комплекта документов</w:t>
                  </w:r>
                  <w:r w:rsidRPr="00113FB6">
                    <w:rPr>
                      <w:sz w:val="28"/>
                      <w:szCs w:val="28"/>
                    </w:rPr>
                    <w:t xml:space="preserve"> заместителю </w:t>
                  </w:r>
                  <w:r>
                    <w:rPr>
                      <w:sz w:val="28"/>
                      <w:szCs w:val="28"/>
                    </w:rPr>
                    <w:t>начальника</w:t>
                  </w:r>
                  <w:r w:rsidRPr="00113FB6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Управления</w:t>
                  </w:r>
                  <w:r w:rsidRPr="00113FB6">
                    <w:rPr>
                      <w:sz w:val="28"/>
                      <w:szCs w:val="28"/>
                    </w:rPr>
                    <w:t>, ответственному за организацию предоставлени</w:t>
                  </w:r>
                  <w:r>
                    <w:rPr>
                      <w:sz w:val="28"/>
                      <w:szCs w:val="28"/>
                    </w:rPr>
                    <w:t>я</w:t>
                  </w:r>
                  <w:r w:rsidRPr="00113FB6">
                    <w:rPr>
                      <w:sz w:val="28"/>
                      <w:szCs w:val="28"/>
                    </w:rPr>
                    <w:t xml:space="preserve"> государственной услуги</w:t>
                  </w:r>
                  <w:r>
                    <w:rPr>
                      <w:sz w:val="28"/>
                      <w:szCs w:val="28"/>
                    </w:rPr>
                    <w:t>,</w:t>
                  </w:r>
                  <w:r w:rsidRPr="0031165D">
                    <w:rPr>
                      <w:color w:val="000000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назначение ответственного специалиста (</w:t>
                  </w:r>
                  <w:r w:rsidRPr="0031165D">
                    <w:rPr>
                      <w:color w:val="000000"/>
                      <w:spacing w:val="3"/>
                      <w:sz w:val="28"/>
                      <w:szCs w:val="28"/>
                    </w:rPr>
                    <w:t>эксперт</w:t>
                  </w:r>
                  <w:r>
                    <w:rPr>
                      <w:color w:val="000000"/>
                      <w:spacing w:val="3"/>
                      <w:sz w:val="28"/>
                      <w:szCs w:val="28"/>
                    </w:rPr>
                    <w:t>а)</w:t>
                  </w:r>
                </w:p>
              </w:txbxContent>
            </v:textbox>
          </v:roundrect>
        </w:pict>
      </w:r>
    </w:p>
    <w:p w:rsidR="004E21ED" w:rsidRDefault="004E21ED" w:rsidP="004E21ED"/>
    <w:p w:rsidR="004E21ED" w:rsidRDefault="004E21ED" w:rsidP="004E21ED">
      <w:pPr>
        <w:rPr>
          <w:sz w:val="26"/>
          <w:szCs w:val="26"/>
        </w:rPr>
      </w:pPr>
    </w:p>
    <w:p w:rsidR="004E21ED" w:rsidRDefault="00326411" w:rsidP="004E21ED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s1289" o:spid="_x0000_s1026" type="#_x0000_t34" style="position:absolute;margin-left:234.7pt;margin-top:24.45pt;width:27pt;height:.05pt;rotation:270;z-index:251660288" o:connectortype="elbow" adj=",-147830400,-255240" strokeweight="2pt">
            <v:stroke startarrow="classic"/>
          </v:shape>
        </w:pict>
      </w:r>
    </w:p>
    <w:p w:rsidR="004E21ED" w:rsidRDefault="004E21ED" w:rsidP="004E21ED">
      <w:pPr>
        <w:rPr>
          <w:sz w:val="26"/>
          <w:szCs w:val="26"/>
        </w:rPr>
      </w:pPr>
    </w:p>
    <w:p w:rsidR="004E21ED" w:rsidRDefault="00326411" w:rsidP="004E21ED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roundrect id="_s1080" o:spid="_x0000_s1029" style="position:absolute;margin-left:23.15pt;margin-top:7.3pt;width:450pt;height:47.75pt;z-index:251663360;v-text-anchor:middle" arcsize="10923f" o:dgmlayout="0" o:dgmnodekind="0">
            <v:textbox style="mso-next-textbox:#_s1080" inset="0,0,0,0">
              <w:txbxContent>
                <w:p w:rsidR="004E21ED" w:rsidRPr="00B963E5" w:rsidRDefault="004E21ED" w:rsidP="004E21ED">
                  <w:pPr>
                    <w:jc w:val="center"/>
                    <w:rPr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</w:t>
                  </w:r>
                  <w:r w:rsidRPr="0031165D">
                    <w:rPr>
                      <w:sz w:val="28"/>
                      <w:szCs w:val="28"/>
                    </w:rPr>
                    <w:t xml:space="preserve">роверка комплектности представленных на государственную экспертизу </w:t>
                  </w:r>
                  <w:r w:rsidRPr="0031165D">
                    <w:rPr>
                      <w:color w:val="000000"/>
                      <w:spacing w:val="3"/>
                      <w:sz w:val="28"/>
                      <w:szCs w:val="28"/>
                    </w:rPr>
                    <w:t>документ</w:t>
                  </w:r>
                  <w:r>
                    <w:rPr>
                      <w:color w:val="000000"/>
                      <w:spacing w:val="3"/>
                      <w:sz w:val="28"/>
                      <w:szCs w:val="28"/>
                    </w:rPr>
                    <w:t xml:space="preserve">ов и их </w:t>
                  </w:r>
                  <w:r w:rsidRPr="0031165D">
                    <w:rPr>
                      <w:sz w:val="28"/>
                      <w:szCs w:val="28"/>
                    </w:rPr>
                    <w:t xml:space="preserve">соответствия </w:t>
                  </w:r>
                  <w:r>
                    <w:rPr>
                      <w:sz w:val="28"/>
                      <w:szCs w:val="28"/>
                    </w:rPr>
                    <w:t xml:space="preserve">установленным </w:t>
                  </w:r>
                  <w:r w:rsidRPr="0031165D">
                    <w:rPr>
                      <w:sz w:val="28"/>
                      <w:szCs w:val="28"/>
                    </w:rPr>
                    <w:t>требованиям</w:t>
                  </w:r>
                </w:p>
              </w:txbxContent>
            </v:textbox>
          </v:roundrect>
        </w:pict>
      </w:r>
    </w:p>
    <w:p w:rsidR="004E21ED" w:rsidRDefault="00326411" w:rsidP="004E21ED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group id="_x0000_s1034" style="position:absolute;margin-left:113.15pt;margin-top:8.9pt;width:270pt;height:51pt;z-index:251668480" coordorigin="3681,7798" coordsize="5400,1020">
            <v:line id="_x0000_s1035" style="position:absolute" from="3681,8279" to="9081,8279" strokeweight="2pt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6" type="#_x0000_t32" style="position:absolute;left:6140;top:8039;width:482;height:0;rotation:270" o:connectortype="elbow" adj="-257625,-1,-257625" strokeweight="2pt"/>
            <v:line id="_x0000_s1037" style="position:absolute" from="3681,8279" to="3681,8818" strokeweight="2pt">
              <v:stroke endarrow="block"/>
            </v:line>
            <v:line id="_x0000_s1038" style="position:absolute" from="9078,8279" to="9078,8818" strokeweight="2pt">
              <v:stroke endarrow="block"/>
            </v:line>
          </v:group>
        </w:pict>
      </w:r>
    </w:p>
    <w:p w:rsidR="004E21ED" w:rsidRDefault="004E21ED" w:rsidP="004E21ED">
      <w:pPr>
        <w:rPr>
          <w:sz w:val="26"/>
          <w:szCs w:val="26"/>
        </w:rPr>
      </w:pPr>
    </w:p>
    <w:p w:rsidR="004E21ED" w:rsidRDefault="004E21ED" w:rsidP="004E21ED">
      <w:pPr>
        <w:rPr>
          <w:sz w:val="26"/>
          <w:szCs w:val="26"/>
        </w:rPr>
      </w:pPr>
    </w:p>
    <w:p w:rsidR="004E21ED" w:rsidRDefault="00326411" w:rsidP="004E21ED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roundrect id="_s1127" o:spid="_x0000_s1031" style="position:absolute;margin-left:257.15pt;margin-top:441.2pt;width:235.35pt;height:64.5pt;z-index:251665408;mso-position-vertical-relative:page;v-text-anchor:middle" arcsize="10923f" o:dgmlayout="0" o:dgmnodekind="0" o:dgmlayoutmru="0">
            <v:textbox style="mso-next-textbox:#_s1127" inset="0,0,0,0">
              <w:txbxContent>
                <w:p w:rsidR="004E21ED" w:rsidRDefault="004E21ED" w:rsidP="004E21ED">
                  <w:pPr>
                    <w:jc w:val="center"/>
                    <w:rPr>
                      <w:sz w:val="29"/>
                    </w:rPr>
                  </w:pPr>
                  <w:r>
                    <w:rPr>
                      <w:color w:val="000000"/>
                      <w:spacing w:val="3"/>
                      <w:sz w:val="28"/>
                      <w:szCs w:val="28"/>
                    </w:rPr>
                    <w:t>Д</w:t>
                  </w:r>
                  <w:r w:rsidRPr="00B86AE2">
                    <w:rPr>
                      <w:color w:val="000000"/>
                      <w:spacing w:val="3"/>
                      <w:sz w:val="28"/>
                      <w:szCs w:val="28"/>
                    </w:rPr>
                    <w:t>окумент</w:t>
                  </w:r>
                  <w:r>
                    <w:rPr>
                      <w:color w:val="000000"/>
                      <w:spacing w:val="3"/>
                      <w:sz w:val="28"/>
                      <w:szCs w:val="28"/>
                    </w:rPr>
                    <w:t xml:space="preserve">ация </w:t>
                  </w:r>
                  <w:r w:rsidRPr="00B86AE2">
                    <w:rPr>
                      <w:color w:val="000000"/>
                      <w:spacing w:val="3"/>
                      <w:sz w:val="28"/>
                      <w:szCs w:val="28"/>
                    </w:rPr>
                    <w:t>и материал</w:t>
                  </w:r>
                  <w:r>
                    <w:rPr>
                      <w:color w:val="000000"/>
                      <w:spacing w:val="3"/>
                      <w:sz w:val="28"/>
                      <w:szCs w:val="28"/>
                    </w:rPr>
                    <w:t>ы</w:t>
                  </w:r>
                  <w:r w:rsidRPr="00FD029F">
                    <w:rPr>
                      <w:sz w:val="28"/>
                      <w:szCs w:val="28"/>
                    </w:rPr>
                    <w:t xml:space="preserve"> соответствуют </w:t>
                  </w:r>
                  <w:r>
                    <w:rPr>
                      <w:sz w:val="28"/>
                      <w:szCs w:val="28"/>
                    </w:rPr>
                    <w:t xml:space="preserve">установленным </w:t>
                  </w:r>
                  <w:r w:rsidRPr="0031165D">
                    <w:rPr>
                      <w:sz w:val="28"/>
                      <w:szCs w:val="28"/>
                    </w:rPr>
                    <w:t>требованиям</w:t>
                  </w:r>
                </w:p>
              </w:txbxContent>
            </v:textbox>
            <w10:wrap anchory="page"/>
          </v:roundrect>
        </w:pict>
      </w:r>
      <w:r>
        <w:rPr>
          <w:noProof/>
          <w:sz w:val="26"/>
          <w:szCs w:val="26"/>
        </w:rPr>
        <w:pict>
          <v:roundrect id="_s1111" o:spid="_x0000_s1030" style="position:absolute;margin-left:-3.85pt;margin-top:441.2pt;width:235.35pt;height:65.5pt;z-index:251664384;mso-position-vertical-relative:page;v-text-anchor:middle" arcsize="10923f" o:dgmlayout="0" o:dgmnodekind="0" o:dgmlayoutmru="0" filled="f" fillcolor="#bbe0e3">
            <v:textbox style="mso-next-textbox:#_s1111" inset="0,0,0,0">
              <w:txbxContent>
                <w:p w:rsidR="004E21ED" w:rsidRPr="00FD029F" w:rsidRDefault="004E21ED" w:rsidP="004E21E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pacing w:val="3"/>
                      <w:sz w:val="28"/>
                      <w:szCs w:val="28"/>
                    </w:rPr>
                    <w:t>Д</w:t>
                  </w:r>
                  <w:r w:rsidRPr="00B86AE2">
                    <w:rPr>
                      <w:color w:val="000000"/>
                      <w:spacing w:val="3"/>
                      <w:sz w:val="28"/>
                      <w:szCs w:val="28"/>
                    </w:rPr>
                    <w:t>окумент</w:t>
                  </w:r>
                  <w:r>
                    <w:rPr>
                      <w:color w:val="000000"/>
                      <w:spacing w:val="3"/>
                      <w:sz w:val="28"/>
                      <w:szCs w:val="28"/>
                    </w:rPr>
                    <w:t xml:space="preserve">ация </w:t>
                  </w:r>
                  <w:r w:rsidRPr="00B86AE2">
                    <w:rPr>
                      <w:color w:val="000000"/>
                      <w:spacing w:val="3"/>
                      <w:sz w:val="28"/>
                      <w:szCs w:val="28"/>
                    </w:rPr>
                    <w:t>и материал</w:t>
                  </w:r>
                  <w:r>
                    <w:rPr>
                      <w:color w:val="000000"/>
                      <w:spacing w:val="3"/>
                      <w:sz w:val="28"/>
                      <w:szCs w:val="28"/>
                    </w:rPr>
                    <w:t>ы</w:t>
                  </w:r>
                  <w:r w:rsidRPr="00FD029F">
                    <w:rPr>
                      <w:sz w:val="28"/>
                      <w:szCs w:val="28"/>
                    </w:rPr>
                    <w:t xml:space="preserve"> не соответствуют </w:t>
                  </w:r>
                  <w:r>
                    <w:rPr>
                      <w:sz w:val="28"/>
                      <w:szCs w:val="28"/>
                    </w:rPr>
                    <w:t xml:space="preserve">установленным </w:t>
                  </w:r>
                  <w:r w:rsidRPr="0031165D">
                    <w:rPr>
                      <w:sz w:val="28"/>
                      <w:szCs w:val="28"/>
                    </w:rPr>
                    <w:t>требованиям</w:t>
                  </w:r>
                </w:p>
              </w:txbxContent>
            </v:textbox>
            <w10:wrap anchory="page"/>
          </v:roundrect>
        </w:pict>
      </w:r>
    </w:p>
    <w:p w:rsidR="004E21ED" w:rsidRDefault="004E21ED" w:rsidP="004E21ED">
      <w:pPr>
        <w:rPr>
          <w:sz w:val="26"/>
          <w:szCs w:val="26"/>
        </w:rPr>
      </w:pPr>
    </w:p>
    <w:p w:rsidR="004E21ED" w:rsidRDefault="004E21ED" w:rsidP="004E21ED">
      <w:pPr>
        <w:rPr>
          <w:sz w:val="26"/>
          <w:szCs w:val="26"/>
        </w:rPr>
      </w:pPr>
    </w:p>
    <w:p w:rsidR="004E21ED" w:rsidRDefault="004E21ED" w:rsidP="004E21ED">
      <w:pPr>
        <w:rPr>
          <w:sz w:val="26"/>
          <w:szCs w:val="26"/>
        </w:rPr>
      </w:pPr>
    </w:p>
    <w:p w:rsidR="004E21ED" w:rsidRDefault="004E21ED" w:rsidP="004E21ED">
      <w:pPr>
        <w:rPr>
          <w:sz w:val="26"/>
          <w:szCs w:val="26"/>
        </w:rPr>
      </w:pPr>
    </w:p>
    <w:p w:rsidR="004E21ED" w:rsidRDefault="00326411" w:rsidP="004E21ED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27" type="#_x0000_t34" style="position:absolute;margin-left:100.45pt;margin-top:15.6pt;width:25.45pt;height:.05pt;rotation:270;z-index:251661312" o:connectortype="elbow" adj="10779,-228808800,-156165" strokeweight="2pt">
            <v:stroke startarrow="classic"/>
          </v:shape>
        </w:pict>
      </w:r>
      <w:r>
        <w:rPr>
          <w:noProof/>
          <w:sz w:val="26"/>
          <w:szCs w:val="26"/>
        </w:rPr>
        <w:pict>
          <v:shape id="_x0000_s1028" type="#_x0000_t32" style="position:absolute;margin-left:370.55pt;margin-top:14.2pt;width:26.95pt;height:0;rotation:270;z-index:251662336" o:connectortype="elbow" adj="-147240,-1,-147240" strokeweight="2pt">
            <v:stroke startarrow="classic"/>
          </v:shape>
        </w:pict>
      </w:r>
    </w:p>
    <w:p w:rsidR="004E21ED" w:rsidRDefault="00326411" w:rsidP="004E21ED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roundrect id="_s1143" o:spid="_x0000_s1032" style="position:absolute;margin-left:-3.85pt;margin-top:531.2pt;width:211.75pt;height:1in;z-index:251666432;mso-position-vertical-relative:page;v-text-anchor:middle" arcsize="10923f" o:dgmlayout="2" o:dgmnodekind="0" filled="f" fillcolor="#bbe0e3">
            <v:textbox style="mso-next-textbox:#_s1143" inset="0,0,0,0">
              <w:txbxContent>
                <w:p w:rsidR="004E21ED" w:rsidRDefault="004E21ED" w:rsidP="004E21ED">
                  <w:pPr>
                    <w:spacing w:before="12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Отказ в проведении государственной экспертизы</w:t>
                  </w:r>
                </w:p>
              </w:txbxContent>
            </v:textbox>
            <w10:wrap anchory="page"/>
          </v:roundrect>
        </w:pict>
      </w:r>
      <w:r>
        <w:rPr>
          <w:noProof/>
          <w:sz w:val="26"/>
          <w:szCs w:val="26"/>
        </w:rPr>
        <w:pict>
          <v:roundrect id="_s1159" o:spid="_x0000_s1039" style="position:absolute;margin-left:221.15pt;margin-top:11.95pt;width:279pt;height:111.75pt;z-index:251669504;v-text-anchor:middle" arcsize="10923f" o:dgmlayout="0" o:dgmnodekind="0" o:dgmlayoutmru="0" filled="f" fillcolor="#bbe0e3">
            <v:textbox style="mso-next-textbox:#_s1159" inset="0,0,0,0">
              <w:txbxContent>
                <w:p w:rsidR="004E21ED" w:rsidRPr="00291579" w:rsidRDefault="004E21ED" w:rsidP="004E21ED">
                  <w:pPr>
                    <w:jc w:val="center"/>
                    <w:rPr>
                      <w:szCs w:val="34"/>
                    </w:rPr>
                  </w:pPr>
                  <w:r>
                    <w:rPr>
                      <w:color w:val="000000"/>
                      <w:spacing w:val="3"/>
                      <w:sz w:val="28"/>
                      <w:szCs w:val="28"/>
                    </w:rPr>
                    <w:t>П</w:t>
                  </w:r>
                  <w:r w:rsidRPr="0031165D">
                    <w:rPr>
                      <w:color w:val="000000"/>
                      <w:spacing w:val="3"/>
                      <w:sz w:val="28"/>
                      <w:szCs w:val="28"/>
                    </w:rPr>
                    <w:t>ровед</w:t>
                  </w:r>
                  <w:r>
                    <w:rPr>
                      <w:color w:val="000000"/>
                      <w:spacing w:val="3"/>
                      <w:sz w:val="28"/>
                      <w:szCs w:val="28"/>
                    </w:rPr>
                    <w:t>ение государственной экспертизы,</w:t>
                  </w:r>
                  <w:r w:rsidRPr="0031165D">
                    <w:rPr>
                      <w:color w:val="000000"/>
                      <w:spacing w:val="3"/>
                      <w:sz w:val="28"/>
                      <w:szCs w:val="28"/>
                    </w:rPr>
                    <w:t xml:space="preserve"> </w:t>
                  </w:r>
                  <w:r w:rsidRPr="0031165D">
                    <w:rPr>
                      <w:sz w:val="28"/>
                      <w:szCs w:val="28"/>
                    </w:rPr>
                    <w:t>подготовка</w:t>
                  </w:r>
                  <w:r>
                    <w:rPr>
                      <w:sz w:val="28"/>
                      <w:szCs w:val="28"/>
                    </w:rPr>
                    <w:t>,</w:t>
                  </w:r>
                  <w:r w:rsidRPr="0031165D">
                    <w:rPr>
                      <w:sz w:val="26"/>
                      <w:szCs w:val="26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подписание и </w:t>
                  </w:r>
                  <w:r w:rsidRPr="0031165D">
                    <w:rPr>
                      <w:sz w:val="28"/>
                      <w:szCs w:val="28"/>
                    </w:rPr>
                    <w:t>утверждение экспертного заключения о соответствии (несоответствии) условий труда государственным нормативным требованиям охраны труда</w:t>
                  </w:r>
                </w:p>
              </w:txbxContent>
            </v:textbox>
          </v:roundrect>
        </w:pict>
      </w:r>
    </w:p>
    <w:p w:rsidR="004E21ED" w:rsidRDefault="004E21ED" w:rsidP="004E21ED">
      <w:pPr>
        <w:rPr>
          <w:sz w:val="26"/>
          <w:szCs w:val="26"/>
        </w:rPr>
      </w:pPr>
    </w:p>
    <w:p w:rsidR="004E21ED" w:rsidRDefault="004E21ED" w:rsidP="004E21ED">
      <w:pPr>
        <w:rPr>
          <w:sz w:val="26"/>
          <w:szCs w:val="26"/>
        </w:rPr>
      </w:pPr>
    </w:p>
    <w:p w:rsidR="004E21ED" w:rsidRDefault="004E21ED" w:rsidP="004E21ED">
      <w:pPr>
        <w:rPr>
          <w:sz w:val="26"/>
          <w:szCs w:val="26"/>
        </w:rPr>
      </w:pPr>
    </w:p>
    <w:p w:rsidR="004E21ED" w:rsidRDefault="004E21ED" w:rsidP="004E21ED">
      <w:pPr>
        <w:rPr>
          <w:sz w:val="26"/>
          <w:szCs w:val="26"/>
        </w:rPr>
      </w:pPr>
    </w:p>
    <w:p w:rsidR="004E21ED" w:rsidRDefault="004E21ED" w:rsidP="004E21ED">
      <w:pPr>
        <w:rPr>
          <w:sz w:val="26"/>
          <w:szCs w:val="26"/>
        </w:rPr>
      </w:pPr>
    </w:p>
    <w:p w:rsidR="004E21ED" w:rsidRDefault="004E21ED" w:rsidP="004E21ED">
      <w:pPr>
        <w:rPr>
          <w:sz w:val="26"/>
          <w:szCs w:val="26"/>
        </w:rPr>
      </w:pPr>
    </w:p>
    <w:p w:rsidR="004E21ED" w:rsidRDefault="00326411" w:rsidP="004E21ED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41" type="#_x0000_t32" style="position:absolute;margin-left:371.65pt;margin-top:26.95pt;width:22.7pt;height:0;rotation:270;z-index:251671552" o:connectortype="elbow" adj="-363240,-1,-363240" strokeweight="2pt">
            <v:stroke startarrow="classic"/>
          </v:shape>
        </w:pict>
      </w:r>
    </w:p>
    <w:p w:rsidR="004E21ED" w:rsidRDefault="004E21ED" w:rsidP="004E21ED">
      <w:pPr>
        <w:rPr>
          <w:sz w:val="26"/>
          <w:szCs w:val="26"/>
        </w:rPr>
      </w:pPr>
    </w:p>
    <w:p w:rsidR="004E21ED" w:rsidRDefault="00326411" w:rsidP="004E21ED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roundrect id="_x0000_s1040" style="position:absolute;margin-left:221.15pt;margin-top:666.2pt;width:274.75pt;height:63pt;z-index:251670528;mso-position-vertical-relative:page;v-text-anchor:middle" arcsize="10923f" o:dgmlayout="2" o:dgmnodekind="0" filled="f" fillcolor="#bbe0e3">
            <v:textbox style="mso-next-textbox:#_x0000_s1040" inset="0,0,0,0">
              <w:txbxContent>
                <w:p w:rsidR="004E21ED" w:rsidRPr="00FB7530" w:rsidRDefault="004E21ED" w:rsidP="004E21ED">
                  <w:pPr>
                    <w:jc w:val="center"/>
                    <w:rPr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</w:t>
                  </w:r>
                  <w:r w:rsidRPr="0031165D">
                    <w:rPr>
                      <w:sz w:val="28"/>
                      <w:szCs w:val="28"/>
                    </w:rPr>
                    <w:t xml:space="preserve">егистрация </w:t>
                  </w:r>
                  <w:r>
                    <w:rPr>
                      <w:sz w:val="28"/>
                      <w:szCs w:val="28"/>
                    </w:rPr>
                    <w:t xml:space="preserve">и </w:t>
                  </w:r>
                  <w:r w:rsidRPr="0031165D">
                    <w:rPr>
                      <w:sz w:val="28"/>
                      <w:szCs w:val="28"/>
                    </w:rPr>
                    <w:t xml:space="preserve">выдача заявителю </w:t>
                  </w:r>
                  <w:r w:rsidRPr="0031165D">
                    <w:rPr>
                      <w:color w:val="000000"/>
                      <w:spacing w:val="3"/>
                      <w:sz w:val="28"/>
                      <w:szCs w:val="28"/>
                    </w:rPr>
                    <w:t>экспертного заключения</w:t>
                  </w:r>
                  <w:r>
                    <w:rPr>
                      <w:color w:val="000000"/>
                      <w:spacing w:val="3"/>
                      <w:sz w:val="28"/>
                      <w:szCs w:val="28"/>
                    </w:rPr>
                    <w:t xml:space="preserve"> </w:t>
                  </w:r>
                  <w:r w:rsidRPr="0031165D">
                    <w:rPr>
                      <w:color w:val="000000"/>
                      <w:spacing w:val="3"/>
                      <w:sz w:val="28"/>
                      <w:szCs w:val="28"/>
                    </w:rPr>
                    <w:t>и прилагаем</w:t>
                  </w:r>
                  <w:r>
                    <w:rPr>
                      <w:color w:val="000000"/>
                      <w:spacing w:val="3"/>
                      <w:sz w:val="28"/>
                      <w:szCs w:val="28"/>
                    </w:rPr>
                    <w:t>ого комплекта документов</w:t>
                  </w:r>
                </w:p>
              </w:txbxContent>
            </v:textbox>
            <w10:wrap anchory="page"/>
          </v:roundrect>
        </w:pict>
      </w:r>
    </w:p>
    <w:p w:rsidR="004E21ED" w:rsidRDefault="004E21ED" w:rsidP="004E21ED">
      <w:pPr>
        <w:rPr>
          <w:sz w:val="26"/>
          <w:szCs w:val="26"/>
        </w:rPr>
      </w:pPr>
    </w:p>
    <w:p w:rsidR="004E21ED" w:rsidRDefault="004E21ED" w:rsidP="004E21ED">
      <w:pPr>
        <w:rPr>
          <w:sz w:val="26"/>
          <w:szCs w:val="26"/>
        </w:rPr>
      </w:pPr>
    </w:p>
    <w:p w:rsidR="004E21ED" w:rsidRDefault="004E21ED" w:rsidP="004E21ED">
      <w:pPr>
        <w:rPr>
          <w:sz w:val="26"/>
          <w:szCs w:val="26"/>
        </w:rPr>
      </w:pPr>
    </w:p>
    <w:p w:rsidR="004E21ED" w:rsidRDefault="004E21ED" w:rsidP="004E21ED">
      <w:pPr>
        <w:rPr>
          <w:sz w:val="26"/>
          <w:szCs w:val="26"/>
        </w:rPr>
      </w:pPr>
    </w:p>
    <w:p w:rsidR="004E21ED" w:rsidRDefault="004E21ED" w:rsidP="004E21ED">
      <w:pPr>
        <w:ind w:left="4678"/>
        <w:jc w:val="center"/>
        <w:rPr>
          <w:sz w:val="28"/>
          <w:szCs w:val="28"/>
        </w:rPr>
      </w:pPr>
      <w:r>
        <w:rPr>
          <w:sz w:val="26"/>
          <w:szCs w:val="26"/>
        </w:rPr>
        <w:br w:type="page"/>
      </w:r>
      <w:r w:rsidRPr="00564D5C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4</w:t>
      </w:r>
    </w:p>
    <w:p w:rsidR="004E21ED" w:rsidRDefault="004E21ED" w:rsidP="004E21ED">
      <w:pPr>
        <w:pStyle w:val="ConsTitle"/>
        <w:ind w:left="4678" w:right="2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B2F65">
        <w:rPr>
          <w:rFonts w:ascii="Times New Roman" w:hAnsi="Times New Roman" w:cs="Times New Roman"/>
          <w:b w:val="0"/>
          <w:sz w:val="28"/>
          <w:szCs w:val="28"/>
        </w:rPr>
        <w:t>к административному регламенту предоставления Управлением труда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E21ED" w:rsidRPr="00CB2F65" w:rsidRDefault="004E21ED" w:rsidP="004E21ED">
      <w:pPr>
        <w:pStyle w:val="ConsTitle"/>
        <w:ind w:left="4678" w:right="2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B2F65">
        <w:rPr>
          <w:rFonts w:ascii="Times New Roman" w:hAnsi="Times New Roman" w:cs="Times New Roman"/>
          <w:b w:val="0"/>
          <w:sz w:val="28"/>
          <w:szCs w:val="28"/>
        </w:rPr>
        <w:t xml:space="preserve">и занятости Орловской области государственной услуги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Pr="00CB2F65">
        <w:rPr>
          <w:rFonts w:ascii="Times New Roman" w:hAnsi="Times New Roman" w:cs="Times New Roman"/>
          <w:b w:val="0"/>
          <w:sz w:val="28"/>
          <w:szCs w:val="28"/>
        </w:rPr>
        <w:t>организаци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CB2F65">
        <w:rPr>
          <w:rFonts w:ascii="Times New Roman" w:hAnsi="Times New Roman" w:cs="Times New Roman"/>
          <w:b w:val="0"/>
          <w:szCs w:val="28"/>
        </w:rPr>
        <w:t xml:space="preserve"> </w:t>
      </w:r>
      <w:r w:rsidRPr="00CB2F65">
        <w:rPr>
          <w:rFonts w:ascii="Times New Roman" w:hAnsi="Times New Roman" w:cs="Times New Roman"/>
          <w:b w:val="0"/>
          <w:sz w:val="28"/>
          <w:szCs w:val="28"/>
        </w:rPr>
        <w:t>государственной экспертизы условий труда</w:t>
      </w:r>
    </w:p>
    <w:p w:rsidR="004E21ED" w:rsidRPr="00BB5C75" w:rsidRDefault="004E21ED" w:rsidP="004E21ED">
      <w:pPr>
        <w:spacing w:line="240" w:lineRule="exact"/>
        <w:jc w:val="right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778"/>
        <w:gridCol w:w="4409"/>
      </w:tblGrid>
      <w:tr w:rsidR="004E21ED" w:rsidRPr="002E4F6B" w:rsidTr="005A60F0">
        <w:tc>
          <w:tcPr>
            <w:tcW w:w="10187" w:type="dxa"/>
            <w:gridSpan w:val="2"/>
          </w:tcPr>
          <w:p w:rsidR="004E21ED" w:rsidRPr="002E4F6B" w:rsidRDefault="004E21ED" w:rsidP="005A60F0">
            <w:pPr>
              <w:jc w:val="center"/>
              <w:rPr>
                <w:sz w:val="26"/>
                <w:szCs w:val="26"/>
              </w:rPr>
            </w:pPr>
          </w:p>
          <w:p w:rsidR="004E21ED" w:rsidRPr="002E4F6B" w:rsidRDefault="004E21ED" w:rsidP="005A60F0">
            <w:pPr>
              <w:jc w:val="center"/>
              <w:rPr>
                <w:sz w:val="26"/>
                <w:szCs w:val="26"/>
              </w:rPr>
            </w:pPr>
          </w:p>
          <w:p w:rsidR="004E21ED" w:rsidRPr="002E4F6B" w:rsidRDefault="004E21ED" w:rsidP="005A60F0">
            <w:pPr>
              <w:jc w:val="center"/>
              <w:rPr>
                <w:sz w:val="26"/>
                <w:szCs w:val="26"/>
              </w:rPr>
            </w:pPr>
          </w:p>
        </w:tc>
      </w:tr>
      <w:tr w:rsidR="004E21ED" w:rsidRPr="002E4F6B" w:rsidTr="005A60F0">
        <w:tc>
          <w:tcPr>
            <w:tcW w:w="5778" w:type="dxa"/>
          </w:tcPr>
          <w:p w:rsidR="004E21ED" w:rsidRDefault="004E21ED" w:rsidP="005A60F0">
            <w:pPr>
              <w:tabs>
                <w:tab w:val="left" w:pos="-900"/>
              </w:tabs>
              <w:jc w:val="center"/>
              <w:rPr>
                <w:sz w:val="28"/>
                <w:szCs w:val="28"/>
              </w:rPr>
            </w:pPr>
          </w:p>
          <w:p w:rsidR="004E21ED" w:rsidRPr="007E2303" w:rsidRDefault="004E21ED" w:rsidP="005A60F0">
            <w:pPr>
              <w:tabs>
                <w:tab w:val="left" w:pos="-900"/>
              </w:tabs>
              <w:jc w:val="center"/>
              <w:rPr>
                <w:sz w:val="28"/>
                <w:szCs w:val="28"/>
              </w:rPr>
            </w:pPr>
            <w:r w:rsidRPr="00C20F6B">
              <w:rPr>
                <w:sz w:val="28"/>
                <w:szCs w:val="28"/>
              </w:rPr>
              <w:t>Реквизиты бланка</w:t>
            </w:r>
          </w:p>
          <w:p w:rsidR="004E21ED" w:rsidRDefault="004E21ED" w:rsidP="005A60F0">
            <w:pPr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7E2303">
              <w:rPr>
                <w:sz w:val="28"/>
                <w:szCs w:val="28"/>
              </w:rPr>
              <w:t xml:space="preserve">правления труда </w:t>
            </w:r>
            <w:r w:rsidRPr="0067168C">
              <w:rPr>
                <w:rFonts w:eastAsia="MS Mincho"/>
                <w:sz w:val="28"/>
                <w:szCs w:val="28"/>
              </w:rPr>
              <w:t>и занятости</w:t>
            </w:r>
          </w:p>
          <w:p w:rsidR="004E21ED" w:rsidRPr="002E4F6B" w:rsidRDefault="004E21ED" w:rsidP="005A60F0">
            <w:pPr>
              <w:jc w:val="center"/>
              <w:rPr>
                <w:rFonts w:ascii="Calibri" w:hAnsi="Calibri"/>
                <w:noProof/>
                <w:sz w:val="26"/>
                <w:szCs w:val="26"/>
              </w:rPr>
            </w:pPr>
            <w:r w:rsidRPr="0067168C">
              <w:rPr>
                <w:rFonts w:eastAsia="MS Mincho"/>
                <w:sz w:val="28"/>
                <w:szCs w:val="28"/>
              </w:rPr>
              <w:t>Орловской области</w:t>
            </w:r>
          </w:p>
        </w:tc>
        <w:tc>
          <w:tcPr>
            <w:tcW w:w="4409" w:type="dxa"/>
          </w:tcPr>
          <w:p w:rsidR="004E21ED" w:rsidRPr="0067168C" w:rsidRDefault="004E21ED" w:rsidP="005A60F0">
            <w:pPr>
              <w:jc w:val="center"/>
              <w:rPr>
                <w:rFonts w:eastAsia="MS Mincho"/>
                <w:sz w:val="28"/>
                <w:szCs w:val="28"/>
              </w:rPr>
            </w:pPr>
            <w:r w:rsidRPr="0067168C">
              <w:rPr>
                <w:rFonts w:eastAsia="MS Mincho"/>
                <w:sz w:val="28"/>
                <w:szCs w:val="28"/>
              </w:rPr>
              <w:t>Начальник Управления труда</w:t>
            </w:r>
          </w:p>
          <w:p w:rsidR="004E21ED" w:rsidRPr="002E4F6B" w:rsidRDefault="004E21ED" w:rsidP="005A60F0">
            <w:pPr>
              <w:jc w:val="center"/>
              <w:rPr>
                <w:rFonts w:eastAsia="MS Mincho"/>
                <w:sz w:val="26"/>
                <w:szCs w:val="26"/>
              </w:rPr>
            </w:pPr>
            <w:r w:rsidRPr="0067168C">
              <w:rPr>
                <w:rFonts w:eastAsia="MS Mincho"/>
                <w:sz w:val="28"/>
                <w:szCs w:val="28"/>
              </w:rPr>
              <w:t>и занятости Орловской области</w:t>
            </w:r>
          </w:p>
          <w:p w:rsidR="004E21ED" w:rsidRPr="002E4F6B" w:rsidRDefault="004E21ED" w:rsidP="005A60F0">
            <w:pPr>
              <w:jc w:val="right"/>
              <w:rPr>
                <w:rFonts w:eastAsia="MS Mincho"/>
                <w:sz w:val="26"/>
                <w:szCs w:val="26"/>
              </w:rPr>
            </w:pPr>
          </w:p>
          <w:p w:rsidR="004E21ED" w:rsidRPr="002E4F6B" w:rsidRDefault="004E21ED" w:rsidP="005A60F0">
            <w:pPr>
              <w:jc w:val="right"/>
              <w:rPr>
                <w:rFonts w:eastAsia="MS Mincho"/>
                <w:sz w:val="26"/>
                <w:szCs w:val="26"/>
              </w:rPr>
            </w:pPr>
            <w:r w:rsidRPr="002E4F6B">
              <w:rPr>
                <w:rFonts w:eastAsia="MS Mincho"/>
                <w:sz w:val="26"/>
                <w:szCs w:val="26"/>
              </w:rPr>
              <w:t xml:space="preserve"> __________ _____________________ </w:t>
            </w:r>
          </w:p>
          <w:p w:rsidR="004E21ED" w:rsidRPr="002E4F6B" w:rsidRDefault="004E21ED" w:rsidP="005A60F0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 xml:space="preserve">  подпись                 </w:t>
            </w:r>
            <w:r w:rsidRPr="002E4F6B">
              <w:rPr>
                <w:rFonts w:eastAsia="MS Mincho"/>
              </w:rPr>
              <w:t xml:space="preserve"> расшифровка подписи</w:t>
            </w:r>
          </w:p>
          <w:p w:rsidR="004E21ED" w:rsidRPr="002E4F6B" w:rsidRDefault="004E21ED" w:rsidP="005A60F0">
            <w:pPr>
              <w:jc w:val="right"/>
              <w:rPr>
                <w:rFonts w:ascii="Calibri" w:hAnsi="Calibri"/>
                <w:sz w:val="26"/>
                <w:szCs w:val="26"/>
              </w:rPr>
            </w:pPr>
          </w:p>
        </w:tc>
      </w:tr>
    </w:tbl>
    <w:p w:rsidR="004E21ED" w:rsidRDefault="004E21ED" w:rsidP="004E21ED">
      <w:pPr>
        <w:jc w:val="center"/>
        <w:rPr>
          <w:b/>
          <w:sz w:val="26"/>
          <w:szCs w:val="26"/>
        </w:rPr>
      </w:pPr>
    </w:p>
    <w:p w:rsidR="004E21ED" w:rsidRDefault="004E21ED" w:rsidP="004E21ED">
      <w:pPr>
        <w:jc w:val="center"/>
        <w:rPr>
          <w:b/>
          <w:sz w:val="26"/>
          <w:szCs w:val="26"/>
        </w:rPr>
      </w:pPr>
    </w:p>
    <w:p w:rsidR="004E21ED" w:rsidRPr="008A35E0" w:rsidRDefault="004E21ED" w:rsidP="004E21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ЭКСПЕРТНОЕ </w:t>
      </w:r>
      <w:r w:rsidRPr="008A35E0">
        <w:rPr>
          <w:b/>
          <w:sz w:val="28"/>
          <w:szCs w:val="28"/>
        </w:rPr>
        <w:t>ЗАКЛЮЧЕНИЕ №</w:t>
      </w:r>
    </w:p>
    <w:p w:rsidR="004E21ED" w:rsidRPr="008A35E0" w:rsidRDefault="004E21ED" w:rsidP="004E21ED">
      <w:pPr>
        <w:jc w:val="both"/>
        <w:rPr>
          <w:sz w:val="28"/>
          <w:szCs w:val="28"/>
        </w:rPr>
      </w:pPr>
    </w:p>
    <w:p w:rsidR="004E21ED" w:rsidRPr="008A35E0" w:rsidRDefault="004E21ED" w:rsidP="004E21ED">
      <w:pPr>
        <w:jc w:val="both"/>
        <w:rPr>
          <w:sz w:val="28"/>
          <w:szCs w:val="28"/>
        </w:rPr>
      </w:pPr>
    </w:p>
    <w:p w:rsidR="004E21ED" w:rsidRPr="008A35E0" w:rsidRDefault="004E21ED" w:rsidP="004E21ED">
      <w:pPr>
        <w:ind w:firstLine="851"/>
        <w:jc w:val="both"/>
        <w:rPr>
          <w:sz w:val="28"/>
          <w:szCs w:val="28"/>
        </w:rPr>
      </w:pPr>
      <w:r w:rsidRPr="008A35E0">
        <w:rPr>
          <w:sz w:val="28"/>
          <w:szCs w:val="28"/>
        </w:rPr>
        <w:t xml:space="preserve">Выводы государственной экспертизы о соответствии (несоответствии) условий труда государственным нормативным требованиям охраны труда. </w:t>
      </w:r>
    </w:p>
    <w:p w:rsidR="004E21ED" w:rsidRPr="00BB5C75" w:rsidRDefault="004E21ED" w:rsidP="004E21ED">
      <w:pPr>
        <w:pStyle w:val="afe"/>
        <w:jc w:val="both"/>
        <w:rPr>
          <w:rFonts w:ascii="Times New Roman" w:eastAsia="MS Mincho" w:hAnsi="Times New Roman" w:cs="Times New Roman"/>
          <w:sz w:val="26"/>
          <w:szCs w:val="26"/>
        </w:rPr>
      </w:pPr>
    </w:p>
    <w:p w:rsidR="004E21ED" w:rsidRPr="00BB5C75" w:rsidRDefault="004E21ED" w:rsidP="004E21ED">
      <w:pPr>
        <w:pStyle w:val="afe"/>
        <w:jc w:val="both"/>
        <w:rPr>
          <w:rFonts w:ascii="Times New Roman" w:eastAsia="MS Mincho" w:hAnsi="Times New Roman" w:cs="Times New Roman"/>
          <w:sz w:val="26"/>
          <w:szCs w:val="26"/>
        </w:rPr>
      </w:pPr>
    </w:p>
    <w:p w:rsidR="004E21ED" w:rsidRPr="0099132F" w:rsidRDefault="004E21ED" w:rsidP="004E21ED">
      <w:pPr>
        <w:jc w:val="both"/>
        <w:rPr>
          <w:sz w:val="28"/>
          <w:szCs w:val="28"/>
        </w:rPr>
      </w:pPr>
      <w:r w:rsidRPr="0099132F">
        <w:rPr>
          <w:sz w:val="28"/>
          <w:szCs w:val="28"/>
        </w:rPr>
        <w:t>Подписи:</w:t>
      </w:r>
      <w:r>
        <w:rPr>
          <w:sz w:val="28"/>
          <w:szCs w:val="28"/>
        </w:rPr>
        <w:t>*</w:t>
      </w:r>
    </w:p>
    <w:p w:rsidR="004E21ED" w:rsidRPr="00BB5C75" w:rsidRDefault="004E21ED" w:rsidP="004E21ED">
      <w:pPr>
        <w:jc w:val="both"/>
        <w:rPr>
          <w:sz w:val="26"/>
          <w:szCs w:val="26"/>
        </w:rPr>
      </w:pPr>
    </w:p>
    <w:p w:rsidR="004E21ED" w:rsidRDefault="004E21ED" w:rsidP="004E21ED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Заместитель н</w:t>
      </w:r>
      <w:r w:rsidRPr="0067168C">
        <w:rPr>
          <w:rFonts w:eastAsia="MS Mincho"/>
          <w:sz w:val="28"/>
          <w:szCs w:val="28"/>
        </w:rPr>
        <w:t>ачальник</w:t>
      </w:r>
      <w:r>
        <w:rPr>
          <w:rFonts w:eastAsia="MS Mincho"/>
          <w:sz w:val="28"/>
          <w:szCs w:val="28"/>
        </w:rPr>
        <w:t>а</w:t>
      </w:r>
    </w:p>
    <w:p w:rsidR="004E21ED" w:rsidRDefault="004E21ED" w:rsidP="004E21ED">
      <w:pPr>
        <w:jc w:val="both"/>
        <w:rPr>
          <w:rFonts w:eastAsia="MS Mincho"/>
          <w:sz w:val="28"/>
          <w:szCs w:val="28"/>
        </w:rPr>
      </w:pPr>
      <w:r w:rsidRPr="0067168C">
        <w:rPr>
          <w:rFonts w:eastAsia="MS Mincho"/>
          <w:sz w:val="28"/>
          <w:szCs w:val="28"/>
        </w:rPr>
        <w:t>Управления труда</w:t>
      </w:r>
      <w:r w:rsidRPr="00BB5C75">
        <w:rPr>
          <w:sz w:val="26"/>
          <w:szCs w:val="26"/>
        </w:rPr>
        <w:t xml:space="preserve"> </w:t>
      </w:r>
      <w:r w:rsidRPr="0067168C">
        <w:rPr>
          <w:rFonts w:eastAsia="MS Mincho"/>
          <w:sz w:val="28"/>
          <w:szCs w:val="28"/>
        </w:rPr>
        <w:t>и занятости</w:t>
      </w:r>
    </w:p>
    <w:p w:rsidR="004E21ED" w:rsidRPr="00BB5C75" w:rsidRDefault="004E21ED" w:rsidP="004E21ED">
      <w:pPr>
        <w:jc w:val="both"/>
        <w:rPr>
          <w:sz w:val="26"/>
          <w:szCs w:val="26"/>
        </w:rPr>
      </w:pPr>
      <w:r w:rsidRPr="0067168C">
        <w:rPr>
          <w:rFonts w:eastAsia="MS Mincho"/>
          <w:sz w:val="28"/>
          <w:szCs w:val="28"/>
        </w:rPr>
        <w:t>Орловской области</w:t>
      </w:r>
      <w:r>
        <w:rPr>
          <w:rFonts w:eastAsia="MS Mincho"/>
          <w:sz w:val="28"/>
          <w:szCs w:val="28"/>
        </w:rPr>
        <w:t xml:space="preserve">            </w:t>
      </w:r>
      <w:r w:rsidRPr="00BB5C75">
        <w:rPr>
          <w:sz w:val="26"/>
          <w:szCs w:val="26"/>
        </w:rPr>
        <w:t xml:space="preserve"> ___________________                       ________________</w:t>
      </w:r>
      <w:r>
        <w:rPr>
          <w:sz w:val="26"/>
          <w:szCs w:val="26"/>
        </w:rPr>
        <w:t>____</w:t>
      </w:r>
      <w:r w:rsidRPr="00BB5C75">
        <w:rPr>
          <w:sz w:val="26"/>
          <w:szCs w:val="26"/>
        </w:rPr>
        <w:t>_</w:t>
      </w:r>
    </w:p>
    <w:p w:rsidR="004E21ED" w:rsidRPr="00BB5C75" w:rsidRDefault="004E21ED" w:rsidP="004E21ED">
      <w:pPr>
        <w:tabs>
          <w:tab w:val="left" w:pos="4111"/>
          <w:tab w:val="left" w:pos="7655"/>
        </w:tabs>
        <w:jc w:val="both"/>
      </w:pPr>
      <w:r>
        <w:tab/>
        <w:t>подпись</w:t>
      </w:r>
      <w:r>
        <w:tab/>
      </w:r>
      <w:r w:rsidRPr="00BB5C75">
        <w:t>инициалы</w:t>
      </w:r>
      <w:r>
        <w:t>,</w:t>
      </w:r>
      <w:r w:rsidRPr="00BB5C75">
        <w:t xml:space="preserve"> фамилия</w:t>
      </w:r>
    </w:p>
    <w:p w:rsidR="004E21ED" w:rsidRPr="00BB5C75" w:rsidRDefault="004E21ED" w:rsidP="004E21ED">
      <w:pPr>
        <w:jc w:val="both"/>
      </w:pPr>
    </w:p>
    <w:p w:rsidR="004E21ED" w:rsidRPr="00BB5C75" w:rsidRDefault="004E21ED" w:rsidP="004E21ED">
      <w:pPr>
        <w:rPr>
          <w:sz w:val="26"/>
          <w:szCs w:val="26"/>
        </w:rPr>
      </w:pPr>
    </w:p>
    <w:p w:rsidR="004E21ED" w:rsidRPr="00BB5C75" w:rsidRDefault="004E21ED" w:rsidP="004E21ED">
      <w:pPr>
        <w:jc w:val="both"/>
        <w:rPr>
          <w:sz w:val="26"/>
          <w:szCs w:val="26"/>
        </w:rPr>
      </w:pPr>
      <w:r w:rsidRPr="0027207A">
        <w:rPr>
          <w:sz w:val="26"/>
          <w:szCs w:val="26"/>
          <w:u w:val="single"/>
        </w:rPr>
        <w:t>Специалист</w:t>
      </w:r>
      <w:r w:rsidRPr="00BB5C75">
        <w:rPr>
          <w:sz w:val="26"/>
          <w:szCs w:val="26"/>
        </w:rPr>
        <w:t xml:space="preserve">                            ___________________                       ________________</w:t>
      </w:r>
      <w:r>
        <w:rPr>
          <w:sz w:val="26"/>
          <w:szCs w:val="26"/>
        </w:rPr>
        <w:t>____</w:t>
      </w:r>
      <w:r w:rsidRPr="00BB5C75">
        <w:rPr>
          <w:sz w:val="26"/>
          <w:szCs w:val="26"/>
        </w:rPr>
        <w:t>_</w:t>
      </w:r>
    </w:p>
    <w:p w:rsidR="004E21ED" w:rsidRPr="00BB5C75" w:rsidRDefault="004E21ED" w:rsidP="004E21ED">
      <w:pPr>
        <w:tabs>
          <w:tab w:val="left" w:pos="709"/>
          <w:tab w:val="left" w:pos="4111"/>
          <w:tab w:val="left" w:pos="7655"/>
        </w:tabs>
        <w:jc w:val="both"/>
      </w:pPr>
      <w:r>
        <w:t xml:space="preserve">   должность </w:t>
      </w:r>
      <w:r>
        <w:tab/>
        <w:t>подпись</w:t>
      </w:r>
      <w:r>
        <w:tab/>
      </w:r>
      <w:r w:rsidRPr="00BB5C75">
        <w:t>инициалы</w:t>
      </w:r>
      <w:r>
        <w:t>,</w:t>
      </w:r>
      <w:r w:rsidRPr="00BB5C75">
        <w:t xml:space="preserve"> фамилия</w:t>
      </w:r>
    </w:p>
    <w:p w:rsidR="004E21ED" w:rsidRDefault="004E21ED" w:rsidP="004E21ED">
      <w:pPr>
        <w:pStyle w:val="afe"/>
        <w:tabs>
          <w:tab w:val="center" w:pos="5104"/>
        </w:tabs>
        <w:jc w:val="both"/>
        <w:rPr>
          <w:rFonts w:ascii="Times New Roman" w:eastAsia="MS Mincho" w:hAnsi="Times New Roman" w:cs="Times New Roman"/>
          <w:sz w:val="26"/>
          <w:szCs w:val="26"/>
        </w:rPr>
      </w:pPr>
    </w:p>
    <w:p w:rsidR="004E21ED" w:rsidRPr="00BB5C75" w:rsidRDefault="004E21ED" w:rsidP="004E21ED">
      <w:pPr>
        <w:jc w:val="both"/>
        <w:rPr>
          <w:sz w:val="26"/>
          <w:szCs w:val="26"/>
        </w:rPr>
      </w:pPr>
      <w:r w:rsidRPr="0027207A">
        <w:rPr>
          <w:sz w:val="26"/>
          <w:szCs w:val="26"/>
          <w:u w:val="single"/>
        </w:rPr>
        <w:t>Специалист</w:t>
      </w:r>
      <w:r w:rsidRPr="00BB5C75">
        <w:rPr>
          <w:sz w:val="26"/>
          <w:szCs w:val="26"/>
        </w:rPr>
        <w:t xml:space="preserve">                            ___________________                       ________________</w:t>
      </w:r>
      <w:r>
        <w:rPr>
          <w:sz w:val="26"/>
          <w:szCs w:val="26"/>
        </w:rPr>
        <w:t>____</w:t>
      </w:r>
      <w:r w:rsidRPr="00BB5C75">
        <w:rPr>
          <w:sz w:val="26"/>
          <w:szCs w:val="26"/>
        </w:rPr>
        <w:t>_</w:t>
      </w:r>
    </w:p>
    <w:p w:rsidR="004E21ED" w:rsidRPr="004E21ED" w:rsidRDefault="004E21ED" w:rsidP="004E21ED">
      <w:pPr>
        <w:tabs>
          <w:tab w:val="left" w:pos="709"/>
          <w:tab w:val="left" w:pos="4111"/>
          <w:tab w:val="left" w:pos="7655"/>
        </w:tabs>
        <w:jc w:val="both"/>
      </w:pPr>
      <w:r>
        <w:t xml:space="preserve">   должность </w:t>
      </w:r>
      <w:r>
        <w:tab/>
        <w:t>подпись</w:t>
      </w:r>
      <w:r>
        <w:tab/>
      </w:r>
      <w:r w:rsidRPr="00BB5C75">
        <w:t>инициалы</w:t>
      </w:r>
      <w:r>
        <w:t>,</w:t>
      </w:r>
      <w:r w:rsidRPr="00BB5C75">
        <w:t xml:space="preserve"> фамилия</w:t>
      </w:r>
    </w:p>
    <w:p w:rsidR="004E21ED" w:rsidRDefault="004E21ED" w:rsidP="004E21ED">
      <w:pPr>
        <w:rPr>
          <w:sz w:val="26"/>
          <w:szCs w:val="26"/>
        </w:rPr>
      </w:pPr>
      <w:r>
        <w:rPr>
          <w:sz w:val="26"/>
          <w:szCs w:val="26"/>
        </w:rPr>
        <w:t>_________________________</w:t>
      </w:r>
    </w:p>
    <w:p w:rsidR="004E21ED" w:rsidRDefault="004E21ED" w:rsidP="004E21ED">
      <w:pPr>
        <w:jc w:val="both"/>
        <w:rPr>
          <w:sz w:val="24"/>
          <w:szCs w:val="24"/>
        </w:rPr>
      </w:pPr>
      <w:r w:rsidRPr="00D155D3">
        <w:rPr>
          <w:sz w:val="24"/>
          <w:szCs w:val="24"/>
        </w:rPr>
        <w:t>* Экспертное заключение подписывается  всеми специалистами, участвовавшими в проведении государственной экспертизы</w:t>
      </w:r>
    </w:p>
    <w:p w:rsidR="004E21ED" w:rsidRDefault="004E21ED" w:rsidP="004E21ED">
      <w:pPr>
        <w:jc w:val="both"/>
        <w:rPr>
          <w:sz w:val="24"/>
          <w:szCs w:val="24"/>
        </w:rPr>
      </w:pPr>
    </w:p>
    <w:p w:rsidR="004E21ED" w:rsidRDefault="004E21ED" w:rsidP="004E21ED">
      <w:pPr>
        <w:jc w:val="both"/>
        <w:rPr>
          <w:sz w:val="24"/>
          <w:szCs w:val="24"/>
        </w:rPr>
      </w:pPr>
    </w:p>
    <w:p w:rsidR="004E21ED" w:rsidRDefault="004E21ED" w:rsidP="004E21ED">
      <w:pPr>
        <w:jc w:val="both"/>
        <w:rPr>
          <w:sz w:val="24"/>
          <w:szCs w:val="24"/>
        </w:rPr>
      </w:pPr>
    </w:p>
    <w:p w:rsidR="004E21ED" w:rsidRDefault="004E21ED" w:rsidP="004E21ED">
      <w:pPr>
        <w:jc w:val="both"/>
        <w:rPr>
          <w:sz w:val="24"/>
          <w:szCs w:val="24"/>
        </w:rPr>
      </w:pPr>
    </w:p>
    <w:p w:rsidR="004E21ED" w:rsidRDefault="004E21ED" w:rsidP="004E21ED">
      <w:pPr>
        <w:jc w:val="both"/>
        <w:rPr>
          <w:sz w:val="24"/>
          <w:szCs w:val="24"/>
        </w:rPr>
      </w:pPr>
    </w:p>
    <w:p w:rsidR="004E21ED" w:rsidRDefault="004E21ED" w:rsidP="004E21ED">
      <w:pPr>
        <w:jc w:val="both"/>
        <w:rPr>
          <w:sz w:val="24"/>
          <w:szCs w:val="24"/>
        </w:rPr>
      </w:pPr>
    </w:p>
    <w:p w:rsidR="004E21ED" w:rsidRDefault="004E21ED" w:rsidP="004E21ED">
      <w:pPr>
        <w:jc w:val="both"/>
        <w:rPr>
          <w:sz w:val="24"/>
          <w:szCs w:val="24"/>
        </w:rPr>
      </w:pPr>
    </w:p>
    <w:p w:rsidR="004E21ED" w:rsidRDefault="004E21ED" w:rsidP="004E21ED">
      <w:pPr>
        <w:jc w:val="both"/>
        <w:rPr>
          <w:sz w:val="24"/>
          <w:szCs w:val="24"/>
        </w:rPr>
      </w:pPr>
    </w:p>
    <w:p w:rsidR="004E21ED" w:rsidRDefault="004E21ED" w:rsidP="004E21ED">
      <w:pPr>
        <w:jc w:val="both"/>
        <w:rPr>
          <w:sz w:val="24"/>
          <w:szCs w:val="24"/>
        </w:rPr>
      </w:pPr>
    </w:p>
    <w:p w:rsidR="004E21ED" w:rsidRDefault="004E21ED" w:rsidP="004E21ED">
      <w:pPr>
        <w:jc w:val="both"/>
        <w:rPr>
          <w:sz w:val="24"/>
          <w:szCs w:val="24"/>
        </w:rPr>
      </w:pPr>
    </w:p>
    <w:p w:rsidR="004E21ED" w:rsidRDefault="004E21ED" w:rsidP="004E21ED">
      <w:pPr>
        <w:jc w:val="both"/>
        <w:rPr>
          <w:sz w:val="24"/>
          <w:szCs w:val="24"/>
        </w:rPr>
      </w:pPr>
    </w:p>
    <w:p w:rsidR="004E21ED" w:rsidRDefault="004E21ED" w:rsidP="004E21ED">
      <w:pPr>
        <w:jc w:val="both"/>
        <w:rPr>
          <w:sz w:val="24"/>
          <w:szCs w:val="24"/>
        </w:rPr>
      </w:pPr>
    </w:p>
    <w:p w:rsidR="004E21ED" w:rsidRDefault="004E21ED" w:rsidP="004E21ED">
      <w:pPr>
        <w:jc w:val="both"/>
        <w:rPr>
          <w:sz w:val="24"/>
          <w:szCs w:val="24"/>
        </w:rPr>
      </w:pPr>
    </w:p>
    <w:p w:rsidR="004E21ED" w:rsidRPr="005567D4" w:rsidRDefault="004E21ED" w:rsidP="004E21ED">
      <w:pPr>
        <w:jc w:val="both"/>
        <w:rPr>
          <w:sz w:val="24"/>
          <w:szCs w:val="24"/>
        </w:rPr>
      </w:pPr>
    </w:p>
    <w:p w:rsidR="004E21ED" w:rsidRDefault="004E21ED" w:rsidP="004E21ED">
      <w:pPr>
        <w:ind w:left="4678"/>
        <w:jc w:val="center"/>
        <w:rPr>
          <w:sz w:val="28"/>
          <w:szCs w:val="28"/>
        </w:rPr>
      </w:pPr>
      <w:r w:rsidRPr="00564D5C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5</w:t>
      </w:r>
    </w:p>
    <w:p w:rsidR="004E21ED" w:rsidRDefault="004E21ED" w:rsidP="004E21ED">
      <w:pPr>
        <w:pStyle w:val="ConsTitle"/>
        <w:tabs>
          <w:tab w:val="left" w:pos="720"/>
          <w:tab w:val="left" w:pos="1800"/>
        </w:tabs>
        <w:ind w:left="4678" w:right="2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B2F65">
        <w:rPr>
          <w:rFonts w:ascii="Times New Roman" w:hAnsi="Times New Roman" w:cs="Times New Roman"/>
          <w:b w:val="0"/>
          <w:sz w:val="28"/>
          <w:szCs w:val="28"/>
        </w:rPr>
        <w:t>к административному регламенту предоставления Управлением труда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E21ED" w:rsidRPr="00CB2F65" w:rsidRDefault="004E21ED" w:rsidP="004E21ED">
      <w:pPr>
        <w:pStyle w:val="ConsTitle"/>
        <w:tabs>
          <w:tab w:val="left" w:pos="720"/>
          <w:tab w:val="left" w:pos="1800"/>
        </w:tabs>
        <w:ind w:left="4678" w:right="2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B2F65">
        <w:rPr>
          <w:rFonts w:ascii="Times New Roman" w:hAnsi="Times New Roman" w:cs="Times New Roman"/>
          <w:b w:val="0"/>
          <w:sz w:val="28"/>
          <w:szCs w:val="28"/>
        </w:rPr>
        <w:t xml:space="preserve">и занятости Орловской области государственной услуги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Pr="00CB2F65">
        <w:rPr>
          <w:rFonts w:ascii="Times New Roman" w:hAnsi="Times New Roman" w:cs="Times New Roman"/>
          <w:b w:val="0"/>
          <w:sz w:val="28"/>
          <w:szCs w:val="28"/>
        </w:rPr>
        <w:t>организаци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CB2F65">
        <w:rPr>
          <w:rFonts w:ascii="Times New Roman" w:hAnsi="Times New Roman" w:cs="Times New Roman"/>
          <w:b w:val="0"/>
          <w:szCs w:val="28"/>
        </w:rPr>
        <w:t xml:space="preserve"> </w:t>
      </w:r>
      <w:r w:rsidRPr="00CB2F65">
        <w:rPr>
          <w:rFonts w:ascii="Times New Roman" w:hAnsi="Times New Roman" w:cs="Times New Roman"/>
          <w:b w:val="0"/>
          <w:sz w:val="28"/>
          <w:szCs w:val="28"/>
        </w:rPr>
        <w:t>государственной экспертизы условий труда</w:t>
      </w:r>
    </w:p>
    <w:p w:rsidR="004E21ED" w:rsidRPr="00F54FF1" w:rsidRDefault="004E21ED" w:rsidP="004E21ED">
      <w:pPr>
        <w:jc w:val="center"/>
        <w:rPr>
          <w:b/>
          <w:color w:val="000000"/>
          <w:spacing w:val="-6"/>
          <w:sz w:val="28"/>
          <w:szCs w:val="28"/>
        </w:rPr>
      </w:pPr>
    </w:p>
    <w:p w:rsidR="004E21ED" w:rsidRPr="00F54FF1" w:rsidRDefault="004E21ED" w:rsidP="004E21ED">
      <w:pPr>
        <w:jc w:val="center"/>
        <w:rPr>
          <w:b/>
          <w:color w:val="000000"/>
          <w:spacing w:val="-6"/>
          <w:sz w:val="28"/>
          <w:szCs w:val="28"/>
        </w:rPr>
      </w:pPr>
    </w:p>
    <w:p w:rsidR="004E21ED" w:rsidRDefault="004E21ED" w:rsidP="004E21ED">
      <w:pPr>
        <w:jc w:val="center"/>
        <w:rPr>
          <w:b/>
          <w:color w:val="000000"/>
          <w:spacing w:val="-6"/>
          <w:sz w:val="28"/>
          <w:szCs w:val="28"/>
        </w:rPr>
      </w:pPr>
      <w:r>
        <w:rPr>
          <w:b/>
          <w:color w:val="000000"/>
          <w:spacing w:val="-6"/>
          <w:sz w:val="28"/>
          <w:szCs w:val="28"/>
        </w:rPr>
        <w:t>ЖУРНАЛ</w:t>
      </w:r>
    </w:p>
    <w:p w:rsidR="004E21ED" w:rsidRDefault="004E21ED" w:rsidP="004E21ED">
      <w:pPr>
        <w:jc w:val="center"/>
        <w:rPr>
          <w:b/>
          <w:color w:val="000000"/>
          <w:spacing w:val="-6"/>
          <w:sz w:val="28"/>
          <w:szCs w:val="28"/>
        </w:rPr>
      </w:pPr>
      <w:r>
        <w:rPr>
          <w:b/>
          <w:color w:val="000000"/>
          <w:spacing w:val="-6"/>
          <w:sz w:val="28"/>
          <w:szCs w:val="28"/>
        </w:rPr>
        <w:t xml:space="preserve">регистрации </w:t>
      </w:r>
      <w:r w:rsidRPr="00F54FF1">
        <w:rPr>
          <w:b/>
          <w:sz w:val="28"/>
          <w:szCs w:val="28"/>
        </w:rPr>
        <w:t>экспертных заключений</w:t>
      </w:r>
    </w:p>
    <w:p w:rsidR="004E21ED" w:rsidRDefault="004E21ED" w:rsidP="004E21ED">
      <w:pPr>
        <w:spacing w:line="317" w:lineRule="exact"/>
        <w:ind w:hanging="16"/>
        <w:jc w:val="right"/>
        <w:rPr>
          <w:color w:val="000000"/>
          <w:spacing w:val="-6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8"/>
        <w:gridCol w:w="1403"/>
        <w:gridCol w:w="1683"/>
        <w:gridCol w:w="1462"/>
        <w:gridCol w:w="1371"/>
        <w:gridCol w:w="1341"/>
        <w:gridCol w:w="1371"/>
      </w:tblGrid>
      <w:tr w:rsidR="004E21ED" w:rsidTr="005A60F0">
        <w:tc>
          <w:tcPr>
            <w:tcW w:w="1417" w:type="dxa"/>
            <w:vAlign w:val="center"/>
          </w:tcPr>
          <w:p w:rsidR="004E21ED" w:rsidRPr="005567D4" w:rsidRDefault="004E21ED" w:rsidP="005A60F0">
            <w:pPr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5567D4">
              <w:rPr>
                <w:color w:val="000000"/>
                <w:spacing w:val="-6"/>
                <w:sz w:val="24"/>
                <w:szCs w:val="24"/>
              </w:rPr>
              <w:t>Порядковый номер</w:t>
            </w:r>
          </w:p>
        </w:tc>
        <w:tc>
          <w:tcPr>
            <w:tcW w:w="1418" w:type="dxa"/>
            <w:vAlign w:val="center"/>
          </w:tcPr>
          <w:p w:rsidR="004E21ED" w:rsidRPr="005567D4" w:rsidRDefault="004E21ED" w:rsidP="005A60F0">
            <w:pPr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5567D4">
              <w:rPr>
                <w:color w:val="000000"/>
                <w:spacing w:val="-6"/>
                <w:sz w:val="24"/>
                <w:szCs w:val="24"/>
              </w:rPr>
              <w:t>Номер и дата заключения</w:t>
            </w:r>
          </w:p>
        </w:tc>
        <w:tc>
          <w:tcPr>
            <w:tcW w:w="1417" w:type="dxa"/>
            <w:vAlign w:val="center"/>
          </w:tcPr>
          <w:p w:rsidR="004E21ED" w:rsidRPr="005567D4" w:rsidRDefault="004E21ED" w:rsidP="005A60F0">
            <w:pPr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5567D4">
              <w:rPr>
                <w:color w:val="000000"/>
                <w:spacing w:val="-6"/>
                <w:sz w:val="24"/>
                <w:szCs w:val="24"/>
              </w:rPr>
              <w:t>Наименование проведенной экспертизы</w:t>
            </w:r>
          </w:p>
        </w:tc>
        <w:tc>
          <w:tcPr>
            <w:tcW w:w="1418" w:type="dxa"/>
            <w:vAlign w:val="center"/>
          </w:tcPr>
          <w:p w:rsidR="004E21ED" w:rsidRPr="005567D4" w:rsidRDefault="004E21ED" w:rsidP="005A60F0">
            <w:pPr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5567D4">
              <w:rPr>
                <w:color w:val="000000"/>
                <w:spacing w:val="-6"/>
                <w:sz w:val="24"/>
                <w:szCs w:val="24"/>
              </w:rPr>
              <w:t>Ф.И.О. исполнителя</w:t>
            </w:r>
          </w:p>
        </w:tc>
        <w:tc>
          <w:tcPr>
            <w:tcW w:w="1417" w:type="dxa"/>
            <w:vAlign w:val="center"/>
          </w:tcPr>
          <w:p w:rsidR="004E21ED" w:rsidRPr="005567D4" w:rsidRDefault="004E21ED" w:rsidP="005A60F0">
            <w:pPr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5567D4">
              <w:rPr>
                <w:color w:val="000000"/>
                <w:spacing w:val="-6"/>
                <w:sz w:val="24"/>
                <w:szCs w:val="24"/>
              </w:rPr>
              <w:t>Ф.И.О., должность получателя</w:t>
            </w:r>
          </w:p>
        </w:tc>
        <w:tc>
          <w:tcPr>
            <w:tcW w:w="1418" w:type="dxa"/>
            <w:vAlign w:val="center"/>
          </w:tcPr>
          <w:p w:rsidR="004E21ED" w:rsidRPr="005567D4" w:rsidRDefault="004E21ED" w:rsidP="005A60F0">
            <w:pPr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5567D4">
              <w:rPr>
                <w:color w:val="000000"/>
                <w:spacing w:val="-6"/>
                <w:sz w:val="24"/>
                <w:szCs w:val="24"/>
              </w:rPr>
              <w:t>Дата получения</w:t>
            </w:r>
          </w:p>
        </w:tc>
        <w:tc>
          <w:tcPr>
            <w:tcW w:w="1418" w:type="dxa"/>
            <w:vAlign w:val="center"/>
          </w:tcPr>
          <w:p w:rsidR="004E21ED" w:rsidRPr="005567D4" w:rsidRDefault="004E21ED" w:rsidP="005A60F0">
            <w:pPr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5567D4">
              <w:rPr>
                <w:color w:val="000000"/>
                <w:spacing w:val="-6"/>
                <w:sz w:val="24"/>
                <w:szCs w:val="24"/>
              </w:rPr>
              <w:t>Подпись получателя</w:t>
            </w:r>
          </w:p>
        </w:tc>
      </w:tr>
      <w:tr w:rsidR="004E21ED" w:rsidTr="005A60F0">
        <w:tc>
          <w:tcPr>
            <w:tcW w:w="1417" w:type="dxa"/>
            <w:vAlign w:val="center"/>
          </w:tcPr>
          <w:p w:rsidR="004E21ED" w:rsidRPr="005567D4" w:rsidRDefault="004E21ED" w:rsidP="005A60F0">
            <w:pPr>
              <w:jc w:val="center"/>
              <w:rPr>
                <w:color w:val="000000"/>
                <w:spacing w:val="-6"/>
                <w:sz w:val="24"/>
                <w:szCs w:val="24"/>
                <w:lang w:val="en-US"/>
              </w:rPr>
            </w:pPr>
            <w:r>
              <w:rPr>
                <w:color w:val="000000"/>
                <w:spacing w:val="-6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vAlign w:val="center"/>
          </w:tcPr>
          <w:p w:rsidR="004E21ED" w:rsidRPr="005567D4" w:rsidRDefault="004E21ED" w:rsidP="005A60F0">
            <w:pPr>
              <w:jc w:val="center"/>
              <w:rPr>
                <w:color w:val="000000"/>
                <w:spacing w:val="-6"/>
                <w:sz w:val="24"/>
                <w:szCs w:val="24"/>
                <w:lang w:val="en-US"/>
              </w:rPr>
            </w:pPr>
            <w:r>
              <w:rPr>
                <w:color w:val="000000"/>
                <w:spacing w:val="-6"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  <w:vAlign w:val="center"/>
          </w:tcPr>
          <w:p w:rsidR="004E21ED" w:rsidRPr="005567D4" w:rsidRDefault="004E21ED" w:rsidP="005A60F0">
            <w:pPr>
              <w:jc w:val="center"/>
              <w:rPr>
                <w:color w:val="000000"/>
                <w:spacing w:val="-6"/>
                <w:sz w:val="24"/>
                <w:szCs w:val="24"/>
                <w:lang w:val="en-US"/>
              </w:rPr>
            </w:pPr>
            <w:r>
              <w:rPr>
                <w:color w:val="000000"/>
                <w:spacing w:val="-6"/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  <w:vAlign w:val="center"/>
          </w:tcPr>
          <w:p w:rsidR="004E21ED" w:rsidRPr="005567D4" w:rsidRDefault="004E21ED" w:rsidP="005A60F0">
            <w:pPr>
              <w:jc w:val="center"/>
              <w:rPr>
                <w:color w:val="000000"/>
                <w:spacing w:val="-6"/>
                <w:sz w:val="24"/>
                <w:szCs w:val="24"/>
                <w:lang w:val="en-US"/>
              </w:rPr>
            </w:pPr>
            <w:r>
              <w:rPr>
                <w:color w:val="000000"/>
                <w:spacing w:val="-6"/>
                <w:sz w:val="24"/>
                <w:szCs w:val="24"/>
                <w:lang w:val="en-US"/>
              </w:rPr>
              <w:t>4</w:t>
            </w:r>
          </w:p>
        </w:tc>
        <w:tc>
          <w:tcPr>
            <w:tcW w:w="1417" w:type="dxa"/>
            <w:vAlign w:val="center"/>
          </w:tcPr>
          <w:p w:rsidR="004E21ED" w:rsidRPr="005567D4" w:rsidRDefault="004E21ED" w:rsidP="005A60F0">
            <w:pPr>
              <w:jc w:val="center"/>
              <w:rPr>
                <w:color w:val="000000"/>
                <w:spacing w:val="-6"/>
                <w:sz w:val="24"/>
                <w:szCs w:val="24"/>
                <w:lang w:val="en-US"/>
              </w:rPr>
            </w:pPr>
            <w:r>
              <w:rPr>
                <w:color w:val="000000"/>
                <w:spacing w:val="-6"/>
                <w:sz w:val="24"/>
                <w:szCs w:val="24"/>
                <w:lang w:val="en-US"/>
              </w:rPr>
              <w:t>5</w:t>
            </w:r>
          </w:p>
        </w:tc>
        <w:tc>
          <w:tcPr>
            <w:tcW w:w="1418" w:type="dxa"/>
            <w:vAlign w:val="center"/>
          </w:tcPr>
          <w:p w:rsidR="004E21ED" w:rsidRPr="005567D4" w:rsidRDefault="004E21ED" w:rsidP="005A60F0">
            <w:pPr>
              <w:jc w:val="center"/>
              <w:rPr>
                <w:color w:val="000000"/>
                <w:spacing w:val="-6"/>
                <w:sz w:val="24"/>
                <w:szCs w:val="24"/>
                <w:lang w:val="en-US"/>
              </w:rPr>
            </w:pPr>
            <w:r>
              <w:rPr>
                <w:color w:val="000000"/>
                <w:spacing w:val="-6"/>
                <w:sz w:val="24"/>
                <w:szCs w:val="24"/>
                <w:lang w:val="en-US"/>
              </w:rPr>
              <w:t>6</w:t>
            </w:r>
          </w:p>
        </w:tc>
        <w:tc>
          <w:tcPr>
            <w:tcW w:w="1418" w:type="dxa"/>
            <w:vAlign w:val="center"/>
          </w:tcPr>
          <w:p w:rsidR="004E21ED" w:rsidRPr="005567D4" w:rsidRDefault="004E21ED" w:rsidP="005A60F0">
            <w:pPr>
              <w:jc w:val="center"/>
              <w:rPr>
                <w:color w:val="000000"/>
                <w:spacing w:val="-6"/>
                <w:sz w:val="24"/>
                <w:szCs w:val="24"/>
                <w:lang w:val="en-US"/>
              </w:rPr>
            </w:pPr>
            <w:r>
              <w:rPr>
                <w:color w:val="000000"/>
                <w:spacing w:val="-6"/>
                <w:sz w:val="24"/>
                <w:szCs w:val="24"/>
                <w:lang w:val="en-US"/>
              </w:rPr>
              <w:t>7</w:t>
            </w:r>
          </w:p>
        </w:tc>
      </w:tr>
      <w:tr w:rsidR="004E21ED" w:rsidTr="005A60F0">
        <w:trPr>
          <w:trHeight w:hRule="exact" w:val="567"/>
        </w:trPr>
        <w:tc>
          <w:tcPr>
            <w:tcW w:w="1417" w:type="dxa"/>
            <w:vAlign w:val="center"/>
          </w:tcPr>
          <w:p w:rsidR="004E21ED" w:rsidRPr="005567D4" w:rsidRDefault="004E21ED" w:rsidP="005A60F0">
            <w:pPr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E21ED" w:rsidRPr="005567D4" w:rsidRDefault="004E21ED" w:rsidP="005A60F0">
            <w:pPr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E21ED" w:rsidRPr="005567D4" w:rsidRDefault="004E21ED" w:rsidP="005A60F0">
            <w:pPr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E21ED" w:rsidRPr="005567D4" w:rsidRDefault="004E21ED" w:rsidP="005A60F0">
            <w:pPr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E21ED" w:rsidRPr="005567D4" w:rsidRDefault="004E21ED" w:rsidP="005A60F0">
            <w:pPr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E21ED" w:rsidRPr="005567D4" w:rsidRDefault="004E21ED" w:rsidP="005A60F0">
            <w:pPr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E21ED" w:rsidRPr="005567D4" w:rsidRDefault="004E21ED" w:rsidP="005A60F0">
            <w:pPr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4E21ED" w:rsidTr="005A60F0">
        <w:trPr>
          <w:trHeight w:hRule="exact" w:val="567"/>
        </w:trPr>
        <w:tc>
          <w:tcPr>
            <w:tcW w:w="1417" w:type="dxa"/>
            <w:vAlign w:val="center"/>
          </w:tcPr>
          <w:p w:rsidR="004E21ED" w:rsidRPr="005567D4" w:rsidRDefault="004E21ED" w:rsidP="005A60F0">
            <w:pPr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E21ED" w:rsidRPr="005567D4" w:rsidRDefault="004E21ED" w:rsidP="005A60F0">
            <w:pPr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E21ED" w:rsidRPr="005567D4" w:rsidRDefault="004E21ED" w:rsidP="005A60F0">
            <w:pPr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E21ED" w:rsidRPr="005567D4" w:rsidRDefault="004E21ED" w:rsidP="005A60F0">
            <w:pPr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E21ED" w:rsidRPr="005567D4" w:rsidRDefault="004E21ED" w:rsidP="005A60F0">
            <w:pPr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E21ED" w:rsidRPr="005567D4" w:rsidRDefault="004E21ED" w:rsidP="005A60F0">
            <w:pPr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E21ED" w:rsidRPr="005567D4" w:rsidRDefault="004E21ED" w:rsidP="005A60F0">
            <w:pPr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4E21ED" w:rsidTr="005A60F0">
        <w:trPr>
          <w:trHeight w:hRule="exact" w:val="567"/>
        </w:trPr>
        <w:tc>
          <w:tcPr>
            <w:tcW w:w="1417" w:type="dxa"/>
            <w:vAlign w:val="center"/>
          </w:tcPr>
          <w:p w:rsidR="004E21ED" w:rsidRPr="005567D4" w:rsidRDefault="004E21ED" w:rsidP="005A60F0">
            <w:pPr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E21ED" w:rsidRPr="005567D4" w:rsidRDefault="004E21ED" w:rsidP="005A60F0">
            <w:pPr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E21ED" w:rsidRPr="005567D4" w:rsidRDefault="004E21ED" w:rsidP="005A60F0">
            <w:pPr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E21ED" w:rsidRPr="005567D4" w:rsidRDefault="004E21ED" w:rsidP="005A60F0">
            <w:pPr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E21ED" w:rsidRPr="005567D4" w:rsidRDefault="004E21ED" w:rsidP="005A60F0">
            <w:pPr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E21ED" w:rsidRPr="005567D4" w:rsidRDefault="004E21ED" w:rsidP="005A60F0">
            <w:pPr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E21ED" w:rsidRPr="005567D4" w:rsidRDefault="004E21ED" w:rsidP="005A60F0">
            <w:pPr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</w:tr>
    </w:tbl>
    <w:p w:rsidR="004E21ED" w:rsidRDefault="004E21ED" w:rsidP="004E21ED"/>
    <w:p w:rsidR="006F3A02" w:rsidRDefault="006F3A02"/>
    <w:sectPr w:rsidR="006F3A02" w:rsidSect="00A1764E">
      <w:headerReference w:type="even" r:id="rId17"/>
      <w:headerReference w:type="default" r:id="rId18"/>
      <w:footnotePr>
        <w:pos w:val="beneathText"/>
      </w:footnotePr>
      <w:pgSz w:w="12240" w:h="15840" w:code="1"/>
      <w:pgMar w:top="1134" w:right="851" w:bottom="851" w:left="1418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411" w:rsidRDefault="00326411">
      <w:pPr>
        <w:spacing w:after="0" w:line="240" w:lineRule="auto"/>
      </w:pPr>
      <w:r>
        <w:separator/>
      </w:r>
    </w:p>
  </w:endnote>
  <w:endnote w:type="continuationSeparator" w:id="0">
    <w:p w:rsidR="00326411" w:rsidRDefault="00326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411" w:rsidRDefault="00326411">
      <w:pPr>
        <w:spacing w:after="0" w:line="240" w:lineRule="auto"/>
      </w:pPr>
      <w:r>
        <w:separator/>
      </w:r>
    </w:p>
  </w:footnote>
  <w:footnote w:type="continuationSeparator" w:id="0">
    <w:p w:rsidR="00326411" w:rsidRDefault="00326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59D" w:rsidRDefault="006F3A02" w:rsidP="00090CD8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4259D" w:rsidRDefault="0032641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59D" w:rsidRPr="001164FB" w:rsidRDefault="006F3A02" w:rsidP="00090CD8">
    <w:pPr>
      <w:pStyle w:val="a8"/>
      <w:framePr w:wrap="around" w:vAnchor="text" w:hAnchor="margin" w:xAlign="center" w:y="1"/>
      <w:rPr>
        <w:rStyle w:val="aa"/>
        <w:sz w:val="24"/>
        <w:szCs w:val="24"/>
      </w:rPr>
    </w:pPr>
    <w:r w:rsidRPr="001164FB">
      <w:rPr>
        <w:rStyle w:val="aa"/>
        <w:sz w:val="24"/>
        <w:szCs w:val="24"/>
      </w:rPr>
      <w:fldChar w:fldCharType="begin"/>
    </w:r>
    <w:r w:rsidRPr="001164FB">
      <w:rPr>
        <w:rStyle w:val="aa"/>
        <w:sz w:val="24"/>
        <w:szCs w:val="24"/>
      </w:rPr>
      <w:instrText xml:space="preserve">PAGE  </w:instrText>
    </w:r>
    <w:r w:rsidRPr="001164FB">
      <w:rPr>
        <w:rStyle w:val="aa"/>
        <w:sz w:val="24"/>
        <w:szCs w:val="24"/>
      </w:rPr>
      <w:fldChar w:fldCharType="separate"/>
    </w:r>
    <w:r w:rsidR="00062322">
      <w:rPr>
        <w:rStyle w:val="aa"/>
        <w:noProof/>
        <w:sz w:val="24"/>
        <w:szCs w:val="24"/>
      </w:rPr>
      <w:t>2</w:t>
    </w:r>
    <w:r w:rsidRPr="001164FB">
      <w:rPr>
        <w:rStyle w:val="aa"/>
        <w:sz w:val="24"/>
        <w:szCs w:val="24"/>
      </w:rPr>
      <w:fldChar w:fldCharType="end"/>
    </w:r>
  </w:p>
  <w:p w:rsidR="0004259D" w:rsidRDefault="0032641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076C9"/>
    <w:multiLevelType w:val="hybridMultilevel"/>
    <w:tmpl w:val="A1EA124C"/>
    <w:lvl w:ilvl="0" w:tplc="F74E30CC">
      <w:start w:val="1"/>
      <w:numFmt w:val="bullet"/>
      <w:lvlText w:val="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>
    <w:nsid w:val="094B3AC9"/>
    <w:multiLevelType w:val="multilevel"/>
    <w:tmpl w:val="2982D92C"/>
    <w:styleLink w:val="a"/>
    <w:lvl w:ilvl="0">
      <w:start w:val="1"/>
      <w:numFmt w:val="upperRoman"/>
      <w:lvlText w:val="%1"/>
      <w:lvlJc w:val="left"/>
      <w:pPr>
        <w:tabs>
          <w:tab w:val="num" w:pos="851"/>
        </w:tabs>
        <w:ind w:firstLine="709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1077"/>
        </w:tabs>
        <w:ind w:left="339" w:firstLine="596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1190"/>
        </w:tabs>
        <w:ind w:left="452" w:firstLine="596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tabs>
          <w:tab w:val="num" w:pos="1303"/>
        </w:tabs>
        <w:ind w:left="565" w:firstLine="596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416"/>
        </w:tabs>
        <w:ind w:left="678" w:firstLine="596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529"/>
        </w:tabs>
        <w:ind w:left="791" w:firstLine="596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642"/>
        </w:tabs>
        <w:ind w:left="904" w:firstLine="596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1755"/>
        </w:tabs>
        <w:ind w:left="1017" w:firstLine="596"/>
      </w:pPr>
      <w:rPr>
        <w:rFonts w:cs="Times New Roman" w:hint="default"/>
      </w:rPr>
    </w:lvl>
  </w:abstractNum>
  <w:abstractNum w:abstractNumId="2">
    <w:nsid w:val="158C618D"/>
    <w:multiLevelType w:val="hybridMultilevel"/>
    <w:tmpl w:val="56DCC394"/>
    <w:lvl w:ilvl="0" w:tplc="7224454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D52726"/>
    <w:multiLevelType w:val="hybridMultilevel"/>
    <w:tmpl w:val="2ABE0EEE"/>
    <w:lvl w:ilvl="0" w:tplc="F74E30CC">
      <w:start w:val="1"/>
      <w:numFmt w:val="bullet"/>
      <w:lvlText w:val="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>
    <w:nsid w:val="1ABA1674"/>
    <w:multiLevelType w:val="hybridMultilevel"/>
    <w:tmpl w:val="0866AC18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5">
    <w:nsid w:val="1BCD45CD"/>
    <w:multiLevelType w:val="hybridMultilevel"/>
    <w:tmpl w:val="2FDEE110"/>
    <w:lvl w:ilvl="0" w:tplc="F74E30CC">
      <w:start w:val="1"/>
      <w:numFmt w:val="bullet"/>
      <w:lvlText w:val="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6">
    <w:nsid w:val="1D71392B"/>
    <w:multiLevelType w:val="hybridMultilevel"/>
    <w:tmpl w:val="DC845608"/>
    <w:lvl w:ilvl="0" w:tplc="F74E30CC">
      <w:start w:val="1"/>
      <w:numFmt w:val="bullet"/>
      <w:lvlText w:val="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7">
    <w:nsid w:val="1F194B88"/>
    <w:multiLevelType w:val="hybridMultilevel"/>
    <w:tmpl w:val="EC423DB2"/>
    <w:lvl w:ilvl="0" w:tplc="F74E30CC">
      <w:start w:val="1"/>
      <w:numFmt w:val="bullet"/>
      <w:lvlText w:val="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8">
    <w:nsid w:val="21D23A2D"/>
    <w:multiLevelType w:val="hybridMultilevel"/>
    <w:tmpl w:val="B2505A20"/>
    <w:lvl w:ilvl="0" w:tplc="719602E6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CE7617"/>
    <w:multiLevelType w:val="hybridMultilevel"/>
    <w:tmpl w:val="47341B2C"/>
    <w:lvl w:ilvl="0" w:tplc="F74E30CC">
      <w:start w:val="1"/>
      <w:numFmt w:val="bullet"/>
      <w:lvlText w:val="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0">
    <w:nsid w:val="35DD1E32"/>
    <w:multiLevelType w:val="hybridMultilevel"/>
    <w:tmpl w:val="1818C032"/>
    <w:lvl w:ilvl="0" w:tplc="0419000F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DA25BB"/>
    <w:multiLevelType w:val="singleLevel"/>
    <w:tmpl w:val="2E4806E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3BD15A9"/>
    <w:multiLevelType w:val="hybridMultilevel"/>
    <w:tmpl w:val="18DE3AD2"/>
    <w:lvl w:ilvl="0" w:tplc="00285BC6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3">
    <w:nsid w:val="65EC5C83"/>
    <w:multiLevelType w:val="multilevel"/>
    <w:tmpl w:val="A43ACE8C"/>
    <w:styleLink w:val="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default"/>
      </w:rPr>
    </w:lvl>
  </w:abstractNum>
  <w:num w:numId="1">
    <w:abstractNumId w:val="13"/>
  </w:num>
  <w:num w:numId="2">
    <w:abstractNumId w:val="1"/>
  </w:num>
  <w:num w:numId="3">
    <w:abstractNumId w:val="3"/>
  </w:num>
  <w:num w:numId="4">
    <w:abstractNumId w:val="11"/>
  </w:num>
  <w:num w:numId="5">
    <w:abstractNumId w:val="6"/>
  </w:num>
  <w:num w:numId="6">
    <w:abstractNumId w:val="12"/>
  </w:num>
  <w:num w:numId="7">
    <w:abstractNumId w:val="0"/>
  </w:num>
  <w:num w:numId="8">
    <w:abstractNumId w:val="9"/>
  </w:num>
  <w:num w:numId="9">
    <w:abstractNumId w:val="7"/>
  </w:num>
  <w:num w:numId="10">
    <w:abstractNumId w:val="5"/>
  </w:num>
  <w:num w:numId="11">
    <w:abstractNumId w:val="8"/>
  </w:num>
  <w:num w:numId="12">
    <w:abstractNumId w:val="4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E21ED"/>
    <w:rsid w:val="00062322"/>
    <w:rsid w:val="002B35C9"/>
    <w:rsid w:val="003071D2"/>
    <w:rsid w:val="00326411"/>
    <w:rsid w:val="004E21ED"/>
    <w:rsid w:val="00521322"/>
    <w:rsid w:val="006024CE"/>
    <w:rsid w:val="006F3A02"/>
    <w:rsid w:val="0075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1042"/>
    <o:shapelayout v:ext="edit">
      <o:idmap v:ext="edit" data="1"/>
      <o:rules v:ext="edit">
        <o:r id="V:Rule1" type="connector" idref="#_s1289"/>
        <o:r id="V:Rule2" type="connector" idref="#_x0000_s1027"/>
        <o:r id="V:Rule3" type="connector" idref="#_x0000_s1036"/>
        <o:r id="V:Rule4" type="connector" idref="#_x0000_s1028"/>
        <o:r id="V:Rule5" type="connector" idref="#_x0000_s104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iPriority="0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4E21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qFormat/>
    <w:rsid w:val="004E21ED"/>
    <w:pPr>
      <w:keepNext/>
      <w:widowControl w:val="0"/>
      <w:tabs>
        <w:tab w:val="num" w:pos="0"/>
      </w:tabs>
      <w:suppressAutoHyphens/>
      <w:spacing w:before="240" w:after="60" w:line="360" w:lineRule="atLeast"/>
      <w:jc w:val="both"/>
      <w:textAlignment w:val="baseline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6">
    <w:name w:val="heading 6"/>
    <w:basedOn w:val="a0"/>
    <w:next w:val="a0"/>
    <w:link w:val="60"/>
    <w:qFormat/>
    <w:rsid w:val="004E21ED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E21ED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1">
    <w:name w:val="Заголовок 2 Знак"/>
    <w:basedOn w:val="a1"/>
    <w:link w:val="20"/>
    <w:rsid w:val="004E21ED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60">
    <w:name w:val="Заголовок 6 Знак"/>
    <w:basedOn w:val="a1"/>
    <w:link w:val="6"/>
    <w:rsid w:val="004E21ED"/>
    <w:rPr>
      <w:rFonts w:ascii="Times New Roman" w:eastAsia="Times New Roman" w:hAnsi="Times New Roman" w:cs="Times New Roman"/>
      <w:b/>
      <w:bCs/>
    </w:rPr>
  </w:style>
  <w:style w:type="paragraph" w:customStyle="1" w:styleId="ConsPlusNormal">
    <w:name w:val="ConsPlusNormal"/>
    <w:rsid w:val="004E21ED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0"/>
    <w:link w:val="a5"/>
    <w:semiHidden/>
    <w:rsid w:val="004E21E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4E21ED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rsid w:val="004E21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4E21E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10">
    <w:name w:val="Основной текст с отступом 21"/>
    <w:basedOn w:val="a0"/>
    <w:rsid w:val="004E21ED"/>
    <w:pPr>
      <w:widowControl w:val="0"/>
      <w:suppressAutoHyphens/>
      <w:spacing w:after="120" w:line="480" w:lineRule="auto"/>
      <w:ind w:left="283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Hyperlink"/>
    <w:rsid w:val="004E21ED"/>
    <w:rPr>
      <w:color w:val="0000FF"/>
      <w:u w:val="single"/>
    </w:rPr>
  </w:style>
  <w:style w:type="paragraph" w:customStyle="1" w:styleId="ConsNormal">
    <w:name w:val="ConsNormal"/>
    <w:rsid w:val="004E21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22">
    <w:name w:val="Заголовок 2 Галя"/>
    <w:basedOn w:val="a0"/>
    <w:rsid w:val="004E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table" w:styleId="a7">
    <w:name w:val="Table Grid"/>
    <w:basedOn w:val="a2"/>
    <w:rsid w:val="004E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0"/>
    <w:link w:val="a9"/>
    <w:rsid w:val="004E21E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1"/>
    <w:link w:val="a8"/>
    <w:rsid w:val="004E21ED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page number"/>
    <w:basedOn w:val="a1"/>
    <w:rsid w:val="004E21ED"/>
  </w:style>
  <w:style w:type="paragraph" w:styleId="ab">
    <w:name w:val="footer"/>
    <w:basedOn w:val="a0"/>
    <w:link w:val="ac"/>
    <w:rsid w:val="004E21E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Нижний колонтитул Знак"/>
    <w:basedOn w:val="a1"/>
    <w:link w:val="ab"/>
    <w:rsid w:val="004E21ED"/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Гипертекстовая ссылка"/>
    <w:rsid w:val="004E21ED"/>
    <w:rPr>
      <w:color w:val="008000"/>
    </w:rPr>
  </w:style>
  <w:style w:type="paragraph" w:styleId="ae">
    <w:name w:val="footnote text"/>
    <w:aliases w:val="Текст сноски Знак Знак Знак,Текст сноски Знак1 Знак,Текст сноски Знак Знак,Текст сноски Знак Знак1 Знак,single space,Текст сноски-FN"/>
    <w:basedOn w:val="a0"/>
    <w:link w:val="af"/>
    <w:rsid w:val="004E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сноски Знак"/>
    <w:aliases w:val="Текст сноски Знак Знак Знак Знак,Текст сноски Знак1 Знак Знак,Текст сноски Знак Знак Знак1,Текст сноски Знак Знак1 Знак Знак,single space Знак,Текст сноски-FN Знак"/>
    <w:basedOn w:val="a1"/>
    <w:link w:val="ae"/>
    <w:rsid w:val="004E21ED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footnote reference"/>
    <w:rsid w:val="004E21ED"/>
    <w:rPr>
      <w:rFonts w:cs="Times New Roman"/>
      <w:vertAlign w:val="superscript"/>
    </w:rPr>
  </w:style>
  <w:style w:type="paragraph" w:styleId="23">
    <w:name w:val="Body Text Indent 2"/>
    <w:basedOn w:val="a0"/>
    <w:link w:val="24"/>
    <w:rsid w:val="004E21ED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4">
    <w:name w:val="Основной текст с отступом 2 Знак"/>
    <w:basedOn w:val="a1"/>
    <w:link w:val="23"/>
    <w:rsid w:val="004E21ED"/>
    <w:rPr>
      <w:rFonts w:ascii="Times New Roman" w:eastAsia="Times New Roman" w:hAnsi="Times New Roman" w:cs="Times New Roman"/>
      <w:sz w:val="28"/>
      <w:szCs w:val="28"/>
    </w:rPr>
  </w:style>
  <w:style w:type="character" w:customStyle="1" w:styleId="apple-style-span">
    <w:name w:val="apple-style-span"/>
    <w:rsid w:val="004E21ED"/>
    <w:rPr>
      <w:rFonts w:cs="Times New Roman"/>
    </w:rPr>
  </w:style>
  <w:style w:type="paragraph" w:styleId="af1">
    <w:name w:val="Document Map"/>
    <w:basedOn w:val="a0"/>
    <w:link w:val="af2"/>
    <w:rsid w:val="004E21E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2">
    <w:name w:val="Схема документа Знак"/>
    <w:basedOn w:val="a1"/>
    <w:link w:val="af1"/>
    <w:rsid w:val="004E21ED"/>
    <w:rPr>
      <w:rFonts w:ascii="Tahoma" w:eastAsia="Times New Roman" w:hAnsi="Tahoma" w:cs="Tahoma"/>
      <w:sz w:val="16"/>
      <w:szCs w:val="16"/>
    </w:rPr>
  </w:style>
  <w:style w:type="paragraph" w:styleId="af3">
    <w:name w:val="Title"/>
    <w:basedOn w:val="a0"/>
    <w:next w:val="a0"/>
    <w:link w:val="af4"/>
    <w:qFormat/>
    <w:rsid w:val="004E21ED"/>
    <w:pPr>
      <w:widowControl w:val="0"/>
      <w:pBdr>
        <w:bottom w:val="single" w:sz="8" w:space="4" w:color="4F81BD"/>
      </w:pBdr>
      <w:autoSpaceDE w:val="0"/>
      <w:autoSpaceDN w:val="0"/>
      <w:adjustRightInd w:val="0"/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f4">
    <w:name w:val="Название Знак"/>
    <w:basedOn w:val="a1"/>
    <w:link w:val="af3"/>
    <w:rsid w:val="004E21E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5">
    <w:name w:val="Subtitle"/>
    <w:basedOn w:val="a0"/>
    <w:next w:val="a0"/>
    <w:link w:val="af6"/>
    <w:qFormat/>
    <w:rsid w:val="004E21ED"/>
    <w:pPr>
      <w:widowControl w:val="0"/>
      <w:numPr>
        <w:ilvl w:val="1"/>
      </w:num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6">
    <w:name w:val="Подзаголовок Знак"/>
    <w:basedOn w:val="a1"/>
    <w:link w:val="af5"/>
    <w:rsid w:val="004E21E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7">
    <w:name w:val="TOC Heading"/>
    <w:basedOn w:val="1"/>
    <w:next w:val="a0"/>
    <w:qFormat/>
    <w:rsid w:val="004E21ED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11">
    <w:name w:val="toc 1"/>
    <w:basedOn w:val="a0"/>
    <w:next w:val="a0"/>
    <w:autoRedefine/>
    <w:rsid w:val="004E21ED"/>
    <w:pPr>
      <w:widowControl w:val="0"/>
      <w:autoSpaceDE w:val="0"/>
      <w:autoSpaceDN w:val="0"/>
      <w:adjustRightInd w:val="0"/>
      <w:spacing w:after="10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5">
    <w:name w:val="toc 2"/>
    <w:basedOn w:val="a0"/>
    <w:next w:val="a0"/>
    <w:autoRedefine/>
    <w:rsid w:val="004E21ED"/>
    <w:pPr>
      <w:widowControl w:val="0"/>
      <w:autoSpaceDE w:val="0"/>
      <w:autoSpaceDN w:val="0"/>
      <w:adjustRightInd w:val="0"/>
      <w:spacing w:after="100" w:line="240" w:lineRule="auto"/>
      <w:ind w:left="2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8">
    <w:name w:val="для регламента"/>
    <w:basedOn w:val="a0"/>
    <w:rsid w:val="004E21ED"/>
    <w:pPr>
      <w:widowControl w:val="0"/>
      <w:autoSpaceDE w:val="0"/>
      <w:autoSpaceDN w:val="0"/>
      <w:adjustRightInd w:val="0"/>
      <w:spacing w:before="240" w:after="240" w:line="360" w:lineRule="auto"/>
      <w:ind w:left="72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2">
    <w:name w:val="Стиль1"/>
    <w:basedOn w:val="ConsPlusNormal"/>
    <w:rsid w:val="004E21ED"/>
    <w:pPr>
      <w:widowControl/>
      <w:adjustRightInd w:val="0"/>
      <w:spacing w:line="360" w:lineRule="auto"/>
      <w:ind w:left="142" w:firstLine="284"/>
    </w:pPr>
    <w:rPr>
      <w:rFonts w:ascii="Times New Roman" w:hAnsi="Times New Roman" w:cs="Times New Roman"/>
      <w:sz w:val="28"/>
      <w:szCs w:val="28"/>
    </w:rPr>
  </w:style>
  <w:style w:type="paragraph" w:styleId="af9">
    <w:name w:val="List Paragraph"/>
    <w:basedOn w:val="a0"/>
    <w:qFormat/>
    <w:rsid w:val="004E21E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fa">
    <w:name w:val="Placeholder Text"/>
    <w:semiHidden/>
    <w:rsid w:val="004E21ED"/>
    <w:rPr>
      <w:rFonts w:cs="Times New Roman"/>
      <w:color w:val="808080"/>
    </w:rPr>
  </w:style>
  <w:style w:type="paragraph" w:styleId="afb">
    <w:name w:val="Body Text"/>
    <w:basedOn w:val="a0"/>
    <w:link w:val="afc"/>
    <w:rsid w:val="004E21ED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Основной текст Знак"/>
    <w:basedOn w:val="a1"/>
    <w:link w:val="afb"/>
    <w:rsid w:val="004E21ED"/>
    <w:rPr>
      <w:rFonts w:ascii="Times New Roman" w:eastAsia="Times New Roman" w:hAnsi="Times New Roman" w:cs="Times New Roman"/>
      <w:sz w:val="20"/>
      <w:szCs w:val="20"/>
    </w:rPr>
  </w:style>
  <w:style w:type="paragraph" w:customStyle="1" w:styleId="afd">
    <w:name w:val="Таблицы (моноширинный)"/>
    <w:basedOn w:val="a0"/>
    <w:next w:val="a0"/>
    <w:rsid w:val="004E21ED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nformat">
    <w:name w:val="ConsNonformat"/>
    <w:rsid w:val="004E21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4E21ED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styleId="afe">
    <w:name w:val="Plain Text"/>
    <w:basedOn w:val="a0"/>
    <w:link w:val="aff"/>
    <w:rsid w:val="004E21ED"/>
    <w:pPr>
      <w:spacing w:after="0" w:line="240" w:lineRule="auto"/>
    </w:pPr>
    <w:rPr>
      <w:rFonts w:ascii="Courier New" w:eastAsia="Times New Roman" w:hAnsi="Courier New" w:cs="Courier New"/>
      <w:bCs/>
      <w:iCs/>
      <w:sz w:val="20"/>
      <w:szCs w:val="20"/>
    </w:rPr>
  </w:style>
  <w:style w:type="character" w:customStyle="1" w:styleId="aff">
    <w:name w:val="Текст Знак"/>
    <w:basedOn w:val="a1"/>
    <w:link w:val="afe"/>
    <w:rsid w:val="004E21ED"/>
    <w:rPr>
      <w:rFonts w:ascii="Courier New" w:eastAsia="Times New Roman" w:hAnsi="Courier New" w:cs="Courier New"/>
      <w:bCs/>
      <w:iCs/>
      <w:sz w:val="20"/>
      <w:szCs w:val="20"/>
    </w:rPr>
  </w:style>
  <w:style w:type="numbering" w:customStyle="1" w:styleId="a">
    <w:name w:val="регламентный стиль списка."/>
    <w:rsid w:val="004E21ED"/>
    <w:pPr>
      <w:numPr>
        <w:numId w:val="2"/>
      </w:numPr>
    </w:pPr>
  </w:style>
  <w:style w:type="numbering" w:customStyle="1" w:styleId="2">
    <w:name w:val="Стиль2"/>
    <w:rsid w:val="004E21ED"/>
    <w:pPr>
      <w:numPr>
        <w:numId w:val="1"/>
      </w:numPr>
    </w:pPr>
  </w:style>
  <w:style w:type="paragraph" w:styleId="26">
    <w:name w:val="Body Text 2"/>
    <w:basedOn w:val="a0"/>
    <w:link w:val="27"/>
    <w:rsid w:val="004E21ED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7">
    <w:name w:val="Основной текст 2 Знак"/>
    <w:basedOn w:val="a1"/>
    <w:link w:val="26"/>
    <w:rsid w:val="004E21ED"/>
    <w:rPr>
      <w:rFonts w:ascii="Times New Roman" w:eastAsia="Times New Roman" w:hAnsi="Times New Roman" w:cs="Times New Roman"/>
      <w:sz w:val="20"/>
      <w:szCs w:val="20"/>
    </w:rPr>
  </w:style>
  <w:style w:type="paragraph" w:styleId="aff0">
    <w:name w:val="No Spacing"/>
    <w:qFormat/>
    <w:rsid w:val="004E21ED"/>
    <w:pPr>
      <w:spacing w:after="0" w:line="240" w:lineRule="auto"/>
    </w:pPr>
    <w:rPr>
      <w:rFonts w:ascii="Times New Roman" w:eastAsia="Times New Roman" w:hAnsi="Times New Roman" w:cs="Times New Roman"/>
      <w:sz w:val="26"/>
    </w:rPr>
  </w:style>
  <w:style w:type="paragraph" w:customStyle="1" w:styleId="ConsPlusCell">
    <w:name w:val="ConsPlusCell"/>
    <w:rsid w:val="004E21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3">
    <w:name w:val="Абзац списка1"/>
    <w:basedOn w:val="a0"/>
    <w:rsid w:val="004E21E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4">
    <w:name w:val="Замещающий текст1"/>
    <w:semiHidden/>
    <w:rsid w:val="004E21ED"/>
    <w:rPr>
      <w:rFonts w:cs="Times New Roman"/>
      <w:color w:val="808080"/>
    </w:rPr>
  </w:style>
  <w:style w:type="paragraph" w:styleId="aff1">
    <w:name w:val="Normal (Web)"/>
    <w:basedOn w:val="a0"/>
    <w:rsid w:val="004E21ED"/>
    <w:pPr>
      <w:spacing w:before="100" w:beforeAutospacing="1" w:after="100" w:afterAutospacing="1" w:line="240" w:lineRule="auto"/>
      <w:ind w:firstLine="150"/>
      <w:jc w:val="both"/>
    </w:pPr>
    <w:rPr>
      <w:rFonts w:ascii="Arial Unicode MS" w:eastAsia="Arial Unicode MS" w:hAnsi="Arial Unicode MS" w:cs="Arial Unicode MS"/>
      <w:sz w:val="24"/>
      <w:szCs w:val="24"/>
    </w:rPr>
  </w:style>
  <w:style w:type="character" w:styleId="aff2">
    <w:name w:val="Strong"/>
    <w:qFormat/>
    <w:rsid w:val="004E21ED"/>
    <w:rPr>
      <w:b/>
      <w:bCs/>
    </w:rPr>
  </w:style>
  <w:style w:type="paragraph" w:customStyle="1" w:styleId="aff3">
    <w:name w:val="Прижатый влево"/>
    <w:basedOn w:val="a0"/>
    <w:next w:val="a0"/>
    <w:rsid w:val="004E21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ff4">
    <w:name w:val="Не вступил в силу"/>
    <w:rsid w:val="004E21ED"/>
    <w:rPr>
      <w:b/>
      <w:bCs/>
      <w:color w:val="008080"/>
    </w:rPr>
  </w:style>
  <w:style w:type="paragraph" w:customStyle="1" w:styleId="aff5">
    <w:name w:val="Знак"/>
    <w:basedOn w:val="a0"/>
    <w:rsid w:val="004E21E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rsid w:val="004E21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4E21ED"/>
    <w:rPr>
      <w:rFonts w:ascii="Courier New" w:eastAsia="Times New Roman" w:hAnsi="Courier New" w:cs="Courier New"/>
      <w:sz w:val="20"/>
      <w:szCs w:val="20"/>
    </w:rPr>
  </w:style>
  <w:style w:type="paragraph" w:customStyle="1" w:styleId="28">
    <w:name w:val="Знак2"/>
    <w:basedOn w:val="a0"/>
    <w:rsid w:val="004E21E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6">
    <w:name w:val="Стиль"/>
    <w:rsid w:val="004E21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aff7">
    <w:name w:val="FollowedHyperlink"/>
    <w:rsid w:val="004E21ED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ept@job.orl.ru" TargetMode="External"/><Relationship Id="rId13" Type="http://schemas.openxmlformats.org/officeDocument/2006/relationships/hyperlink" Target="file:///C:\Users\&#1057;&#1077;&#1084;&#1105;&#1085;\AppData\Local\Opera\Opera\temporary_downloads\geut_r.doc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orel-region.ru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E750A6721B08D36A975A41B6AA32D7707CF3FF2E82D75DE8FF0F519BDB11BBCCC27F6FB0F3F5ECEV5QFI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orel-regio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E750A6721B08D36A975A41B6AA32D7707CF3FF2E82D75DE8FF0F519BDB11BBCCC27F6FB0F3F5ECEV5QFI" TargetMode="External"/><Relationship Id="rId10" Type="http://schemas.openxmlformats.org/officeDocument/2006/relationships/hyperlink" Target="http://www.orel-region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rel-region.ru" TargetMode="External"/><Relationship Id="rId14" Type="http://schemas.openxmlformats.org/officeDocument/2006/relationships/hyperlink" Target="consultantplus://offline/ref=73A606E6042AB121C7C2697B4B5D3F94D576475FCD87FC8828C95BFAI2g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8809</Words>
  <Characters>50217</Characters>
  <Application>Microsoft Office Word</Application>
  <DocSecurity>0</DocSecurity>
  <Lines>418</Lines>
  <Paragraphs>117</Paragraphs>
  <ScaleCrop>false</ScaleCrop>
  <Company>Microsoft</Company>
  <LinksUpToDate>false</LinksUpToDate>
  <CharactersWithSpaces>58909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OrgOtdel</cp:lastModifiedBy>
  <cp:revision>2</cp:revision>
  <dcterms:created xsi:type="dcterms:W3CDTF">2015-07-16T13:59:00Z</dcterms:created>
  <dcterms:modified xsi:type="dcterms:W3CDTF">2015-07-16T13:59:00Z</dcterms:modified>
</cp:coreProperties>
</file>