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F2" w:rsidRPr="00002EF2" w:rsidRDefault="004B5E10" w:rsidP="00002EF2">
      <w:pPr>
        <w:pStyle w:val="consplusnormal"/>
        <w:spacing w:before="0" w:beforeAutospacing="0" w:after="150" w:afterAutospacing="0"/>
        <w:jc w:val="both"/>
        <w:rPr>
          <w:b/>
          <w:color w:val="000000" w:themeColor="text1"/>
          <w:sz w:val="26"/>
          <w:szCs w:val="26"/>
        </w:rPr>
      </w:pPr>
      <w:r w:rsidRPr="00BA6A48">
        <w:rPr>
          <w:sz w:val="26"/>
          <w:szCs w:val="26"/>
        </w:rPr>
        <w:t xml:space="preserve">        </w:t>
      </w:r>
      <w:r w:rsidRPr="00002EF2">
        <w:rPr>
          <w:color w:val="000000" w:themeColor="text1"/>
          <w:sz w:val="26"/>
          <w:szCs w:val="26"/>
        </w:rPr>
        <w:t>Межрайонная ИФНС России № 4 по Орловской области</w:t>
      </w:r>
      <w:r w:rsidR="00276937" w:rsidRPr="00002EF2">
        <w:rPr>
          <w:color w:val="000000" w:themeColor="text1"/>
          <w:sz w:val="26"/>
          <w:szCs w:val="26"/>
        </w:rPr>
        <w:t xml:space="preserve"> сообщает, что</w:t>
      </w:r>
      <w:r w:rsidR="00E9414F" w:rsidRPr="00002EF2">
        <w:rPr>
          <w:color w:val="000000" w:themeColor="text1"/>
          <w:sz w:val="26"/>
          <w:szCs w:val="26"/>
        </w:rPr>
        <w:t xml:space="preserve"> </w:t>
      </w:r>
      <w:r w:rsidR="00002EF2" w:rsidRPr="00002EF2">
        <w:rPr>
          <w:rStyle w:val="a5"/>
          <w:b w:val="0"/>
          <w:color w:val="000000" w:themeColor="text1"/>
          <w:sz w:val="26"/>
          <w:szCs w:val="26"/>
        </w:rPr>
        <w:t>размер вычета на ребенка-инвалида возрос</w:t>
      </w:r>
      <w:r w:rsidR="00002EF2">
        <w:rPr>
          <w:rStyle w:val="a5"/>
          <w:b w:val="0"/>
          <w:color w:val="000000" w:themeColor="text1"/>
          <w:sz w:val="26"/>
          <w:szCs w:val="26"/>
        </w:rPr>
        <w:t>.</w:t>
      </w:r>
    </w:p>
    <w:p w:rsidR="00002EF2" w:rsidRPr="00002EF2" w:rsidRDefault="00002EF2" w:rsidP="00002EF2">
      <w:pPr>
        <w:pStyle w:val="consplusnormal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Pr="00002EF2">
        <w:rPr>
          <w:color w:val="000000" w:themeColor="text1"/>
          <w:sz w:val="26"/>
          <w:szCs w:val="26"/>
        </w:rPr>
        <w:t>Величина вычета зависит от того, кто обеспечивает ребенка-инвалида. Родитель, усыновитель, жена или муж родителя может получить 12 тыс. руб., а приемный родитель, опекун, попечитель, жена или муж приемного родителя — 6 тыс. руб. Ранее в силу</w:t>
      </w:r>
      <w:r w:rsidRPr="00002EF2">
        <w:rPr>
          <w:rStyle w:val="apple-converted-space"/>
          <w:color w:val="000000" w:themeColor="text1"/>
          <w:sz w:val="26"/>
          <w:szCs w:val="26"/>
        </w:rPr>
        <w:t> </w:t>
      </w:r>
      <w:proofErr w:type="spellStart"/>
      <w:r w:rsidRPr="00002EF2">
        <w:rPr>
          <w:color w:val="000000" w:themeColor="text1"/>
          <w:sz w:val="26"/>
          <w:szCs w:val="26"/>
        </w:rPr>
        <w:fldChar w:fldCharType="begin"/>
      </w:r>
      <w:r w:rsidRPr="00002EF2">
        <w:rPr>
          <w:color w:val="000000" w:themeColor="text1"/>
          <w:sz w:val="26"/>
          <w:szCs w:val="26"/>
        </w:rPr>
        <w:instrText xml:space="preserve"> HYPERLINK "consultantplus://offline/ref=5B6B7B9CAA5EC5A65BA95B0BF1EF45CAB21EA2CE810CB09EE402A948A8AF5306903C73C042E954r7D" </w:instrText>
      </w:r>
      <w:r w:rsidRPr="00002EF2">
        <w:rPr>
          <w:color w:val="000000" w:themeColor="text1"/>
          <w:sz w:val="26"/>
          <w:szCs w:val="26"/>
        </w:rPr>
        <w:fldChar w:fldCharType="separate"/>
      </w:r>
      <w:r w:rsidRPr="00002EF2">
        <w:rPr>
          <w:rStyle w:val="a4"/>
          <w:color w:val="000000" w:themeColor="text1"/>
          <w:sz w:val="26"/>
          <w:szCs w:val="26"/>
          <w:u w:val="none"/>
        </w:rPr>
        <w:t>пп</w:t>
      </w:r>
      <w:proofErr w:type="spellEnd"/>
      <w:r w:rsidRPr="00002EF2">
        <w:rPr>
          <w:rStyle w:val="a4"/>
          <w:color w:val="000000" w:themeColor="text1"/>
          <w:sz w:val="26"/>
          <w:szCs w:val="26"/>
          <w:u w:val="none"/>
        </w:rPr>
        <w:t>. 4 п. 1 ст. 218</w:t>
      </w:r>
      <w:r w:rsidRPr="00002EF2">
        <w:rPr>
          <w:color w:val="000000" w:themeColor="text1"/>
          <w:sz w:val="26"/>
          <w:szCs w:val="26"/>
        </w:rPr>
        <w:fldChar w:fldCharType="end"/>
      </w:r>
      <w:r w:rsidRPr="00002EF2">
        <w:rPr>
          <w:rStyle w:val="apple-converted-space"/>
          <w:color w:val="000000" w:themeColor="text1"/>
          <w:sz w:val="26"/>
          <w:szCs w:val="26"/>
        </w:rPr>
        <w:t> </w:t>
      </w:r>
      <w:r w:rsidRPr="00002EF2">
        <w:rPr>
          <w:color w:val="000000" w:themeColor="text1"/>
          <w:sz w:val="26"/>
          <w:szCs w:val="26"/>
        </w:rPr>
        <w:t>НК РФ вычет был равен 3 тыс. руб.</w:t>
      </w:r>
    </w:p>
    <w:p w:rsidR="00002EF2" w:rsidRPr="00002EF2" w:rsidRDefault="00002EF2" w:rsidP="00002EF2">
      <w:pPr>
        <w:pStyle w:val="consplusnormal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Pr="00002EF2">
        <w:rPr>
          <w:color w:val="000000" w:themeColor="text1"/>
          <w:sz w:val="26"/>
          <w:szCs w:val="26"/>
        </w:rPr>
        <w:t>Новые размеры применяются и в отношении вычетов на детей-инвалидов в возрасте до 18 лет, а также учащихся по очной форме, аспирантов, ординаторов, интернов, студентов в возрасте до 24 лет, если они являются инв</w:t>
      </w:r>
      <w:r w:rsidR="001A0952">
        <w:rPr>
          <w:color w:val="000000" w:themeColor="text1"/>
          <w:sz w:val="26"/>
          <w:szCs w:val="26"/>
        </w:rPr>
        <w:t>алидами I или II группы.</w:t>
      </w:r>
      <w:bookmarkStart w:id="0" w:name="_GoBack"/>
      <w:bookmarkEnd w:id="0"/>
    </w:p>
    <w:p w:rsidR="00276937" w:rsidRPr="00F510AA" w:rsidRDefault="00276937" w:rsidP="00002EF2">
      <w:pPr>
        <w:pStyle w:val="consplusnormal"/>
        <w:spacing w:before="0" w:beforeAutospacing="0" w:after="150" w:afterAutospacing="0"/>
        <w:jc w:val="both"/>
      </w:pPr>
    </w:p>
    <w:sectPr w:rsidR="00276937" w:rsidRPr="00F5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46"/>
    <w:rsid w:val="00002EF2"/>
    <w:rsid w:val="000A5823"/>
    <w:rsid w:val="00192520"/>
    <w:rsid w:val="001A0952"/>
    <w:rsid w:val="00276937"/>
    <w:rsid w:val="003378B3"/>
    <w:rsid w:val="00376046"/>
    <w:rsid w:val="004B5E10"/>
    <w:rsid w:val="00A92175"/>
    <w:rsid w:val="00BA6A48"/>
    <w:rsid w:val="00CC66B8"/>
    <w:rsid w:val="00D61B07"/>
    <w:rsid w:val="00E9414F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CBD4"/>
  <w15:chartTrackingRefBased/>
  <w15:docId w15:val="{31871205-51C6-4DFC-A83E-BBDC10F2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A6A48"/>
    <w:pPr>
      <w:spacing w:before="100" w:beforeAutospacing="1" w:after="100" w:afterAutospacing="1"/>
    </w:pPr>
  </w:style>
  <w:style w:type="character" w:styleId="a4">
    <w:name w:val="Hyperlink"/>
    <w:rsid w:val="00BA6A48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rsid w:val="00BA6A4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A6A48"/>
    <w:rPr>
      <w:b/>
      <w:bCs/>
    </w:rPr>
  </w:style>
  <w:style w:type="character" w:customStyle="1" w:styleId="apple-converted-space">
    <w:name w:val="apple-converted-space"/>
    <w:basedOn w:val="a0"/>
    <w:rsid w:val="00BA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2016-07-24T20:16:00Z</dcterms:created>
  <dcterms:modified xsi:type="dcterms:W3CDTF">2016-08-02T20:06:00Z</dcterms:modified>
</cp:coreProperties>
</file>