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421" w:rsidRDefault="009C4421" w:rsidP="009C4421">
      <w:pPr>
        <w:rPr>
          <w:sz w:val="26"/>
          <w:szCs w:val="26"/>
        </w:rPr>
      </w:pPr>
    </w:p>
    <w:p w:rsidR="009C4421" w:rsidRDefault="009C4421" w:rsidP="009C4421">
      <w:pPr>
        <w:ind w:right="4535"/>
        <w:jc w:val="right"/>
        <w:rPr>
          <w:color w:val="0099FF"/>
          <w:sz w:val="28"/>
          <w:szCs w:val="28"/>
        </w:rPr>
      </w:pPr>
      <w:r w:rsidRPr="00ED4755">
        <w:rPr>
          <w:noProof/>
        </w:rPr>
        <w:drawing>
          <wp:inline distT="0" distB="0" distL="0" distR="0">
            <wp:extent cx="542925" cy="685800"/>
            <wp:effectExtent l="0" t="0" r="0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21" w:rsidRDefault="009C4421" w:rsidP="009C4421">
      <w:pPr>
        <w:ind w:right="5810"/>
        <w:jc w:val="center"/>
        <w:rPr>
          <w:b/>
          <w:color w:val="0070C0"/>
        </w:rPr>
      </w:pPr>
    </w:p>
    <w:p w:rsidR="009C4421" w:rsidRDefault="009C4421" w:rsidP="009C4421">
      <w:pPr>
        <w:ind w:right="-1"/>
        <w:jc w:val="center"/>
        <w:rPr>
          <w:b/>
          <w:color w:val="0070C0"/>
        </w:rPr>
      </w:pPr>
      <w:r w:rsidRPr="00FA17FA">
        <w:rPr>
          <w:b/>
          <w:color w:val="0070C0"/>
        </w:rPr>
        <w:t xml:space="preserve"> АДМИНИСТРАЦИЯ </w:t>
      </w:r>
      <w:proofErr w:type="gramStart"/>
      <w:r w:rsidRPr="00FA17FA">
        <w:rPr>
          <w:b/>
          <w:color w:val="0070C0"/>
        </w:rPr>
        <w:t>КОРСАКОВСКОГО  РАЙОНА</w:t>
      </w:r>
      <w:proofErr w:type="gramEnd"/>
      <w:r w:rsidRPr="00FA17FA">
        <w:rPr>
          <w:b/>
          <w:color w:val="0070C0"/>
        </w:rPr>
        <w:t xml:space="preserve"> ОРЛОВСКОЙ ОБЛАСТИ</w:t>
      </w:r>
    </w:p>
    <w:p w:rsidR="009C4421" w:rsidRPr="00FA17FA" w:rsidRDefault="009C4421" w:rsidP="009C4421">
      <w:pPr>
        <w:ind w:right="-1"/>
        <w:jc w:val="center"/>
        <w:rPr>
          <w:b/>
          <w:color w:val="0070C0"/>
        </w:rPr>
      </w:pPr>
    </w:p>
    <w:p w:rsidR="009C4421" w:rsidRPr="00420A75" w:rsidRDefault="009C4421" w:rsidP="009C4421">
      <w:pPr>
        <w:tabs>
          <w:tab w:val="left" w:pos="7371"/>
        </w:tabs>
        <w:ind w:right="424"/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РАСПОРЯЖЕНИЕ</w:t>
      </w:r>
    </w:p>
    <w:p w:rsidR="009C4421" w:rsidRDefault="009C4421" w:rsidP="009C4421">
      <w:pPr>
        <w:ind w:right="5810"/>
        <w:rPr>
          <w:b/>
          <w:color w:val="0070C0"/>
          <w:sz w:val="16"/>
          <w:szCs w:val="16"/>
        </w:rPr>
      </w:pPr>
    </w:p>
    <w:p w:rsidR="009C4421" w:rsidRDefault="00654B09" w:rsidP="009C4421">
      <w:pPr>
        <w:tabs>
          <w:tab w:val="left" w:pos="0"/>
          <w:tab w:val="left" w:pos="3686"/>
          <w:tab w:val="left" w:pos="9638"/>
        </w:tabs>
        <w:ind w:right="140"/>
        <w:rPr>
          <w:b/>
          <w:color w:val="0070C0"/>
        </w:rPr>
      </w:pPr>
      <w:r>
        <w:rPr>
          <w:b/>
          <w:color w:val="0070C0"/>
          <w:u w:val="single"/>
        </w:rPr>
        <w:t>2 октября</w:t>
      </w:r>
      <w:r w:rsidR="009C4421" w:rsidRPr="007B03F5">
        <w:rPr>
          <w:b/>
          <w:color w:val="0070C0"/>
          <w:u w:val="single"/>
        </w:rPr>
        <w:t xml:space="preserve"> </w:t>
      </w:r>
      <w:r>
        <w:rPr>
          <w:b/>
          <w:color w:val="0070C0"/>
          <w:u w:val="single"/>
        </w:rPr>
        <w:t>2017</w:t>
      </w:r>
      <w:r w:rsidR="009C4421">
        <w:rPr>
          <w:b/>
          <w:color w:val="0070C0"/>
          <w:u w:val="single"/>
        </w:rPr>
        <w:t xml:space="preserve"> </w:t>
      </w:r>
      <w:r w:rsidR="009C4421" w:rsidRPr="007B03F5">
        <w:rPr>
          <w:b/>
          <w:color w:val="0070C0"/>
          <w:u w:val="single"/>
        </w:rPr>
        <w:t>г.</w:t>
      </w:r>
      <w:r w:rsidR="009C4421" w:rsidRPr="007E3A67">
        <w:rPr>
          <w:b/>
          <w:color w:val="0070C0"/>
        </w:rPr>
        <w:t xml:space="preserve">                               </w:t>
      </w:r>
      <w:r w:rsidR="009C4421">
        <w:rPr>
          <w:b/>
          <w:color w:val="0070C0"/>
        </w:rPr>
        <w:t xml:space="preserve">                        </w:t>
      </w:r>
      <w:r w:rsidR="009C4421" w:rsidRPr="007E3A67">
        <w:rPr>
          <w:b/>
          <w:color w:val="0070C0"/>
        </w:rPr>
        <w:t xml:space="preserve">        </w:t>
      </w:r>
      <w:r w:rsidR="009C4421">
        <w:rPr>
          <w:b/>
          <w:color w:val="0070C0"/>
        </w:rPr>
        <w:t xml:space="preserve">                       </w:t>
      </w:r>
      <w:r w:rsidR="009C4421" w:rsidRPr="007E3A67">
        <w:rPr>
          <w:b/>
          <w:color w:val="0070C0"/>
        </w:rPr>
        <w:t xml:space="preserve">   №</w:t>
      </w:r>
      <w:r>
        <w:rPr>
          <w:b/>
          <w:color w:val="0070C0"/>
        </w:rPr>
        <w:t xml:space="preserve"> 98-р</w:t>
      </w:r>
      <w:bookmarkStart w:id="0" w:name="_GoBack"/>
      <w:bookmarkEnd w:id="0"/>
    </w:p>
    <w:p w:rsidR="001838F9" w:rsidRPr="009C4421" w:rsidRDefault="009C4421" w:rsidP="009C4421">
      <w:pPr>
        <w:tabs>
          <w:tab w:val="left" w:pos="0"/>
          <w:tab w:val="left" w:pos="3686"/>
          <w:tab w:val="left" w:pos="9638"/>
        </w:tabs>
        <w:ind w:right="140"/>
        <w:rPr>
          <w:color w:val="0070C0"/>
          <w:sz w:val="18"/>
          <w:szCs w:val="18"/>
        </w:rPr>
      </w:pPr>
      <w:r>
        <w:rPr>
          <w:b/>
          <w:color w:val="0070C0"/>
        </w:rPr>
        <w:t xml:space="preserve">       </w:t>
      </w:r>
      <w:r>
        <w:rPr>
          <w:color w:val="0070C0"/>
          <w:sz w:val="18"/>
          <w:szCs w:val="18"/>
        </w:rPr>
        <w:t>с. Корсаково</w:t>
      </w:r>
    </w:p>
    <w:p w:rsidR="001838F9" w:rsidRDefault="001838F9" w:rsidP="005977C4">
      <w:pPr>
        <w:jc w:val="center"/>
        <w:rPr>
          <w:b/>
          <w:sz w:val="28"/>
          <w:szCs w:val="28"/>
        </w:rPr>
      </w:pPr>
    </w:p>
    <w:p w:rsidR="005977C4" w:rsidRDefault="005977C4" w:rsidP="00597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начале отопительного</w:t>
      </w:r>
    </w:p>
    <w:p w:rsidR="005977C4" w:rsidRDefault="001838F9" w:rsidP="00597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сезона 201</w:t>
      </w:r>
      <w:r w:rsidR="004A3E45">
        <w:rPr>
          <w:b/>
          <w:sz w:val="28"/>
          <w:szCs w:val="28"/>
        </w:rPr>
        <w:t>7</w:t>
      </w:r>
      <w:r w:rsidR="005977C4">
        <w:rPr>
          <w:b/>
          <w:sz w:val="28"/>
          <w:szCs w:val="28"/>
        </w:rPr>
        <w:t>-201</w:t>
      </w:r>
      <w:r w:rsidR="004A3E45">
        <w:rPr>
          <w:b/>
          <w:sz w:val="28"/>
          <w:szCs w:val="28"/>
        </w:rPr>
        <w:t xml:space="preserve">8 </w:t>
      </w:r>
      <w:proofErr w:type="spellStart"/>
      <w:r w:rsidR="005977C4">
        <w:rPr>
          <w:b/>
          <w:sz w:val="28"/>
          <w:szCs w:val="28"/>
        </w:rPr>
        <w:t>г.г</w:t>
      </w:r>
      <w:proofErr w:type="spellEnd"/>
      <w:r w:rsidR="005977C4">
        <w:rPr>
          <w:b/>
          <w:sz w:val="28"/>
          <w:szCs w:val="28"/>
        </w:rPr>
        <w:t>.</w:t>
      </w:r>
    </w:p>
    <w:p w:rsidR="005977C4" w:rsidRDefault="005977C4" w:rsidP="005977C4"/>
    <w:p w:rsidR="00E33AA1" w:rsidRDefault="005977C4" w:rsidP="005977C4">
      <w:pPr>
        <w:ind w:firstLine="708"/>
        <w:jc w:val="both"/>
        <w:rPr>
          <w:sz w:val="28"/>
          <w:szCs w:val="28"/>
        </w:rPr>
      </w:pPr>
      <w:r w:rsidRPr="005977C4">
        <w:rPr>
          <w:sz w:val="28"/>
          <w:szCs w:val="28"/>
        </w:rPr>
        <w:t>В связи с установивш</w:t>
      </w:r>
      <w:r>
        <w:rPr>
          <w:sz w:val="28"/>
          <w:szCs w:val="28"/>
        </w:rPr>
        <w:t>имися низкими температурными значениями                     в ночное время суток на территории Орло</w:t>
      </w:r>
      <w:r w:rsidR="00F24ECE">
        <w:rPr>
          <w:sz w:val="28"/>
          <w:szCs w:val="28"/>
        </w:rPr>
        <w:t>вской области</w:t>
      </w:r>
      <w:r w:rsidR="00E33AA1">
        <w:rPr>
          <w:sz w:val="28"/>
          <w:szCs w:val="28"/>
        </w:rPr>
        <w:t>:</w:t>
      </w:r>
      <w:r w:rsidR="00F24ECE">
        <w:rPr>
          <w:sz w:val="28"/>
          <w:szCs w:val="28"/>
        </w:rPr>
        <w:t xml:space="preserve"> </w:t>
      </w:r>
    </w:p>
    <w:p w:rsidR="00E33AA1" w:rsidRDefault="00E33AA1" w:rsidP="00597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900E95">
        <w:rPr>
          <w:sz w:val="28"/>
          <w:szCs w:val="28"/>
        </w:rPr>
        <w:t>бъявить</w:t>
      </w:r>
      <w:r w:rsidR="00F24EC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00E95">
        <w:rPr>
          <w:sz w:val="28"/>
          <w:szCs w:val="28"/>
        </w:rPr>
        <w:t xml:space="preserve"> </w:t>
      </w:r>
      <w:r w:rsidR="005977C4">
        <w:rPr>
          <w:sz w:val="28"/>
          <w:szCs w:val="28"/>
        </w:rPr>
        <w:t>нач</w:t>
      </w:r>
      <w:r w:rsidR="001838F9">
        <w:rPr>
          <w:sz w:val="28"/>
          <w:szCs w:val="28"/>
        </w:rPr>
        <w:t>але отопительного сезона 201</w:t>
      </w:r>
      <w:r w:rsidR="004A3E45">
        <w:rPr>
          <w:sz w:val="28"/>
          <w:szCs w:val="28"/>
        </w:rPr>
        <w:t>7</w:t>
      </w:r>
      <w:r w:rsidR="001838F9">
        <w:rPr>
          <w:sz w:val="28"/>
          <w:szCs w:val="28"/>
        </w:rPr>
        <w:t>-201</w:t>
      </w:r>
      <w:r w:rsidR="004A3E45">
        <w:rPr>
          <w:sz w:val="28"/>
          <w:szCs w:val="28"/>
        </w:rPr>
        <w:t>8</w:t>
      </w:r>
      <w:r w:rsidR="001473C3">
        <w:rPr>
          <w:sz w:val="28"/>
          <w:szCs w:val="28"/>
        </w:rPr>
        <w:t xml:space="preserve"> </w:t>
      </w:r>
      <w:r w:rsidR="00900E95">
        <w:rPr>
          <w:sz w:val="28"/>
          <w:szCs w:val="28"/>
        </w:rPr>
        <w:t xml:space="preserve">гг. и приступить к регулярному отоплению в </w:t>
      </w:r>
      <w:r w:rsidR="00F24ECE">
        <w:rPr>
          <w:sz w:val="28"/>
          <w:szCs w:val="28"/>
        </w:rPr>
        <w:t xml:space="preserve">социальных и образовательных учреждениях </w:t>
      </w:r>
      <w:r>
        <w:rPr>
          <w:sz w:val="28"/>
          <w:szCs w:val="28"/>
        </w:rPr>
        <w:t xml:space="preserve">                 </w:t>
      </w:r>
      <w:r w:rsidR="005977C4">
        <w:rPr>
          <w:sz w:val="28"/>
          <w:szCs w:val="28"/>
        </w:rPr>
        <w:t xml:space="preserve">с </w:t>
      </w:r>
      <w:r w:rsidR="004A3E45">
        <w:rPr>
          <w:sz w:val="28"/>
          <w:szCs w:val="28"/>
        </w:rPr>
        <w:t>2</w:t>
      </w:r>
      <w:r w:rsidR="001473C3">
        <w:rPr>
          <w:sz w:val="28"/>
          <w:szCs w:val="28"/>
        </w:rPr>
        <w:t xml:space="preserve"> </w:t>
      </w:r>
      <w:r w:rsidR="004A3E45">
        <w:rPr>
          <w:sz w:val="28"/>
          <w:szCs w:val="28"/>
        </w:rPr>
        <w:t>октября</w:t>
      </w:r>
      <w:r w:rsidR="00900E95">
        <w:rPr>
          <w:sz w:val="28"/>
          <w:szCs w:val="28"/>
        </w:rPr>
        <w:t xml:space="preserve"> </w:t>
      </w:r>
      <w:r w:rsidR="001838F9">
        <w:rPr>
          <w:sz w:val="28"/>
          <w:szCs w:val="28"/>
        </w:rPr>
        <w:t>201</w:t>
      </w:r>
      <w:r w:rsidR="004A3E45">
        <w:rPr>
          <w:sz w:val="28"/>
          <w:szCs w:val="28"/>
        </w:rPr>
        <w:t>7</w:t>
      </w:r>
      <w:r w:rsidR="005977C4">
        <w:rPr>
          <w:sz w:val="28"/>
          <w:szCs w:val="28"/>
        </w:rPr>
        <w:t xml:space="preserve"> года</w:t>
      </w:r>
      <w:r w:rsidR="00900E95">
        <w:rPr>
          <w:sz w:val="28"/>
          <w:szCs w:val="28"/>
        </w:rPr>
        <w:t>.</w:t>
      </w:r>
      <w:r w:rsidR="005977C4">
        <w:rPr>
          <w:sz w:val="28"/>
          <w:szCs w:val="28"/>
        </w:rPr>
        <w:t xml:space="preserve"> </w:t>
      </w:r>
    </w:p>
    <w:p w:rsidR="005977C4" w:rsidRDefault="00E33AA1" w:rsidP="005977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0E95">
        <w:rPr>
          <w:sz w:val="28"/>
          <w:szCs w:val="28"/>
        </w:rPr>
        <w:t>Остальным организациям отопительный сезон начать в день, следующий за периодом при среднесуточной температуре наружного воздуха ниже +8 гр</w:t>
      </w:r>
      <w:r w:rsidR="006F767F">
        <w:rPr>
          <w:sz w:val="28"/>
          <w:szCs w:val="28"/>
        </w:rPr>
        <w:t>адусов в течении 5 суток подряд</w:t>
      </w:r>
      <w:r>
        <w:rPr>
          <w:sz w:val="28"/>
          <w:szCs w:val="28"/>
        </w:rPr>
        <w:t>.</w:t>
      </w:r>
    </w:p>
    <w:p w:rsidR="004C6ABA" w:rsidRDefault="00E33AA1" w:rsidP="004C6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F248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6ABA">
        <w:rPr>
          <w:sz w:val="28"/>
          <w:szCs w:val="28"/>
        </w:rPr>
        <w:t>Рекомендовать предприятиям и организациям района завершить подготовку объектов к работе в осенне-зимний период проведение</w:t>
      </w:r>
      <w:r w:rsidR="00FF2482">
        <w:rPr>
          <w:sz w:val="28"/>
          <w:szCs w:val="28"/>
        </w:rPr>
        <w:t xml:space="preserve"> пробных топок.</w:t>
      </w:r>
    </w:p>
    <w:p w:rsidR="005977C4" w:rsidRPr="005977C4" w:rsidRDefault="00E33AA1" w:rsidP="004C6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F2482">
        <w:rPr>
          <w:sz w:val="28"/>
          <w:szCs w:val="28"/>
        </w:rPr>
        <w:t>.</w:t>
      </w:r>
      <w:r w:rsidR="00F23E37">
        <w:rPr>
          <w:sz w:val="28"/>
          <w:szCs w:val="28"/>
        </w:rPr>
        <w:t xml:space="preserve"> </w:t>
      </w:r>
      <w:r w:rsidR="004C6ABA">
        <w:rPr>
          <w:sz w:val="28"/>
          <w:szCs w:val="28"/>
        </w:rPr>
        <w:t>Рекомендовать главам сельских поселений взять под личный контроль прохождение отопительного сезона 201</w:t>
      </w:r>
      <w:r w:rsidR="004A3E45">
        <w:rPr>
          <w:sz w:val="28"/>
          <w:szCs w:val="28"/>
        </w:rPr>
        <w:t>7</w:t>
      </w:r>
      <w:r w:rsidR="004C6ABA">
        <w:rPr>
          <w:sz w:val="28"/>
          <w:szCs w:val="28"/>
        </w:rPr>
        <w:t>-201</w:t>
      </w:r>
      <w:r w:rsidR="004A3E45">
        <w:rPr>
          <w:sz w:val="28"/>
          <w:szCs w:val="28"/>
        </w:rPr>
        <w:t>8</w:t>
      </w:r>
      <w:r w:rsidR="004C6ABA">
        <w:rPr>
          <w:sz w:val="28"/>
          <w:szCs w:val="28"/>
        </w:rPr>
        <w:t xml:space="preserve"> гг. на территории сельских поселений.</w:t>
      </w:r>
    </w:p>
    <w:p w:rsidR="00C201CB" w:rsidRDefault="00E33AA1" w:rsidP="00C20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201CB">
        <w:rPr>
          <w:sz w:val="28"/>
          <w:szCs w:val="28"/>
        </w:rPr>
        <w:t xml:space="preserve">. </w:t>
      </w:r>
      <w:r w:rsidR="001473C3">
        <w:rPr>
          <w:sz w:val="28"/>
          <w:szCs w:val="28"/>
        </w:rPr>
        <w:t xml:space="preserve">Начальнику отдела образования Л. А. </w:t>
      </w:r>
      <w:proofErr w:type="spellStart"/>
      <w:r w:rsidR="001473C3">
        <w:rPr>
          <w:sz w:val="28"/>
          <w:szCs w:val="28"/>
        </w:rPr>
        <w:t>Скомороховой</w:t>
      </w:r>
      <w:proofErr w:type="spellEnd"/>
      <w:r w:rsidR="001473C3">
        <w:rPr>
          <w:sz w:val="28"/>
          <w:szCs w:val="28"/>
        </w:rPr>
        <w:t>, начальнику отдела культуры А. И. Паник</w:t>
      </w:r>
      <w:r w:rsidR="004A3E45">
        <w:rPr>
          <w:sz w:val="28"/>
          <w:szCs w:val="28"/>
        </w:rPr>
        <w:t>е</w:t>
      </w:r>
      <w:r w:rsidR="001473C3">
        <w:rPr>
          <w:sz w:val="28"/>
          <w:szCs w:val="28"/>
        </w:rPr>
        <w:t xml:space="preserve">, а </w:t>
      </w:r>
      <w:proofErr w:type="gramStart"/>
      <w:r w:rsidR="001473C3">
        <w:rPr>
          <w:sz w:val="28"/>
          <w:szCs w:val="28"/>
        </w:rPr>
        <w:t>так же</w:t>
      </w:r>
      <w:proofErr w:type="gramEnd"/>
      <w:r w:rsidR="001473C3">
        <w:rPr>
          <w:sz w:val="28"/>
          <w:szCs w:val="28"/>
        </w:rPr>
        <w:t xml:space="preserve"> рекомендовать главному врачу</w:t>
      </w:r>
      <w:r w:rsidR="00D30BD5">
        <w:rPr>
          <w:sz w:val="28"/>
          <w:szCs w:val="28"/>
        </w:rPr>
        <w:t xml:space="preserve">      </w:t>
      </w:r>
      <w:r w:rsidR="001473C3">
        <w:rPr>
          <w:sz w:val="28"/>
          <w:szCs w:val="28"/>
        </w:rPr>
        <w:t>БУЗ ОО «</w:t>
      </w:r>
      <w:proofErr w:type="spellStart"/>
      <w:r w:rsidR="001473C3">
        <w:rPr>
          <w:sz w:val="28"/>
          <w:szCs w:val="28"/>
        </w:rPr>
        <w:t>Корсаковская</w:t>
      </w:r>
      <w:proofErr w:type="spellEnd"/>
      <w:r w:rsidR="001473C3">
        <w:rPr>
          <w:sz w:val="28"/>
          <w:szCs w:val="28"/>
        </w:rPr>
        <w:t xml:space="preserve"> ЦРБ»</w:t>
      </w:r>
      <w:r w:rsidR="00D30BD5">
        <w:rPr>
          <w:sz w:val="28"/>
          <w:szCs w:val="28"/>
        </w:rPr>
        <w:t xml:space="preserve"> </w:t>
      </w:r>
      <w:r w:rsidR="001473C3">
        <w:rPr>
          <w:sz w:val="28"/>
          <w:szCs w:val="28"/>
        </w:rPr>
        <w:t xml:space="preserve">В. В. </w:t>
      </w:r>
      <w:proofErr w:type="spellStart"/>
      <w:r w:rsidR="001473C3">
        <w:rPr>
          <w:sz w:val="28"/>
          <w:szCs w:val="28"/>
        </w:rPr>
        <w:t>Картамышеву</w:t>
      </w:r>
      <w:proofErr w:type="spellEnd"/>
      <w:r w:rsidR="001473C3">
        <w:rPr>
          <w:sz w:val="28"/>
          <w:szCs w:val="28"/>
        </w:rPr>
        <w:t xml:space="preserve">, директору </w:t>
      </w:r>
      <w:r w:rsidR="00D30BD5">
        <w:rPr>
          <w:sz w:val="28"/>
          <w:szCs w:val="28"/>
        </w:rPr>
        <w:t xml:space="preserve">                                </w:t>
      </w:r>
      <w:r w:rsidR="001473C3">
        <w:rPr>
          <w:sz w:val="28"/>
          <w:szCs w:val="28"/>
        </w:rPr>
        <w:t>БСУ СО ОО «</w:t>
      </w:r>
      <w:proofErr w:type="spellStart"/>
      <w:r w:rsidR="001473C3">
        <w:rPr>
          <w:sz w:val="28"/>
          <w:szCs w:val="28"/>
        </w:rPr>
        <w:t>Корсаковский</w:t>
      </w:r>
      <w:proofErr w:type="spellEnd"/>
      <w:r w:rsidR="001473C3">
        <w:rPr>
          <w:sz w:val="28"/>
          <w:szCs w:val="28"/>
        </w:rPr>
        <w:t xml:space="preserve"> ПНИ» Е. В. Мартынову, руководителю </w:t>
      </w:r>
      <w:r w:rsidR="00D30BD5">
        <w:rPr>
          <w:sz w:val="28"/>
          <w:szCs w:val="28"/>
        </w:rPr>
        <w:t xml:space="preserve">                  </w:t>
      </w:r>
      <w:r w:rsidR="001473C3">
        <w:rPr>
          <w:sz w:val="28"/>
          <w:szCs w:val="28"/>
        </w:rPr>
        <w:t xml:space="preserve">ООО «Теплосеть» п. Верховье И. В. Колмакову, </w:t>
      </w:r>
      <w:r w:rsidR="00C201CB">
        <w:rPr>
          <w:sz w:val="28"/>
          <w:szCs w:val="28"/>
        </w:rPr>
        <w:t>руководител</w:t>
      </w:r>
      <w:r w:rsidR="001473C3">
        <w:rPr>
          <w:sz w:val="28"/>
          <w:szCs w:val="28"/>
        </w:rPr>
        <w:t xml:space="preserve">ю </w:t>
      </w:r>
      <w:r w:rsidR="00D30BD5">
        <w:rPr>
          <w:sz w:val="28"/>
          <w:szCs w:val="28"/>
        </w:rPr>
        <w:t xml:space="preserve">                           </w:t>
      </w:r>
      <w:r w:rsidR="001473C3">
        <w:rPr>
          <w:sz w:val="28"/>
          <w:szCs w:val="28"/>
        </w:rPr>
        <w:t>О</w:t>
      </w:r>
      <w:r w:rsidR="00C201CB">
        <w:rPr>
          <w:sz w:val="28"/>
          <w:szCs w:val="28"/>
        </w:rPr>
        <w:t>ОО «ЖКУ»</w:t>
      </w:r>
      <w:r w:rsidR="005225A6">
        <w:rPr>
          <w:sz w:val="28"/>
          <w:szCs w:val="28"/>
        </w:rPr>
        <w:t xml:space="preserve"> С. М. Брагин</w:t>
      </w:r>
      <w:r w:rsidR="001473C3">
        <w:rPr>
          <w:sz w:val="28"/>
          <w:szCs w:val="28"/>
        </w:rPr>
        <w:t>у, главам сельских поселений</w:t>
      </w:r>
      <w:r w:rsidR="00C201CB">
        <w:rPr>
          <w:sz w:val="28"/>
          <w:szCs w:val="28"/>
        </w:rPr>
        <w:t>:</w:t>
      </w:r>
    </w:p>
    <w:p w:rsidR="002216EE" w:rsidRPr="002216EE" w:rsidRDefault="002216EE" w:rsidP="00C201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температуру воздуха в зависимости от климатических условий в учебных помещениях и кабинетах, актовом зале, столовой, библиотеке, вестибюле, гардеробе 18 – 24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С; в спортзале и комнатах </w:t>
      </w:r>
      <w:r w:rsidR="00463383">
        <w:rPr>
          <w:sz w:val="28"/>
          <w:szCs w:val="28"/>
        </w:rPr>
        <w:t xml:space="preserve">для проведения секционных занятий, мастерских 17 – 20 </w:t>
      </w:r>
      <w:r w:rsidR="00463383">
        <w:rPr>
          <w:sz w:val="28"/>
          <w:szCs w:val="28"/>
          <w:vertAlign w:val="superscript"/>
        </w:rPr>
        <w:t>0</w:t>
      </w:r>
      <w:r w:rsidR="00463383">
        <w:rPr>
          <w:sz w:val="28"/>
          <w:szCs w:val="28"/>
        </w:rPr>
        <w:t xml:space="preserve">С; спальне, игровых комнатах, помещениях подразделений дошкольного образования </w:t>
      </w:r>
      <w:r w:rsidR="00D30BD5">
        <w:rPr>
          <w:sz w:val="28"/>
          <w:szCs w:val="28"/>
        </w:rPr>
        <w:t xml:space="preserve">                          </w:t>
      </w:r>
      <w:r w:rsidR="00463383">
        <w:rPr>
          <w:sz w:val="28"/>
          <w:szCs w:val="28"/>
        </w:rPr>
        <w:t xml:space="preserve">20 – 24 </w:t>
      </w:r>
      <w:r w:rsidR="00463383">
        <w:rPr>
          <w:sz w:val="28"/>
          <w:szCs w:val="28"/>
          <w:vertAlign w:val="superscript"/>
        </w:rPr>
        <w:t>0</w:t>
      </w:r>
      <w:r w:rsidR="00463383">
        <w:rPr>
          <w:sz w:val="28"/>
          <w:szCs w:val="28"/>
        </w:rPr>
        <w:t>С.</w:t>
      </w:r>
    </w:p>
    <w:p w:rsidR="008A5D65" w:rsidRDefault="00F23E37" w:rsidP="004C6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5D65">
        <w:rPr>
          <w:sz w:val="28"/>
          <w:szCs w:val="28"/>
        </w:rPr>
        <w:t>в соответствии с Федеральным законом от 23.11.2009 г. № 261-ФЗ</w:t>
      </w:r>
      <w:r w:rsidR="00077E40" w:rsidRPr="00077E40">
        <w:rPr>
          <w:sz w:val="28"/>
          <w:szCs w:val="28"/>
        </w:rPr>
        <w:t xml:space="preserve"> </w:t>
      </w:r>
      <w:r w:rsidR="00077E40">
        <w:rPr>
          <w:sz w:val="28"/>
          <w:szCs w:val="28"/>
        </w:rPr>
        <w:t xml:space="preserve">«Об энергосбережении и о повышении энергетической эффективности                   и о внесении изменений в отдельные законодательные акты Российской Федерации» необходимо провести </w:t>
      </w:r>
      <w:proofErr w:type="spellStart"/>
      <w:r w:rsidR="00077E40">
        <w:rPr>
          <w:sz w:val="28"/>
          <w:szCs w:val="28"/>
        </w:rPr>
        <w:t>энергообследование</w:t>
      </w:r>
      <w:proofErr w:type="spellEnd"/>
      <w:r w:rsidR="00077E40">
        <w:rPr>
          <w:sz w:val="28"/>
          <w:szCs w:val="28"/>
        </w:rPr>
        <w:t xml:space="preserve"> и</w:t>
      </w:r>
      <w:r w:rsidR="00077E40" w:rsidRPr="00077E40">
        <w:rPr>
          <w:sz w:val="28"/>
          <w:szCs w:val="28"/>
        </w:rPr>
        <w:t xml:space="preserve"> </w:t>
      </w:r>
      <w:r w:rsidR="00077E40">
        <w:rPr>
          <w:sz w:val="28"/>
          <w:szCs w:val="28"/>
        </w:rPr>
        <w:t xml:space="preserve">обеспечить </w:t>
      </w:r>
      <w:r w:rsidR="008A5D65">
        <w:rPr>
          <w:sz w:val="28"/>
          <w:szCs w:val="28"/>
        </w:rPr>
        <w:t>снижение в сопоставимых условиях</w:t>
      </w:r>
      <w:r>
        <w:rPr>
          <w:sz w:val="28"/>
          <w:szCs w:val="28"/>
        </w:rPr>
        <w:t xml:space="preserve"> </w:t>
      </w:r>
      <w:r w:rsidR="008A5D65">
        <w:rPr>
          <w:sz w:val="28"/>
          <w:szCs w:val="28"/>
        </w:rPr>
        <w:t xml:space="preserve">объема потребляемых воды, тепловой </w:t>
      </w:r>
      <w:r w:rsidR="00077E40">
        <w:rPr>
          <w:sz w:val="28"/>
          <w:szCs w:val="28"/>
        </w:rPr>
        <w:t xml:space="preserve">                       </w:t>
      </w:r>
      <w:r w:rsidR="008A5D65">
        <w:rPr>
          <w:sz w:val="28"/>
          <w:szCs w:val="28"/>
        </w:rPr>
        <w:lastRenderedPageBreak/>
        <w:t>и электрической энергии, угля и иного топлива, в течении 5 лет не менее чем на 15 % от объема фактического потребленного в 2009</w:t>
      </w:r>
      <w:r w:rsidR="004A3E45">
        <w:rPr>
          <w:sz w:val="28"/>
          <w:szCs w:val="28"/>
        </w:rPr>
        <w:t xml:space="preserve"> </w:t>
      </w:r>
      <w:r w:rsidR="008A5D65">
        <w:rPr>
          <w:sz w:val="28"/>
          <w:szCs w:val="28"/>
        </w:rPr>
        <w:t>г</w:t>
      </w:r>
      <w:r w:rsidR="004A3E45">
        <w:rPr>
          <w:sz w:val="28"/>
          <w:szCs w:val="28"/>
        </w:rPr>
        <w:t>.</w:t>
      </w:r>
      <w:r w:rsidR="008A5D65">
        <w:rPr>
          <w:sz w:val="28"/>
          <w:szCs w:val="28"/>
        </w:rPr>
        <w:t xml:space="preserve"> т.е. каждого </w:t>
      </w:r>
      <w:r w:rsidR="00077E40">
        <w:rPr>
          <w:sz w:val="28"/>
          <w:szCs w:val="28"/>
        </w:rPr>
        <w:t xml:space="preserve">                      </w:t>
      </w:r>
      <w:r w:rsidR="008A5D65">
        <w:rPr>
          <w:sz w:val="28"/>
          <w:szCs w:val="28"/>
        </w:rPr>
        <w:t>из указанных ресурсов с ежегодным снижением та</w:t>
      </w:r>
      <w:r w:rsidR="007A7A28">
        <w:rPr>
          <w:sz w:val="28"/>
          <w:szCs w:val="28"/>
        </w:rPr>
        <w:t>кого объема не менее чем на 3 %;</w:t>
      </w:r>
    </w:p>
    <w:p w:rsidR="007A7A28" w:rsidRDefault="007A7A28" w:rsidP="004C6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наличие аварийного запаса материально- технических ресурсов и топлива в организациях для бесперебойной работы в срок </w:t>
      </w:r>
      <w:r w:rsidR="001960C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до 1</w:t>
      </w:r>
      <w:r w:rsidR="004A3E45">
        <w:rPr>
          <w:sz w:val="28"/>
          <w:szCs w:val="28"/>
        </w:rPr>
        <w:t>5</w:t>
      </w:r>
      <w:r>
        <w:rPr>
          <w:sz w:val="28"/>
          <w:szCs w:val="28"/>
        </w:rPr>
        <w:t xml:space="preserve"> октября 201</w:t>
      </w:r>
      <w:r w:rsidR="004A3E45">
        <w:rPr>
          <w:sz w:val="28"/>
          <w:szCs w:val="28"/>
        </w:rPr>
        <w:t>7</w:t>
      </w:r>
      <w:r w:rsidR="001838F9">
        <w:rPr>
          <w:sz w:val="28"/>
          <w:szCs w:val="28"/>
        </w:rPr>
        <w:t xml:space="preserve"> </w:t>
      </w:r>
      <w:r>
        <w:rPr>
          <w:sz w:val="28"/>
          <w:szCs w:val="28"/>
        </w:rPr>
        <w:t>года;</w:t>
      </w:r>
    </w:p>
    <w:p w:rsidR="005225A6" w:rsidRDefault="00A5471E" w:rsidP="004C6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меры </w:t>
      </w:r>
      <w:r w:rsidR="005225A6">
        <w:rPr>
          <w:sz w:val="28"/>
          <w:szCs w:val="28"/>
        </w:rPr>
        <w:t>по обеспечению котельных осуществляющих теплоснабжение социальной сферы резервными источниками электроснабжения.</w:t>
      </w:r>
    </w:p>
    <w:p w:rsidR="005977C4" w:rsidRPr="005977C4" w:rsidRDefault="00A5471E" w:rsidP="004C6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F2482">
        <w:rPr>
          <w:sz w:val="28"/>
          <w:szCs w:val="28"/>
        </w:rPr>
        <w:t>.</w:t>
      </w:r>
      <w:r w:rsidR="00E33AA1">
        <w:rPr>
          <w:sz w:val="28"/>
          <w:szCs w:val="28"/>
        </w:rPr>
        <w:t xml:space="preserve"> </w:t>
      </w:r>
      <w:r w:rsidR="004C6ABA">
        <w:rPr>
          <w:sz w:val="28"/>
          <w:szCs w:val="28"/>
        </w:rPr>
        <w:t>Утвердить состав штаба по предотвращению чрезвычайных ситуаций на период отопительного сезона 201</w:t>
      </w:r>
      <w:r w:rsidR="004A3E45">
        <w:rPr>
          <w:sz w:val="28"/>
          <w:szCs w:val="28"/>
        </w:rPr>
        <w:t>7</w:t>
      </w:r>
      <w:r w:rsidR="004C6ABA">
        <w:rPr>
          <w:sz w:val="28"/>
          <w:szCs w:val="28"/>
        </w:rPr>
        <w:t>-201</w:t>
      </w:r>
      <w:r w:rsidR="004A3E45">
        <w:rPr>
          <w:sz w:val="28"/>
          <w:szCs w:val="28"/>
        </w:rPr>
        <w:t>8</w:t>
      </w:r>
      <w:r w:rsidR="004C6ABA">
        <w:rPr>
          <w:sz w:val="28"/>
          <w:szCs w:val="28"/>
        </w:rPr>
        <w:t xml:space="preserve"> гг. (Приложение 1).</w:t>
      </w:r>
    </w:p>
    <w:p w:rsidR="005977C4" w:rsidRPr="004C6ABA" w:rsidRDefault="00A5471E" w:rsidP="00FF24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F2482">
        <w:rPr>
          <w:sz w:val="28"/>
          <w:szCs w:val="28"/>
        </w:rPr>
        <w:t>.</w:t>
      </w:r>
      <w:r w:rsidR="007A7A28">
        <w:rPr>
          <w:sz w:val="28"/>
          <w:szCs w:val="28"/>
        </w:rPr>
        <w:t xml:space="preserve"> </w:t>
      </w:r>
      <w:r w:rsidR="004C6ABA">
        <w:rPr>
          <w:sz w:val="28"/>
          <w:szCs w:val="28"/>
        </w:rPr>
        <w:t xml:space="preserve">Разместить данное </w:t>
      </w:r>
      <w:r w:rsidR="00263DFF">
        <w:rPr>
          <w:sz w:val="28"/>
          <w:szCs w:val="28"/>
        </w:rPr>
        <w:t>распоряжение</w:t>
      </w:r>
      <w:r w:rsidR="004C6ABA">
        <w:rPr>
          <w:sz w:val="28"/>
          <w:szCs w:val="28"/>
        </w:rPr>
        <w:t xml:space="preserve"> на официальном Интернет- сайте </w:t>
      </w:r>
      <w:r w:rsidR="008A5D65">
        <w:rPr>
          <w:sz w:val="28"/>
          <w:szCs w:val="28"/>
          <w:lang w:val="en-US"/>
        </w:rPr>
        <w:t>www</w:t>
      </w:r>
      <w:r w:rsidR="008A5D65" w:rsidRPr="004C6ABA">
        <w:rPr>
          <w:sz w:val="28"/>
          <w:szCs w:val="28"/>
        </w:rPr>
        <w:t>.</w:t>
      </w:r>
      <w:r w:rsidR="008A5D65">
        <w:rPr>
          <w:sz w:val="28"/>
          <w:szCs w:val="28"/>
        </w:rPr>
        <w:t xml:space="preserve">корсаково57р.ф. </w:t>
      </w:r>
      <w:r w:rsidR="004C6ABA">
        <w:rPr>
          <w:sz w:val="28"/>
          <w:szCs w:val="28"/>
        </w:rPr>
        <w:t xml:space="preserve">администрации </w:t>
      </w:r>
      <w:proofErr w:type="spellStart"/>
      <w:r w:rsidR="004C6ABA">
        <w:rPr>
          <w:sz w:val="28"/>
          <w:szCs w:val="28"/>
        </w:rPr>
        <w:t>Корсаковского</w:t>
      </w:r>
      <w:proofErr w:type="spellEnd"/>
      <w:r w:rsidR="004C6ABA">
        <w:rPr>
          <w:sz w:val="28"/>
          <w:szCs w:val="28"/>
        </w:rPr>
        <w:t xml:space="preserve"> района в разделе ЖКХ, подраздел «Подготовка к отопительному сезону»</w:t>
      </w:r>
      <w:r w:rsidR="008A5D65">
        <w:rPr>
          <w:sz w:val="28"/>
          <w:szCs w:val="28"/>
        </w:rPr>
        <w:t>.</w:t>
      </w:r>
      <w:r w:rsidR="004C6ABA">
        <w:rPr>
          <w:sz w:val="28"/>
          <w:szCs w:val="28"/>
        </w:rPr>
        <w:t xml:space="preserve"> </w:t>
      </w:r>
    </w:p>
    <w:p w:rsidR="005977C4" w:rsidRPr="005977C4" w:rsidRDefault="00A5471E" w:rsidP="004C6A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F2482">
        <w:rPr>
          <w:sz w:val="28"/>
          <w:szCs w:val="28"/>
        </w:rPr>
        <w:t>.</w:t>
      </w:r>
      <w:r w:rsidR="001838F9">
        <w:rPr>
          <w:sz w:val="28"/>
          <w:szCs w:val="28"/>
        </w:rPr>
        <w:t xml:space="preserve"> </w:t>
      </w:r>
      <w:r w:rsidR="004C6ABA">
        <w:rPr>
          <w:sz w:val="28"/>
          <w:szCs w:val="28"/>
        </w:rPr>
        <w:t>Контроль за исполнением настоящего распоряжения возложить                      на заместителя главы</w:t>
      </w:r>
      <w:r>
        <w:rPr>
          <w:sz w:val="28"/>
          <w:szCs w:val="28"/>
        </w:rPr>
        <w:t xml:space="preserve"> администрации</w:t>
      </w:r>
      <w:r w:rsidR="004C6ABA">
        <w:rPr>
          <w:sz w:val="28"/>
          <w:szCs w:val="28"/>
        </w:rPr>
        <w:t xml:space="preserve"> </w:t>
      </w:r>
      <w:proofErr w:type="spellStart"/>
      <w:r w:rsidR="004C6ABA">
        <w:rPr>
          <w:sz w:val="28"/>
          <w:szCs w:val="28"/>
        </w:rPr>
        <w:t>Корсаковского</w:t>
      </w:r>
      <w:proofErr w:type="spellEnd"/>
      <w:r w:rsidR="004C6ABA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                              </w:t>
      </w:r>
      <w:r w:rsidR="004C6ABA">
        <w:rPr>
          <w:sz w:val="28"/>
          <w:szCs w:val="28"/>
        </w:rPr>
        <w:t>М. Г. Макаренко.</w:t>
      </w:r>
    </w:p>
    <w:p w:rsidR="005977C4" w:rsidRPr="005977C4" w:rsidRDefault="005977C4" w:rsidP="004C6ABA">
      <w:pPr>
        <w:jc w:val="both"/>
        <w:rPr>
          <w:sz w:val="28"/>
          <w:szCs w:val="28"/>
        </w:rPr>
      </w:pPr>
    </w:p>
    <w:p w:rsidR="005977C4" w:rsidRDefault="005977C4" w:rsidP="005977C4">
      <w:pPr>
        <w:rPr>
          <w:sz w:val="28"/>
          <w:szCs w:val="28"/>
        </w:rPr>
      </w:pPr>
    </w:p>
    <w:p w:rsidR="00F80604" w:rsidRDefault="005977C4" w:rsidP="005977C4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 w:rsidR="00D30BD5">
        <w:rPr>
          <w:sz w:val="28"/>
          <w:szCs w:val="28"/>
        </w:rPr>
        <w:t xml:space="preserve">    </w:t>
      </w:r>
      <w:r w:rsidR="00FF248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В. </w:t>
      </w:r>
      <w:r w:rsidR="00F80604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proofErr w:type="spellStart"/>
      <w:r w:rsidR="00F80604">
        <w:rPr>
          <w:sz w:val="28"/>
          <w:szCs w:val="28"/>
        </w:rPr>
        <w:t>Кнодель</w:t>
      </w:r>
      <w:proofErr w:type="spellEnd"/>
    </w:p>
    <w:p w:rsidR="00F80604" w:rsidRDefault="00F8060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223A9" w:rsidRPr="0018070E" w:rsidRDefault="002223A9" w:rsidP="0018070E">
      <w:pPr>
        <w:ind w:left="4820"/>
        <w:jc w:val="center"/>
        <w:rPr>
          <w:sz w:val="28"/>
          <w:szCs w:val="28"/>
        </w:rPr>
      </w:pPr>
      <w:r w:rsidRPr="0018070E">
        <w:rPr>
          <w:sz w:val="28"/>
          <w:szCs w:val="28"/>
        </w:rPr>
        <w:lastRenderedPageBreak/>
        <w:t>Приложение 1</w:t>
      </w:r>
    </w:p>
    <w:p w:rsidR="0018070E" w:rsidRDefault="002223A9" w:rsidP="0018070E">
      <w:pPr>
        <w:ind w:left="4820"/>
        <w:jc w:val="center"/>
        <w:rPr>
          <w:sz w:val="28"/>
          <w:szCs w:val="28"/>
        </w:rPr>
      </w:pPr>
      <w:r w:rsidRPr="0018070E">
        <w:rPr>
          <w:sz w:val="28"/>
          <w:szCs w:val="28"/>
        </w:rPr>
        <w:t>к распоряжению администрац</w:t>
      </w:r>
      <w:r w:rsidR="0018070E">
        <w:rPr>
          <w:sz w:val="28"/>
          <w:szCs w:val="28"/>
        </w:rPr>
        <w:t>ии</w:t>
      </w:r>
    </w:p>
    <w:p w:rsidR="002223A9" w:rsidRPr="0018070E" w:rsidRDefault="002223A9" w:rsidP="0018070E">
      <w:pPr>
        <w:ind w:left="4820"/>
        <w:jc w:val="center"/>
        <w:rPr>
          <w:sz w:val="28"/>
          <w:szCs w:val="28"/>
        </w:rPr>
      </w:pPr>
      <w:proofErr w:type="spellStart"/>
      <w:r w:rsidRPr="0018070E">
        <w:rPr>
          <w:sz w:val="28"/>
          <w:szCs w:val="28"/>
        </w:rPr>
        <w:t>Корсаковского</w:t>
      </w:r>
      <w:proofErr w:type="spellEnd"/>
      <w:r w:rsidRPr="0018070E">
        <w:rPr>
          <w:sz w:val="28"/>
          <w:szCs w:val="28"/>
        </w:rPr>
        <w:t xml:space="preserve"> района</w:t>
      </w:r>
    </w:p>
    <w:p w:rsidR="002223A9" w:rsidRPr="0018070E" w:rsidRDefault="001838F9" w:rsidP="0018070E">
      <w:pPr>
        <w:ind w:left="4820"/>
        <w:jc w:val="center"/>
        <w:rPr>
          <w:sz w:val="28"/>
          <w:szCs w:val="28"/>
        </w:rPr>
      </w:pPr>
      <w:r w:rsidRPr="0018070E">
        <w:rPr>
          <w:sz w:val="28"/>
          <w:szCs w:val="28"/>
        </w:rPr>
        <w:t>__</w:t>
      </w:r>
      <w:proofErr w:type="gramStart"/>
      <w:r w:rsidRPr="0018070E">
        <w:rPr>
          <w:sz w:val="28"/>
          <w:szCs w:val="28"/>
        </w:rPr>
        <w:t>_  _</w:t>
      </w:r>
      <w:proofErr w:type="gramEnd"/>
      <w:r w:rsidRPr="0018070E">
        <w:rPr>
          <w:sz w:val="28"/>
          <w:szCs w:val="28"/>
        </w:rPr>
        <w:t>______________201</w:t>
      </w:r>
      <w:r w:rsidR="0029442B" w:rsidRPr="0018070E">
        <w:rPr>
          <w:sz w:val="28"/>
          <w:szCs w:val="28"/>
        </w:rPr>
        <w:t>7</w:t>
      </w:r>
      <w:r w:rsidR="002223A9" w:rsidRPr="0018070E">
        <w:rPr>
          <w:sz w:val="28"/>
          <w:szCs w:val="28"/>
        </w:rPr>
        <w:t xml:space="preserve"> г. № ____</w:t>
      </w:r>
    </w:p>
    <w:p w:rsidR="002223A9" w:rsidRPr="0018070E" w:rsidRDefault="002223A9" w:rsidP="0018070E">
      <w:pPr>
        <w:rPr>
          <w:sz w:val="28"/>
          <w:szCs w:val="28"/>
        </w:rPr>
      </w:pPr>
    </w:p>
    <w:p w:rsidR="002223A9" w:rsidRDefault="002223A9" w:rsidP="002223A9">
      <w:pPr>
        <w:rPr>
          <w:sz w:val="28"/>
          <w:szCs w:val="28"/>
        </w:rPr>
      </w:pPr>
    </w:p>
    <w:p w:rsidR="002223A9" w:rsidRDefault="002223A9" w:rsidP="0029442B">
      <w:pPr>
        <w:tabs>
          <w:tab w:val="left" w:pos="7520"/>
        </w:tabs>
        <w:jc w:val="center"/>
        <w:rPr>
          <w:sz w:val="28"/>
          <w:szCs w:val="28"/>
        </w:rPr>
      </w:pPr>
    </w:p>
    <w:p w:rsidR="002223A9" w:rsidRDefault="002223A9" w:rsidP="0029442B">
      <w:pPr>
        <w:jc w:val="center"/>
        <w:rPr>
          <w:sz w:val="28"/>
          <w:szCs w:val="28"/>
        </w:rPr>
      </w:pPr>
    </w:p>
    <w:p w:rsidR="002223A9" w:rsidRDefault="002223A9" w:rsidP="0029442B">
      <w:pPr>
        <w:tabs>
          <w:tab w:val="left" w:pos="33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ШТАБ</w:t>
      </w:r>
    </w:p>
    <w:p w:rsidR="002223A9" w:rsidRDefault="002223A9" w:rsidP="0029442B">
      <w:pPr>
        <w:jc w:val="center"/>
        <w:rPr>
          <w:sz w:val="28"/>
          <w:szCs w:val="28"/>
        </w:rPr>
      </w:pPr>
    </w:p>
    <w:p w:rsidR="002223A9" w:rsidRDefault="002223A9" w:rsidP="0029442B">
      <w:pPr>
        <w:tabs>
          <w:tab w:val="left" w:pos="14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предотвращению чрезвычайных ситуаций</w:t>
      </w:r>
    </w:p>
    <w:p w:rsidR="002223A9" w:rsidRDefault="002223A9" w:rsidP="0029442B">
      <w:pPr>
        <w:tabs>
          <w:tab w:val="left" w:pos="14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отопительный период 201</w:t>
      </w:r>
      <w:r w:rsidR="0029442B">
        <w:rPr>
          <w:sz w:val="28"/>
          <w:szCs w:val="28"/>
        </w:rPr>
        <w:t>7</w:t>
      </w:r>
      <w:r w:rsidR="001838F9">
        <w:rPr>
          <w:sz w:val="28"/>
          <w:szCs w:val="28"/>
        </w:rPr>
        <w:t>-201</w:t>
      </w:r>
      <w:r w:rsidR="0029442B">
        <w:rPr>
          <w:sz w:val="28"/>
          <w:szCs w:val="28"/>
        </w:rPr>
        <w:t>8 г</w:t>
      </w:r>
      <w:r>
        <w:rPr>
          <w:sz w:val="28"/>
          <w:szCs w:val="28"/>
        </w:rPr>
        <w:t xml:space="preserve">г. по МО </w:t>
      </w:r>
      <w:proofErr w:type="spellStart"/>
      <w:r>
        <w:rPr>
          <w:sz w:val="28"/>
          <w:szCs w:val="28"/>
        </w:rPr>
        <w:t>Корсаковский</w:t>
      </w:r>
      <w:proofErr w:type="spellEnd"/>
      <w:r>
        <w:rPr>
          <w:sz w:val="28"/>
          <w:szCs w:val="28"/>
        </w:rPr>
        <w:t xml:space="preserve"> район</w:t>
      </w:r>
    </w:p>
    <w:p w:rsidR="002223A9" w:rsidRDefault="002223A9" w:rsidP="0029442B">
      <w:pPr>
        <w:jc w:val="center"/>
        <w:rPr>
          <w:sz w:val="28"/>
          <w:szCs w:val="28"/>
        </w:rPr>
      </w:pPr>
    </w:p>
    <w:p w:rsidR="002223A9" w:rsidRDefault="002223A9" w:rsidP="0029442B">
      <w:pPr>
        <w:tabs>
          <w:tab w:val="left" w:pos="30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штаба:</w:t>
      </w:r>
    </w:p>
    <w:p w:rsidR="002223A9" w:rsidRDefault="002223A9" w:rsidP="002223A9">
      <w:pPr>
        <w:rPr>
          <w:sz w:val="28"/>
          <w:szCs w:val="28"/>
        </w:rPr>
      </w:pPr>
    </w:p>
    <w:p w:rsidR="002223A9" w:rsidRDefault="00BC7ABC" w:rsidP="002223A9">
      <w:pPr>
        <w:rPr>
          <w:sz w:val="28"/>
          <w:szCs w:val="28"/>
        </w:rPr>
      </w:pPr>
      <w:r>
        <w:rPr>
          <w:sz w:val="28"/>
          <w:szCs w:val="28"/>
        </w:rPr>
        <w:t xml:space="preserve">М. Г. </w:t>
      </w:r>
      <w:r w:rsidR="002223A9">
        <w:rPr>
          <w:sz w:val="28"/>
          <w:szCs w:val="28"/>
        </w:rPr>
        <w:t>Макаренко</w:t>
      </w:r>
      <w:r>
        <w:rPr>
          <w:sz w:val="28"/>
          <w:szCs w:val="28"/>
        </w:rPr>
        <w:t xml:space="preserve"> </w:t>
      </w:r>
      <w:r w:rsidR="002223A9">
        <w:rPr>
          <w:sz w:val="28"/>
          <w:szCs w:val="28"/>
        </w:rPr>
        <w:t xml:space="preserve">– Заместитель Главы администрации </w:t>
      </w:r>
      <w:proofErr w:type="spellStart"/>
      <w:r w:rsidR="002223A9">
        <w:rPr>
          <w:sz w:val="28"/>
          <w:szCs w:val="28"/>
        </w:rPr>
        <w:t>Корсаковского</w:t>
      </w:r>
      <w:proofErr w:type="spellEnd"/>
      <w:r w:rsidR="002223A9">
        <w:rPr>
          <w:sz w:val="28"/>
          <w:szCs w:val="28"/>
        </w:rPr>
        <w:t xml:space="preserve"> района</w:t>
      </w:r>
    </w:p>
    <w:p w:rsidR="002223A9" w:rsidRDefault="002223A9" w:rsidP="002223A9">
      <w:pPr>
        <w:tabs>
          <w:tab w:val="left" w:pos="316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223A9" w:rsidRDefault="002223A9" w:rsidP="0029442B">
      <w:pPr>
        <w:tabs>
          <w:tab w:val="left" w:pos="31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Секретарь штаба</w:t>
      </w:r>
    </w:p>
    <w:p w:rsidR="002223A9" w:rsidRDefault="002223A9" w:rsidP="002223A9">
      <w:pPr>
        <w:tabs>
          <w:tab w:val="left" w:pos="3168"/>
        </w:tabs>
        <w:rPr>
          <w:sz w:val="28"/>
          <w:szCs w:val="28"/>
        </w:rPr>
      </w:pPr>
    </w:p>
    <w:p w:rsidR="002223A9" w:rsidRDefault="0029442B" w:rsidP="00222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Ю. С. Канищева </w:t>
      </w:r>
      <w:r w:rsidR="002223A9">
        <w:rPr>
          <w:sz w:val="28"/>
          <w:szCs w:val="28"/>
        </w:rPr>
        <w:t>– главный специалист отдела экономики</w:t>
      </w:r>
    </w:p>
    <w:p w:rsidR="002223A9" w:rsidRDefault="002223A9" w:rsidP="002223A9">
      <w:pPr>
        <w:tabs>
          <w:tab w:val="left" w:pos="316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2223A9" w:rsidRDefault="002223A9" w:rsidP="002223A9">
      <w:pPr>
        <w:tabs>
          <w:tab w:val="left" w:pos="316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p w:rsidR="0018070E" w:rsidRDefault="0018070E" w:rsidP="002223A9">
      <w:pPr>
        <w:tabs>
          <w:tab w:val="left" w:pos="3168"/>
        </w:tabs>
        <w:jc w:val="center"/>
        <w:rPr>
          <w:sz w:val="28"/>
          <w:szCs w:val="28"/>
        </w:rPr>
      </w:pPr>
    </w:p>
    <w:p w:rsidR="002223A9" w:rsidRDefault="00BC7ABC" w:rsidP="002223A9">
      <w:pPr>
        <w:rPr>
          <w:sz w:val="28"/>
          <w:szCs w:val="28"/>
        </w:rPr>
      </w:pPr>
      <w:r>
        <w:rPr>
          <w:sz w:val="28"/>
          <w:szCs w:val="28"/>
        </w:rPr>
        <w:t xml:space="preserve">Н. В. </w:t>
      </w:r>
      <w:r w:rsidR="002223A9">
        <w:rPr>
          <w:sz w:val="28"/>
          <w:szCs w:val="28"/>
        </w:rPr>
        <w:t>Родина</w:t>
      </w:r>
      <w:r w:rsidR="00E75DF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2223A9">
        <w:rPr>
          <w:sz w:val="28"/>
          <w:szCs w:val="28"/>
        </w:rPr>
        <w:t>– начальник отдела экономики</w:t>
      </w:r>
    </w:p>
    <w:p w:rsidR="002223A9" w:rsidRDefault="002223A9" w:rsidP="002223A9">
      <w:pPr>
        <w:jc w:val="both"/>
        <w:rPr>
          <w:sz w:val="28"/>
          <w:szCs w:val="28"/>
        </w:rPr>
      </w:pPr>
    </w:p>
    <w:p w:rsidR="002223A9" w:rsidRDefault="00BC7ABC" w:rsidP="00222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М. </w:t>
      </w:r>
      <w:r w:rsidR="002223A9">
        <w:rPr>
          <w:sz w:val="28"/>
          <w:szCs w:val="28"/>
        </w:rPr>
        <w:t>Брагин</w:t>
      </w:r>
      <w:r w:rsidR="00E75D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2223A9">
        <w:rPr>
          <w:sz w:val="28"/>
          <w:szCs w:val="28"/>
        </w:rPr>
        <w:t>–  руководитель ООО «ЖКУ» (по согласованию)</w:t>
      </w:r>
    </w:p>
    <w:p w:rsidR="002223A9" w:rsidRDefault="002223A9" w:rsidP="002223A9">
      <w:pPr>
        <w:jc w:val="both"/>
        <w:rPr>
          <w:sz w:val="28"/>
          <w:szCs w:val="28"/>
        </w:rPr>
      </w:pPr>
    </w:p>
    <w:p w:rsidR="002223A9" w:rsidRDefault="00E0736D" w:rsidP="00E073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В. И. Фатеев   </w:t>
      </w:r>
      <w:r w:rsidR="00BC7ABC">
        <w:rPr>
          <w:sz w:val="28"/>
          <w:szCs w:val="28"/>
        </w:rPr>
        <w:t xml:space="preserve">     </w:t>
      </w:r>
      <w:r w:rsidR="002223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2223A9">
        <w:rPr>
          <w:sz w:val="28"/>
          <w:szCs w:val="28"/>
        </w:rPr>
        <w:t xml:space="preserve"> начальник</w:t>
      </w:r>
      <w:r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Корсаковского</w:t>
      </w:r>
      <w:proofErr w:type="spellEnd"/>
      <w:r>
        <w:rPr>
          <w:sz w:val="28"/>
          <w:szCs w:val="28"/>
        </w:rPr>
        <w:t xml:space="preserve"> РЭС</w:t>
      </w:r>
      <w:r w:rsidR="002223A9">
        <w:rPr>
          <w:sz w:val="28"/>
          <w:szCs w:val="28"/>
        </w:rPr>
        <w:t xml:space="preserve"> </w:t>
      </w:r>
      <w:r w:rsidR="0029442B">
        <w:rPr>
          <w:sz w:val="28"/>
          <w:szCs w:val="28"/>
        </w:rPr>
        <w:t>(</w:t>
      </w:r>
      <w:r w:rsidR="002223A9">
        <w:rPr>
          <w:sz w:val="28"/>
          <w:szCs w:val="28"/>
        </w:rPr>
        <w:t>по согласованию)</w:t>
      </w:r>
    </w:p>
    <w:p w:rsidR="002223A9" w:rsidRDefault="002223A9" w:rsidP="002223A9">
      <w:pPr>
        <w:jc w:val="both"/>
        <w:rPr>
          <w:sz w:val="28"/>
          <w:szCs w:val="28"/>
        </w:rPr>
      </w:pPr>
    </w:p>
    <w:p w:rsidR="002223A9" w:rsidRDefault="00BC7ABC" w:rsidP="002223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Н. </w:t>
      </w:r>
      <w:r w:rsidR="002223A9">
        <w:rPr>
          <w:sz w:val="28"/>
          <w:szCs w:val="28"/>
        </w:rPr>
        <w:t>Фомкин</w:t>
      </w:r>
      <w:r>
        <w:rPr>
          <w:sz w:val="28"/>
          <w:szCs w:val="28"/>
        </w:rPr>
        <w:t xml:space="preserve">        </w:t>
      </w:r>
      <w:r w:rsidR="002223A9">
        <w:rPr>
          <w:sz w:val="28"/>
          <w:szCs w:val="28"/>
        </w:rPr>
        <w:t xml:space="preserve">– мастер участка </w:t>
      </w:r>
      <w:proofErr w:type="spellStart"/>
      <w:r w:rsidR="002223A9">
        <w:rPr>
          <w:sz w:val="28"/>
          <w:szCs w:val="28"/>
        </w:rPr>
        <w:t>Залегощенского</w:t>
      </w:r>
      <w:proofErr w:type="spellEnd"/>
      <w:r w:rsidR="002223A9">
        <w:rPr>
          <w:sz w:val="28"/>
          <w:szCs w:val="28"/>
        </w:rPr>
        <w:t xml:space="preserve"> межрайонного филиала</w:t>
      </w:r>
    </w:p>
    <w:p w:rsidR="002223A9" w:rsidRDefault="002223A9" w:rsidP="002223A9">
      <w:pPr>
        <w:tabs>
          <w:tab w:val="left" w:pos="230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ОАО «</w:t>
      </w:r>
      <w:proofErr w:type="spellStart"/>
      <w:r>
        <w:rPr>
          <w:sz w:val="28"/>
          <w:szCs w:val="28"/>
        </w:rPr>
        <w:t>Орелоблэнерго</w:t>
      </w:r>
      <w:proofErr w:type="spellEnd"/>
      <w:r>
        <w:rPr>
          <w:sz w:val="28"/>
          <w:szCs w:val="28"/>
        </w:rPr>
        <w:t>» (по согласованию)</w:t>
      </w:r>
    </w:p>
    <w:p w:rsidR="0029442B" w:rsidRDefault="0029442B" w:rsidP="002223A9">
      <w:pPr>
        <w:tabs>
          <w:tab w:val="left" w:pos="2304"/>
        </w:tabs>
        <w:jc w:val="both"/>
        <w:rPr>
          <w:sz w:val="28"/>
          <w:szCs w:val="28"/>
        </w:rPr>
      </w:pPr>
    </w:p>
    <w:p w:rsidR="0029442B" w:rsidRDefault="0029442B" w:rsidP="0029442B">
      <w:pPr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П. Конова    </w:t>
      </w:r>
      <w:r w:rsidR="001838F9">
        <w:rPr>
          <w:sz w:val="28"/>
          <w:szCs w:val="28"/>
        </w:rPr>
        <w:t xml:space="preserve"> – начальник газового участка АО</w:t>
      </w:r>
      <w:r>
        <w:rPr>
          <w:sz w:val="28"/>
          <w:szCs w:val="28"/>
        </w:rPr>
        <w:t xml:space="preserve"> </w:t>
      </w:r>
      <w:r w:rsidR="002223A9">
        <w:rPr>
          <w:sz w:val="28"/>
          <w:szCs w:val="28"/>
        </w:rPr>
        <w:t>«</w:t>
      </w:r>
      <w:proofErr w:type="spellStart"/>
      <w:r w:rsidR="00E75DF7">
        <w:rPr>
          <w:sz w:val="28"/>
          <w:szCs w:val="28"/>
        </w:rPr>
        <w:t>Газпром</w:t>
      </w:r>
      <w:r w:rsidR="001838F9">
        <w:rPr>
          <w:sz w:val="28"/>
          <w:szCs w:val="28"/>
        </w:rPr>
        <w:t>газораспределение</w:t>
      </w:r>
      <w:proofErr w:type="spellEnd"/>
      <w:r w:rsidR="001838F9">
        <w:rPr>
          <w:sz w:val="28"/>
          <w:szCs w:val="28"/>
        </w:rPr>
        <w:t xml:space="preserve"> Орел» (по согласованию)</w:t>
      </w:r>
    </w:p>
    <w:p w:rsidR="00E13F19" w:rsidRDefault="00E13F19" w:rsidP="00E13F19">
      <w:pPr>
        <w:spacing w:after="200" w:line="276" w:lineRule="auto"/>
        <w:rPr>
          <w:sz w:val="28"/>
          <w:szCs w:val="28"/>
        </w:rPr>
      </w:pPr>
    </w:p>
    <w:sectPr w:rsidR="00E13F19" w:rsidSect="0029442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CA6" w:rsidRDefault="00CE5CA6" w:rsidP="002223A9">
      <w:r>
        <w:separator/>
      </w:r>
    </w:p>
  </w:endnote>
  <w:endnote w:type="continuationSeparator" w:id="0">
    <w:p w:rsidR="00CE5CA6" w:rsidRDefault="00CE5CA6" w:rsidP="0022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CA6" w:rsidRDefault="00CE5CA6" w:rsidP="002223A9">
      <w:r>
        <w:separator/>
      </w:r>
    </w:p>
  </w:footnote>
  <w:footnote w:type="continuationSeparator" w:id="0">
    <w:p w:rsidR="00CE5CA6" w:rsidRDefault="00CE5CA6" w:rsidP="00222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7C4"/>
    <w:rsid w:val="00023923"/>
    <w:rsid w:val="00077E40"/>
    <w:rsid w:val="00080FBB"/>
    <w:rsid w:val="00093C83"/>
    <w:rsid w:val="000D1F6F"/>
    <w:rsid w:val="000E57A9"/>
    <w:rsid w:val="00101FE6"/>
    <w:rsid w:val="001473C3"/>
    <w:rsid w:val="0015710D"/>
    <w:rsid w:val="0018070E"/>
    <w:rsid w:val="001838F9"/>
    <w:rsid w:val="001905AF"/>
    <w:rsid w:val="001960C2"/>
    <w:rsid w:val="001A71DE"/>
    <w:rsid w:val="002014C7"/>
    <w:rsid w:val="00211D5B"/>
    <w:rsid w:val="0021596C"/>
    <w:rsid w:val="002216EE"/>
    <w:rsid w:val="002223A9"/>
    <w:rsid w:val="00223E07"/>
    <w:rsid w:val="0024226C"/>
    <w:rsid w:val="00252C93"/>
    <w:rsid w:val="00263DFF"/>
    <w:rsid w:val="00283829"/>
    <w:rsid w:val="0029442B"/>
    <w:rsid w:val="002B5F8F"/>
    <w:rsid w:val="003059C4"/>
    <w:rsid w:val="00310611"/>
    <w:rsid w:val="003570B8"/>
    <w:rsid w:val="00365DB5"/>
    <w:rsid w:val="00434BB6"/>
    <w:rsid w:val="00463383"/>
    <w:rsid w:val="004A3E45"/>
    <w:rsid w:val="004C6ABA"/>
    <w:rsid w:val="004F15AD"/>
    <w:rsid w:val="005225A6"/>
    <w:rsid w:val="005977C4"/>
    <w:rsid w:val="00617C6D"/>
    <w:rsid w:val="00654B09"/>
    <w:rsid w:val="006F767F"/>
    <w:rsid w:val="007265FD"/>
    <w:rsid w:val="0073118E"/>
    <w:rsid w:val="00774CFE"/>
    <w:rsid w:val="007A7A28"/>
    <w:rsid w:val="00814039"/>
    <w:rsid w:val="008416C7"/>
    <w:rsid w:val="008A5D65"/>
    <w:rsid w:val="008B1099"/>
    <w:rsid w:val="008C7813"/>
    <w:rsid w:val="00900E95"/>
    <w:rsid w:val="00974D36"/>
    <w:rsid w:val="009C4421"/>
    <w:rsid w:val="00A1223D"/>
    <w:rsid w:val="00A5471E"/>
    <w:rsid w:val="00AF25DA"/>
    <w:rsid w:val="00B6738C"/>
    <w:rsid w:val="00BC7ABC"/>
    <w:rsid w:val="00C201CB"/>
    <w:rsid w:val="00CB1D0C"/>
    <w:rsid w:val="00CE5CA6"/>
    <w:rsid w:val="00D30BD5"/>
    <w:rsid w:val="00D44BC2"/>
    <w:rsid w:val="00D72B14"/>
    <w:rsid w:val="00DB0C05"/>
    <w:rsid w:val="00E0736D"/>
    <w:rsid w:val="00E13F19"/>
    <w:rsid w:val="00E33AA1"/>
    <w:rsid w:val="00E43355"/>
    <w:rsid w:val="00E75DF7"/>
    <w:rsid w:val="00F23E37"/>
    <w:rsid w:val="00F24ECE"/>
    <w:rsid w:val="00F25CE3"/>
    <w:rsid w:val="00F429C1"/>
    <w:rsid w:val="00F60533"/>
    <w:rsid w:val="00F80604"/>
    <w:rsid w:val="00FF1428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4E21B"/>
  <w15:docId w15:val="{D76809BF-17D0-4ED0-889A-4444CD44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3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23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2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44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4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7E5C-D33B-4949-BBDE-FC94B766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</dc:creator>
  <cp:keywords/>
  <dc:description/>
  <cp:lastModifiedBy>ОРГ ОТДЕЛ</cp:lastModifiedBy>
  <cp:revision>38</cp:revision>
  <cp:lastPrinted>2017-10-02T06:08:00Z</cp:lastPrinted>
  <dcterms:created xsi:type="dcterms:W3CDTF">2014-09-23T08:20:00Z</dcterms:created>
  <dcterms:modified xsi:type="dcterms:W3CDTF">2017-10-04T06:33:00Z</dcterms:modified>
</cp:coreProperties>
</file>