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E76" w:rsidRPr="003A6C3A" w:rsidRDefault="008D5E76" w:rsidP="008D5E76">
      <w:pPr>
        <w:jc w:val="center"/>
        <w:rPr>
          <w:sz w:val="26"/>
          <w:szCs w:val="26"/>
        </w:rPr>
      </w:pPr>
      <w:r w:rsidRPr="003A6C3A">
        <w:rPr>
          <w:noProof/>
          <w:sz w:val="26"/>
          <w:szCs w:val="26"/>
        </w:rPr>
        <w:drawing>
          <wp:inline distT="0" distB="0" distL="0" distR="0">
            <wp:extent cx="542925" cy="685800"/>
            <wp:effectExtent l="0" t="0" r="9525" b="0"/>
            <wp:docPr id="1" name="Рисунок 1"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2925" cy="685800"/>
                    </a:xfrm>
                    <a:prstGeom prst="rect">
                      <a:avLst/>
                    </a:prstGeom>
                    <a:noFill/>
                    <a:ln>
                      <a:noFill/>
                    </a:ln>
                  </pic:spPr>
                </pic:pic>
              </a:graphicData>
            </a:graphic>
          </wp:inline>
        </w:drawing>
      </w:r>
    </w:p>
    <w:p w:rsidR="008D5E76" w:rsidRPr="003A6C3A" w:rsidRDefault="003A6C3A" w:rsidP="008D5E76">
      <w:pPr>
        <w:jc w:val="center"/>
        <w:rPr>
          <w:sz w:val="26"/>
          <w:szCs w:val="26"/>
        </w:rPr>
      </w:pPr>
      <w:r w:rsidRPr="003A6C3A">
        <w:rPr>
          <w:sz w:val="26"/>
          <w:szCs w:val="26"/>
        </w:rPr>
        <w:t>НЕЧАЕВСКИЙ</w:t>
      </w:r>
      <w:r w:rsidR="008D5E76" w:rsidRPr="003A6C3A">
        <w:rPr>
          <w:sz w:val="26"/>
          <w:szCs w:val="26"/>
        </w:rPr>
        <w:t xml:space="preserve"> СЕЛЬСКИЙ СОВЕТ НАРОДНЫХ ДЕПУТАТОВ</w:t>
      </w:r>
    </w:p>
    <w:p w:rsidR="008D5E76" w:rsidRPr="003A6C3A" w:rsidRDefault="008D5E76" w:rsidP="008D5E76">
      <w:pPr>
        <w:jc w:val="center"/>
        <w:rPr>
          <w:sz w:val="26"/>
          <w:szCs w:val="26"/>
        </w:rPr>
      </w:pPr>
      <w:r w:rsidRPr="003A6C3A">
        <w:rPr>
          <w:sz w:val="26"/>
          <w:szCs w:val="26"/>
        </w:rPr>
        <w:t>КОРСАКОВСКОГО РАЙОНА ОРЛОВСКОЙ ОБЛАСТИ</w:t>
      </w:r>
    </w:p>
    <w:p w:rsidR="008D5E76" w:rsidRPr="003A6C3A" w:rsidRDefault="008D5E76" w:rsidP="008D5E76">
      <w:pPr>
        <w:jc w:val="center"/>
        <w:rPr>
          <w:sz w:val="26"/>
          <w:szCs w:val="26"/>
        </w:rPr>
      </w:pPr>
    </w:p>
    <w:p w:rsidR="008D5E76" w:rsidRPr="003A6C3A" w:rsidRDefault="008D5E76" w:rsidP="008D5E76">
      <w:pPr>
        <w:jc w:val="center"/>
        <w:rPr>
          <w:b/>
          <w:sz w:val="26"/>
          <w:szCs w:val="26"/>
        </w:rPr>
      </w:pPr>
      <w:r w:rsidRPr="003A6C3A">
        <w:rPr>
          <w:b/>
          <w:sz w:val="26"/>
          <w:szCs w:val="26"/>
        </w:rPr>
        <w:t>РЕШЕНИЕ</w:t>
      </w:r>
    </w:p>
    <w:p w:rsidR="008D5E76" w:rsidRPr="003A6C3A" w:rsidRDefault="008D5E76" w:rsidP="008D5E76">
      <w:pPr>
        <w:jc w:val="center"/>
        <w:rPr>
          <w:b/>
          <w:sz w:val="26"/>
          <w:szCs w:val="26"/>
        </w:rPr>
      </w:pPr>
    </w:p>
    <w:p w:rsidR="008D5E76" w:rsidRPr="003A6C3A" w:rsidRDefault="008D5E76" w:rsidP="008D5E76">
      <w:pPr>
        <w:rPr>
          <w:sz w:val="26"/>
          <w:szCs w:val="26"/>
        </w:rPr>
      </w:pPr>
    </w:p>
    <w:p w:rsidR="008D5E76" w:rsidRPr="003A6C3A" w:rsidRDefault="00DF248A" w:rsidP="008D5E76">
      <w:pPr>
        <w:rPr>
          <w:sz w:val="26"/>
          <w:szCs w:val="26"/>
        </w:rPr>
      </w:pPr>
      <w:r>
        <w:rPr>
          <w:sz w:val="26"/>
          <w:szCs w:val="26"/>
        </w:rPr>
        <w:t>15 сентября</w:t>
      </w:r>
      <w:r w:rsidR="008D5E76" w:rsidRPr="003A6C3A">
        <w:rPr>
          <w:sz w:val="26"/>
          <w:szCs w:val="26"/>
        </w:rPr>
        <w:t xml:space="preserve"> 2016 года                                          </w:t>
      </w:r>
      <w:bookmarkStart w:id="0" w:name="_GoBack"/>
      <w:bookmarkEnd w:id="0"/>
      <w:r w:rsidR="008D5E76" w:rsidRPr="003A6C3A">
        <w:rPr>
          <w:sz w:val="26"/>
          <w:szCs w:val="26"/>
        </w:rPr>
        <w:t xml:space="preserve">                              № </w:t>
      </w:r>
      <w:r>
        <w:rPr>
          <w:sz w:val="26"/>
          <w:szCs w:val="26"/>
        </w:rPr>
        <w:t>107/</w:t>
      </w:r>
      <w:r w:rsidR="008D5E76" w:rsidRPr="003A6C3A">
        <w:rPr>
          <w:sz w:val="26"/>
          <w:szCs w:val="26"/>
        </w:rPr>
        <w:t>1</w:t>
      </w:r>
    </w:p>
    <w:p w:rsidR="008D5E76" w:rsidRPr="003A6C3A" w:rsidRDefault="008D5E76" w:rsidP="008D5E76">
      <w:pPr>
        <w:rPr>
          <w:sz w:val="26"/>
          <w:szCs w:val="26"/>
        </w:rPr>
      </w:pPr>
    </w:p>
    <w:p w:rsidR="008D5E76" w:rsidRPr="003A6C3A" w:rsidRDefault="008D5E76" w:rsidP="008D5E76">
      <w:pPr>
        <w:jc w:val="center"/>
        <w:rPr>
          <w:sz w:val="26"/>
          <w:szCs w:val="26"/>
        </w:rPr>
      </w:pPr>
      <w:r w:rsidRPr="003A6C3A">
        <w:rPr>
          <w:sz w:val="26"/>
          <w:szCs w:val="26"/>
        </w:rPr>
        <w:t xml:space="preserve">О внесении изменений и дополнений в решение </w:t>
      </w:r>
      <w:proofErr w:type="spellStart"/>
      <w:r w:rsidR="003A6C3A" w:rsidRPr="003A6C3A">
        <w:rPr>
          <w:sz w:val="26"/>
          <w:szCs w:val="26"/>
        </w:rPr>
        <w:t>Нечаевского</w:t>
      </w:r>
      <w:proofErr w:type="spellEnd"/>
    </w:p>
    <w:p w:rsidR="008D5E76" w:rsidRPr="003A6C3A" w:rsidRDefault="008D5E76" w:rsidP="008D5E76">
      <w:pPr>
        <w:jc w:val="center"/>
        <w:rPr>
          <w:sz w:val="26"/>
          <w:szCs w:val="26"/>
        </w:rPr>
      </w:pPr>
      <w:r w:rsidRPr="003A6C3A">
        <w:rPr>
          <w:sz w:val="26"/>
          <w:szCs w:val="26"/>
        </w:rPr>
        <w:t xml:space="preserve">сельского Совета народных депутатов </w:t>
      </w:r>
      <w:proofErr w:type="spellStart"/>
      <w:r w:rsidRPr="003A6C3A">
        <w:rPr>
          <w:sz w:val="26"/>
          <w:szCs w:val="26"/>
        </w:rPr>
        <w:t>Корсаковского</w:t>
      </w:r>
      <w:proofErr w:type="spellEnd"/>
      <w:r w:rsidRPr="003A6C3A">
        <w:rPr>
          <w:sz w:val="26"/>
          <w:szCs w:val="26"/>
        </w:rPr>
        <w:t xml:space="preserve"> района</w:t>
      </w:r>
    </w:p>
    <w:p w:rsidR="008D5E76" w:rsidRPr="003A6C3A" w:rsidRDefault="003A6C3A" w:rsidP="008D5E76">
      <w:pPr>
        <w:jc w:val="center"/>
        <w:rPr>
          <w:sz w:val="26"/>
          <w:szCs w:val="26"/>
        </w:rPr>
      </w:pPr>
      <w:r w:rsidRPr="003A6C3A">
        <w:rPr>
          <w:sz w:val="26"/>
          <w:szCs w:val="26"/>
        </w:rPr>
        <w:t>от 25.05.2006 года № 12</w:t>
      </w:r>
    </w:p>
    <w:p w:rsidR="008D5E76" w:rsidRPr="003A6C3A" w:rsidRDefault="008D5E76" w:rsidP="008D5E76">
      <w:pPr>
        <w:jc w:val="center"/>
        <w:rPr>
          <w:sz w:val="26"/>
          <w:szCs w:val="26"/>
        </w:rPr>
      </w:pPr>
    </w:p>
    <w:p w:rsidR="008D5E76" w:rsidRPr="003A6C3A" w:rsidRDefault="008D5E76" w:rsidP="008D5E76">
      <w:pPr>
        <w:ind w:firstLine="720"/>
        <w:jc w:val="both"/>
        <w:rPr>
          <w:sz w:val="26"/>
          <w:szCs w:val="26"/>
        </w:rPr>
      </w:pPr>
      <w:r w:rsidRPr="003A6C3A">
        <w:rPr>
          <w:sz w:val="26"/>
          <w:szCs w:val="26"/>
        </w:rPr>
        <w:t xml:space="preserve">   Принято </w:t>
      </w:r>
      <w:proofErr w:type="spellStart"/>
      <w:r w:rsidR="003A6C3A" w:rsidRPr="003A6C3A">
        <w:rPr>
          <w:sz w:val="26"/>
          <w:szCs w:val="26"/>
        </w:rPr>
        <w:t>Нечаевским</w:t>
      </w:r>
      <w:proofErr w:type="spellEnd"/>
      <w:r w:rsidRPr="003A6C3A">
        <w:rPr>
          <w:sz w:val="26"/>
          <w:szCs w:val="26"/>
        </w:rPr>
        <w:t xml:space="preserve"> сельским Советом народных депутатов:</w:t>
      </w:r>
    </w:p>
    <w:p w:rsidR="008D5E76" w:rsidRPr="003A6C3A" w:rsidRDefault="008D5E76" w:rsidP="008D5E76">
      <w:pPr>
        <w:ind w:firstLine="720"/>
        <w:jc w:val="both"/>
        <w:rPr>
          <w:sz w:val="26"/>
          <w:szCs w:val="26"/>
        </w:rPr>
      </w:pPr>
      <w:proofErr w:type="gramStart"/>
      <w:r w:rsidRPr="003A6C3A">
        <w:rPr>
          <w:sz w:val="26"/>
          <w:szCs w:val="26"/>
        </w:rPr>
        <w:t xml:space="preserve">В связи с приведением в соответствие с действующим законодательством нормативно-правовой базы </w:t>
      </w:r>
      <w:proofErr w:type="spellStart"/>
      <w:r w:rsidR="003A6C3A" w:rsidRPr="003A6C3A">
        <w:rPr>
          <w:sz w:val="26"/>
          <w:szCs w:val="26"/>
        </w:rPr>
        <w:t>Нечаевского</w:t>
      </w:r>
      <w:proofErr w:type="spellEnd"/>
      <w:r w:rsidRPr="003A6C3A">
        <w:rPr>
          <w:sz w:val="26"/>
          <w:szCs w:val="26"/>
        </w:rPr>
        <w:t xml:space="preserve"> сельского поселения, рассмотрев  протест прокурора </w:t>
      </w:r>
      <w:proofErr w:type="spellStart"/>
      <w:r w:rsidRPr="003A6C3A">
        <w:rPr>
          <w:sz w:val="26"/>
          <w:szCs w:val="26"/>
        </w:rPr>
        <w:t>Корсаковского</w:t>
      </w:r>
      <w:proofErr w:type="spellEnd"/>
      <w:r w:rsidRPr="003A6C3A">
        <w:rPr>
          <w:sz w:val="26"/>
          <w:szCs w:val="26"/>
        </w:rPr>
        <w:t xml:space="preserve"> района от 06.09.2016 года № 14-2016 н</w:t>
      </w:r>
      <w:r w:rsidR="003A6C3A" w:rsidRPr="003A6C3A">
        <w:rPr>
          <w:sz w:val="26"/>
          <w:szCs w:val="26"/>
        </w:rPr>
        <w:t xml:space="preserve">а Положение «О похоронном деле </w:t>
      </w:r>
      <w:proofErr w:type="spellStart"/>
      <w:r w:rsidR="003A6C3A" w:rsidRPr="003A6C3A">
        <w:rPr>
          <w:sz w:val="26"/>
          <w:szCs w:val="26"/>
        </w:rPr>
        <w:t>поНечаевскому</w:t>
      </w:r>
      <w:proofErr w:type="spellEnd"/>
      <w:r w:rsidRPr="003A6C3A">
        <w:rPr>
          <w:sz w:val="26"/>
          <w:szCs w:val="26"/>
        </w:rPr>
        <w:t xml:space="preserve"> сельском</w:t>
      </w:r>
      <w:r w:rsidR="003A6C3A" w:rsidRPr="003A6C3A">
        <w:rPr>
          <w:sz w:val="26"/>
          <w:szCs w:val="26"/>
        </w:rPr>
        <w:t xml:space="preserve">у поселению </w:t>
      </w:r>
      <w:proofErr w:type="spellStart"/>
      <w:r w:rsidR="003A6C3A" w:rsidRPr="003A6C3A">
        <w:rPr>
          <w:sz w:val="26"/>
          <w:szCs w:val="26"/>
        </w:rPr>
        <w:t>Корсаковского</w:t>
      </w:r>
      <w:proofErr w:type="spellEnd"/>
      <w:r w:rsidR="003A6C3A" w:rsidRPr="003A6C3A">
        <w:rPr>
          <w:sz w:val="26"/>
          <w:szCs w:val="26"/>
        </w:rPr>
        <w:t xml:space="preserve"> района» от 25.05</w:t>
      </w:r>
      <w:r w:rsidRPr="003A6C3A">
        <w:rPr>
          <w:sz w:val="26"/>
          <w:szCs w:val="26"/>
        </w:rPr>
        <w:t>.2006 года</w:t>
      </w:r>
      <w:r w:rsidR="003A6C3A" w:rsidRPr="003A6C3A">
        <w:rPr>
          <w:sz w:val="26"/>
          <w:szCs w:val="26"/>
        </w:rPr>
        <w:t xml:space="preserve"> № 12</w:t>
      </w:r>
      <w:r w:rsidRPr="003A6C3A">
        <w:rPr>
          <w:sz w:val="26"/>
          <w:szCs w:val="26"/>
        </w:rPr>
        <w:t>,  в соответствии с Федеральн</w:t>
      </w:r>
      <w:r w:rsidR="003A6C3A" w:rsidRPr="003A6C3A">
        <w:rPr>
          <w:sz w:val="26"/>
          <w:szCs w:val="26"/>
        </w:rPr>
        <w:t>ым законом от 12.01.1996 г.</w:t>
      </w:r>
      <w:r w:rsidRPr="003A6C3A">
        <w:rPr>
          <w:sz w:val="26"/>
          <w:szCs w:val="26"/>
        </w:rPr>
        <w:t xml:space="preserve"> № 8-ФЗ «О погребении и похоронном деле»;</w:t>
      </w:r>
      <w:proofErr w:type="gramEnd"/>
    </w:p>
    <w:p w:rsidR="008D5E76" w:rsidRPr="003A6C3A" w:rsidRDefault="008D5E76" w:rsidP="008D5E76">
      <w:pPr>
        <w:ind w:firstLine="720"/>
        <w:jc w:val="both"/>
        <w:rPr>
          <w:sz w:val="26"/>
          <w:szCs w:val="26"/>
        </w:rPr>
      </w:pPr>
    </w:p>
    <w:p w:rsidR="008D5E76" w:rsidRPr="003A6C3A" w:rsidRDefault="008D5E76" w:rsidP="008D5E76">
      <w:pPr>
        <w:ind w:firstLine="720"/>
        <w:jc w:val="both"/>
        <w:rPr>
          <w:sz w:val="26"/>
          <w:szCs w:val="26"/>
        </w:rPr>
      </w:pPr>
      <w:r w:rsidRPr="003A6C3A">
        <w:rPr>
          <w:sz w:val="26"/>
          <w:szCs w:val="26"/>
        </w:rPr>
        <w:t>1. Внести, изменение  часть 3  статьи 8, и  изложить её в новой  редакции:</w:t>
      </w:r>
    </w:p>
    <w:p w:rsidR="008D5E76" w:rsidRPr="003A6C3A" w:rsidRDefault="008D5E76" w:rsidP="008D5E76">
      <w:pPr>
        <w:ind w:firstLine="720"/>
        <w:jc w:val="both"/>
        <w:rPr>
          <w:sz w:val="26"/>
          <w:szCs w:val="26"/>
        </w:rPr>
      </w:pPr>
      <w:r w:rsidRPr="003A6C3A">
        <w:rPr>
          <w:sz w:val="26"/>
          <w:szCs w:val="26"/>
        </w:rPr>
        <w:t>-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8D5E76" w:rsidRPr="003A6C3A" w:rsidRDefault="008D5E76" w:rsidP="008D5E76">
      <w:pPr>
        <w:ind w:firstLine="720"/>
        <w:jc w:val="both"/>
        <w:rPr>
          <w:sz w:val="26"/>
          <w:szCs w:val="26"/>
        </w:rPr>
      </w:pPr>
      <w:proofErr w:type="gramStart"/>
      <w:r w:rsidRPr="003A6C3A">
        <w:rPr>
          <w:sz w:val="26"/>
          <w:szCs w:val="26"/>
        </w:rPr>
        <w:t>- 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8D5E76" w:rsidRPr="003A6C3A" w:rsidRDefault="008D5E76" w:rsidP="008D5E76">
      <w:pPr>
        <w:ind w:firstLine="720"/>
        <w:jc w:val="both"/>
        <w:rPr>
          <w:sz w:val="26"/>
          <w:szCs w:val="26"/>
        </w:rPr>
      </w:pPr>
      <w:r w:rsidRPr="003A6C3A">
        <w:rPr>
          <w:sz w:val="26"/>
          <w:szCs w:val="26"/>
        </w:rPr>
        <w:t>- 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w:t>
      </w:r>
    </w:p>
    <w:p w:rsidR="008D5E76" w:rsidRPr="003A6C3A" w:rsidRDefault="008D5E76" w:rsidP="008D5E76">
      <w:pPr>
        <w:ind w:firstLine="720"/>
        <w:jc w:val="both"/>
        <w:rPr>
          <w:sz w:val="26"/>
          <w:szCs w:val="26"/>
        </w:rPr>
      </w:pPr>
      <w:r w:rsidRPr="003A6C3A">
        <w:rPr>
          <w:sz w:val="26"/>
          <w:szCs w:val="26"/>
        </w:rPr>
        <w:t>2. Внести изменения в часть 2 статьи 9, и  изложить её в новой  редакции:</w:t>
      </w:r>
    </w:p>
    <w:p w:rsidR="008D5E76" w:rsidRPr="003A6C3A" w:rsidRDefault="008D5E76" w:rsidP="008D5E76">
      <w:pPr>
        <w:ind w:firstLine="720"/>
        <w:jc w:val="both"/>
        <w:rPr>
          <w:sz w:val="26"/>
          <w:szCs w:val="26"/>
        </w:rPr>
      </w:pPr>
      <w:r w:rsidRPr="003A6C3A">
        <w:rPr>
          <w:sz w:val="26"/>
          <w:szCs w:val="26"/>
        </w:rPr>
        <w:t xml:space="preserve">   - Выплата социального пособия на погребение производится в день обращения на основании справки о смерти:</w:t>
      </w:r>
    </w:p>
    <w:p w:rsidR="008D5E76" w:rsidRPr="003A6C3A" w:rsidRDefault="008D5E76" w:rsidP="008D5E76">
      <w:pPr>
        <w:ind w:firstLine="720"/>
        <w:jc w:val="both"/>
        <w:rPr>
          <w:sz w:val="26"/>
          <w:szCs w:val="26"/>
        </w:rPr>
      </w:pPr>
      <w:r w:rsidRPr="003A6C3A">
        <w:rPr>
          <w:sz w:val="26"/>
          <w:szCs w:val="26"/>
        </w:rPr>
        <w:t xml:space="preserve">- органом, в котором </w:t>
      </w:r>
      <w:proofErr w:type="gramStart"/>
      <w:r w:rsidRPr="003A6C3A">
        <w:rPr>
          <w:sz w:val="26"/>
          <w:szCs w:val="26"/>
        </w:rPr>
        <w:t>умерший</w:t>
      </w:r>
      <w:proofErr w:type="gramEnd"/>
      <w:r w:rsidRPr="003A6C3A">
        <w:rPr>
          <w:sz w:val="26"/>
          <w:szCs w:val="26"/>
        </w:rPr>
        <w:t>,  получал пенсию;</w:t>
      </w:r>
    </w:p>
    <w:p w:rsidR="008D5E76" w:rsidRPr="003A6C3A" w:rsidRDefault="008D5E76" w:rsidP="008D5E76">
      <w:pPr>
        <w:ind w:firstLine="720"/>
        <w:jc w:val="both"/>
        <w:rPr>
          <w:sz w:val="26"/>
          <w:szCs w:val="26"/>
        </w:rPr>
      </w:pPr>
      <w:proofErr w:type="gramStart"/>
      <w:r w:rsidRPr="003A6C3A">
        <w:rPr>
          <w:sz w:val="26"/>
          <w:szCs w:val="26"/>
        </w:rPr>
        <w:t xml:space="preserve">-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w:t>
      </w:r>
      <w:r w:rsidRPr="003A6C3A">
        <w:rPr>
          <w:sz w:val="26"/>
          <w:szCs w:val="26"/>
        </w:rPr>
        <w:lastRenderedPageBreak/>
        <w:t>представителю) или иному члену семьи умершего несовершеннолетнего на день смерти этого несовершеннолетнего;</w:t>
      </w:r>
      <w:proofErr w:type="gramEnd"/>
    </w:p>
    <w:p w:rsidR="008D5E76" w:rsidRPr="003A6C3A" w:rsidRDefault="008D5E76" w:rsidP="008D5E76">
      <w:pPr>
        <w:ind w:firstLine="720"/>
        <w:jc w:val="both"/>
        <w:rPr>
          <w:sz w:val="26"/>
          <w:szCs w:val="26"/>
        </w:rPr>
      </w:pPr>
      <w:proofErr w:type="gramStart"/>
      <w:r w:rsidRPr="003A6C3A">
        <w:rPr>
          <w:sz w:val="26"/>
          <w:szCs w:val="26"/>
        </w:rPr>
        <w:t>-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8D5E76" w:rsidRPr="003A6C3A" w:rsidRDefault="008D5E76" w:rsidP="008D5E76">
      <w:pPr>
        <w:ind w:firstLine="720"/>
        <w:jc w:val="both"/>
        <w:rPr>
          <w:sz w:val="26"/>
          <w:szCs w:val="26"/>
        </w:rPr>
      </w:pPr>
      <w:r w:rsidRPr="003A6C3A">
        <w:rPr>
          <w:sz w:val="26"/>
          <w:szCs w:val="26"/>
        </w:rPr>
        <w:t>-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8D5E76" w:rsidRPr="003A6C3A" w:rsidRDefault="008D5E76" w:rsidP="008D5E76">
      <w:pPr>
        <w:ind w:firstLine="720"/>
        <w:jc w:val="both"/>
        <w:rPr>
          <w:sz w:val="26"/>
          <w:szCs w:val="26"/>
        </w:rPr>
      </w:pPr>
      <w:r w:rsidRPr="003A6C3A">
        <w:rPr>
          <w:sz w:val="26"/>
          <w:szCs w:val="26"/>
        </w:rPr>
        <w:t>3. Статью 14,   изложить  в новой  редакции:</w:t>
      </w:r>
    </w:p>
    <w:p w:rsidR="008D5E76" w:rsidRPr="003A6C3A" w:rsidRDefault="008D5E76" w:rsidP="008D5E76">
      <w:pPr>
        <w:ind w:firstLine="720"/>
        <w:jc w:val="both"/>
        <w:rPr>
          <w:sz w:val="26"/>
          <w:szCs w:val="26"/>
        </w:rPr>
      </w:pPr>
      <w:r w:rsidRPr="003A6C3A">
        <w:rPr>
          <w:sz w:val="26"/>
          <w:szCs w:val="26"/>
        </w:rPr>
        <w:t xml:space="preserve">1. </w:t>
      </w:r>
      <w:proofErr w:type="gramStart"/>
      <w:r w:rsidRPr="003A6C3A">
        <w:rPr>
          <w:sz w:val="26"/>
          <w:szCs w:val="26"/>
        </w:rPr>
        <w:t>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8D5E76" w:rsidRPr="003A6C3A" w:rsidRDefault="008D5E76" w:rsidP="008D5E76">
      <w:pPr>
        <w:ind w:firstLine="720"/>
        <w:jc w:val="both"/>
        <w:rPr>
          <w:sz w:val="26"/>
          <w:szCs w:val="26"/>
        </w:rPr>
      </w:pPr>
      <w:r w:rsidRPr="003A6C3A">
        <w:rPr>
          <w:sz w:val="26"/>
          <w:szCs w:val="26"/>
        </w:rPr>
        <w:t xml:space="preserve">2. Вновь создаваемые места погребения должны размещаться на расстоянии не менее </w:t>
      </w:r>
      <w:smartTag w:uri="urn:schemas-microsoft-com:office:smarttags" w:element="metricconverter">
        <w:smartTagPr>
          <w:attr w:name="ProductID" w:val="300 метров"/>
        </w:smartTagPr>
        <w:r w:rsidRPr="003A6C3A">
          <w:rPr>
            <w:sz w:val="26"/>
            <w:szCs w:val="26"/>
          </w:rPr>
          <w:t>300 метров</w:t>
        </w:r>
      </w:smartTag>
      <w:r w:rsidRPr="003A6C3A">
        <w:rPr>
          <w:sz w:val="26"/>
          <w:szCs w:val="26"/>
        </w:rPr>
        <w:t xml:space="preserve"> от границ селитебной территории.</w:t>
      </w:r>
    </w:p>
    <w:p w:rsidR="008D5E76" w:rsidRPr="003A6C3A" w:rsidRDefault="008D5E76" w:rsidP="008D5E76">
      <w:pPr>
        <w:ind w:firstLine="720"/>
        <w:jc w:val="both"/>
        <w:rPr>
          <w:sz w:val="26"/>
          <w:szCs w:val="26"/>
        </w:rPr>
      </w:pPr>
      <w:r w:rsidRPr="003A6C3A">
        <w:rPr>
          <w:sz w:val="26"/>
          <w:szCs w:val="26"/>
        </w:rPr>
        <w:t xml:space="preserve">          -  </w:t>
      </w:r>
      <w:proofErr w:type="gramStart"/>
      <w:r w:rsidRPr="003A6C3A">
        <w:rPr>
          <w:sz w:val="26"/>
          <w:szCs w:val="26"/>
        </w:rPr>
        <w:t>н</w:t>
      </w:r>
      <w:proofErr w:type="gramEnd"/>
      <w:r w:rsidRPr="003A6C3A">
        <w:rPr>
          <w:sz w:val="26"/>
          <w:szCs w:val="26"/>
        </w:rPr>
        <w:t>е разрешается устройство кладбищ на территориях:</w:t>
      </w:r>
    </w:p>
    <w:p w:rsidR="008D5E76" w:rsidRPr="003A6C3A" w:rsidRDefault="008D5E76" w:rsidP="008D5E76">
      <w:pPr>
        <w:ind w:firstLine="720"/>
        <w:jc w:val="both"/>
        <w:rPr>
          <w:sz w:val="26"/>
          <w:szCs w:val="26"/>
        </w:rPr>
      </w:pPr>
      <w:r w:rsidRPr="003A6C3A">
        <w:rPr>
          <w:sz w:val="26"/>
          <w:szCs w:val="26"/>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8D5E76" w:rsidRPr="003A6C3A" w:rsidRDefault="008D5E76" w:rsidP="008D5E76">
      <w:pPr>
        <w:ind w:firstLine="720"/>
        <w:jc w:val="both"/>
        <w:rPr>
          <w:sz w:val="26"/>
          <w:szCs w:val="26"/>
        </w:rPr>
      </w:pPr>
      <w:r w:rsidRPr="003A6C3A">
        <w:rPr>
          <w:sz w:val="26"/>
          <w:szCs w:val="26"/>
        </w:rPr>
        <w:t xml:space="preserve">2) с выходами на поверхность </w:t>
      </w:r>
      <w:proofErr w:type="spellStart"/>
      <w:r w:rsidRPr="003A6C3A">
        <w:rPr>
          <w:sz w:val="26"/>
          <w:szCs w:val="26"/>
        </w:rPr>
        <w:t>закарстованных</w:t>
      </w:r>
      <w:proofErr w:type="spellEnd"/>
      <w:r w:rsidRPr="003A6C3A">
        <w:rPr>
          <w:sz w:val="26"/>
          <w:szCs w:val="26"/>
        </w:rPr>
        <w:t>, сильнотрещиноватых пород и в местах выклинивания водоносных горизонтов;</w:t>
      </w:r>
    </w:p>
    <w:p w:rsidR="008D5E76" w:rsidRPr="003A6C3A" w:rsidRDefault="008D5E76" w:rsidP="008D5E76">
      <w:pPr>
        <w:ind w:firstLine="720"/>
        <w:jc w:val="both"/>
        <w:rPr>
          <w:sz w:val="26"/>
          <w:szCs w:val="26"/>
        </w:rPr>
      </w:pPr>
      <w:r w:rsidRPr="003A6C3A">
        <w:rPr>
          <w:sz w:val="26"/>
          <w:szCs w:val="26"/>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8D5E76" w:rsidRPr="003A6C3A" w:rsidRDefault="008D5E76" w:rsidP="008D5E76">
      <w:pPr>
        <w:ind w:firstLine="720"/>
        <w:jc w:val="both"/>
        <w:rPr>
          <w:sz w:val="26"/>
          <w:szCs w:val="26"/>
        </w:rPr>
      </w:pPr>
      <w:r w:rsidRPr="003A6C3A">
        <w:rPr>
          <w:sz w:val="26"/>
          <w:szCs w:val="26"/>
        </w:rPr>
        <w:t xml:space="preserve">4) со стоянием грунтовых вод менее двух метров от поверхности земли при наиболее высоком их стоянии, а также </w:t>
      </w:r>
      <w:proofErr w:type="gramStart"/>
      <w:r w:rsidRPr="003A6C3A">
        <w:rPr>
          <w:sz w:val="26"/>
          <w:szCs w:val="26"/>
        </w:rPr>
        <w:t>на</w:t>
      </w:r>
      <w:proofErr w:type="gramEnd"/>
      <w:r w:rsidRPr="003A6C3A">
        <w:rPr>
          <w:sz w:val="26"/>
          <w:szCs w:val="26"/>
        </w:rPr>
        <w:t xml:space="preserve"> затапливаемых, подверженных оползням и обвалам, заболоченных.</w:t>
      </w:r>
    </w:p>
    <w:p w:rsidR="008D5E76" w:rsidRPr="003A6C3A" w:rsidRDefault="008D5E76" w:rsidP="008D5E76">
      <w:pPr>
        <w:ind w:firstLine="720"/>
        <w:jc w:val="both"/>
        <w:rPr>
          <w:sz w:val="26"/>
          <w:szCs w:val="26"/>
        </w:rPr>
      </w:pPr>
      <w:r w:rsidRPr="003A6C3A">
        <w:rPr>
          <w:sz w:val="26"/>
          <w:szCs w:val="26"/>
        </w:rP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8D5E76" w:rsidRPr="003A6C3A" w:rsidRDefault="008D5E76" w:rsidP="008D5E76">
      <w:pPr>
        <w:ind w:firstLine="720"/>
        <w:jc w:val="both"/>
        <w:rPr>
          <w:sz w:val="26"/>
          <w:szCs w:val="26"/>
        </w:rPr>
      </w:pPr>
      <w:r w:rsidRPr="003A6C3A">
        <w:rPr>
          <w:sz w:val="26"/>
          <w:szCs w:val="26"/>
        </w:rPr>
        <w:t>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Орловской области.</w:t>
      </w:r>
    </w:p>
    <w:p w:rsidR="008D5E76" w:rsidRPr="003A6C3A" w:rsidRDefault="008D5E76" w:rsidP="008D5E76">
      <w:pPr>
        <w:ind w:firstLine="720"/>
        <w:jc w:val="both"/>
        <w:rPr>
          <w:sz w:val="26"/>
          <w:szCs w:val="26"/>
        </w:rPr>
      </w:pPr>
      <w:r w:rsidRPr="003A6C3A">
        <w:rPr>
          <w:sz w:val="26"/>
          <w:szCs w:val="26"/>
        </w:rPr>
        <w:t xml:space="preserve">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нём и может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w:t>
      </w:r>
      <w:r w:rsidRPr="003A6C3A">
        <w:rPr>
          <w:sz w:val="26"/>
          <w:szCs w:val="26"/>
        </w:rPr>
        <w:lastRenderedPageBreak/>
        <w:t>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8D5E76" w:rsidRPr="003A6C3A" w:rsidRDefault="008D5E76" w:rsidP="008D5E76">
      <w:pPr>
        <w:ind w:firstLine="720"/>
        <w:jc w:val="both"/>
        <w:rPr>
          <w:sz w:val="26"/>
          <w:szCs w:val="26"/>
        </w:rPr>
      </w:pPr>
      <w:r w:rsidRPr="003A6C3A">
        <w:rPr>
          <w:sz w:val="26"/>
          <w:szCs w:val="26"/>
        </w:rP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8D5E76" w:rsidRPr="003A6C3A" w:rsidRDefault="008D5E76" w:rsidP="008D5E76">
      <w:pPr>
        <w:ind w:firstLine="720"/>
        <w:jc w:val="both"/>
        <w:rPr>
          <w:sz w:val="26"/>
          <w:szCs w:val="26"/>
        </w:rPr>
      </w:pPr>
      <w:r w:rsidRPr="003A6C3A">
        <w:rPr>
          <w:sz w:val="26"/>
          <w:szCs w:val="26"/>
        </w:rPr>
        <w:t>4. Статью 15 изложить в новой редакции:</w:t>
      </w:r>
    </w:p>
    <w:p w:rsidR="008D5E76" w:rsidRPr="003A6C3A" w:rsidRDefault="008D5E76" w:rsidP="008D5E76">
      <w:pPr>
        <w:ind w:firstLine="720"/>
        <w:jc w:val="both"/>
        <w:rPr>
          <w:sz w:val="26"/>
          <w:szCs w:val="26"/>
        </w:rPr>
      </w:pPr>
      <w:r w:rsidRPr="003A6C3A">
        <w:rPr>
          <w:sz w:val="26"/>
          <w:szCs w:val="26"/>
        </w:rP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8D5E76" w:rsidRPr="003A6C3A" w:rsidRDefault="008D5E76" w:rsidP="008D5E76">
      <w:pPr>
        <w:ind w:firstLine="720"/>
        <w:jc w:val="both"/>
        <w:rPr>
          <w:sz w:val="26"/>
          <w:szCs w:val="26"/>
        </w:rPr>
      </w:pPr>
      <w:r w:rsidRPr="003A6C3A">
        <w:rPr>
          <w:sz w:val="26"/>
          <w:szCs w:val="26"/>
        </w:rPr>
        <w:t xml:space="preserve">2. Санитарно-эпидемиологический надзор и экологический </w:t>
      </w:r>
      <w:proofErr w:type="gramStart"/>
      <w:r w:rsidRPr="003A6C3A">
        <w:rPr>
          <w:sz w:val="26"/>
          <w:szCs w:val="26"/>
        </w:rPr>
        <w:t>контроль за</w:t>
      </w:r>
      <w:proofErr w:type="gramEnd"/>
      <w:r w:rsidRPr="003A6C3A">
        <w:rPr>
          <w:sz w:val="26"/>
          <w:szCs w:val="26"/>
        </w:rPr>
        <w:t xml:space="preserve"> состоянием мест погребения осуществляются Территориальным отделом территориального управления </w:t>
      </w:r>
      <w:proofErr w:type="spellStart"/>
      <w:r w:rsidRPr="003A6C3A">
        <w:rPr>
          <w:sz w:val="26"/>
          <w:szCs w:val="26"/>
        </w:rPr>
        <w:t>Роспотребнадзора</w:t>
      </w:r>
      <w:proofErr w:type="spellEnd"/>
      <w:r w:rsidRPr="003A6C3A">
        <w:rPr>
          <w:sz w:val="26"/>
          <w:szCs w:val="26"/>
        </w:rPr>
        <w:t>.</w:t>
      </w:r>
    </w:p>
    <w:p w:rsidR="008D5E76" w:rsidRPr="003A6C3A" w:rsidRDefault="008D5E76" w:rsidP="008D5E76">
      <w:pPr>
        <w:ind w:firstLine="720"/>
        <w:jc w:val="both"/>
        <w:rPr>
          <w:sz w:val="26"/>
          <w:szCs w:val="26"/>
        </w:rPr>
      </w:pPr>
      <w:r w:rsidRPr="003A6C3A">
        <w:rPr>
          <w:sz w:val="26"/>
          <w:szCs w:val="26"/>
        </w:rPr>
        <w:t xml:space="preserve">       3.Для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8D5E76" w:rsidRPr="003A6C3A" w:rsidRDefault="008D5E76" w:rsidP="008D5E76">
      <w:pPr>
        <w:ind w:firstLine="720"/>
        <w:jc w:val="both"/>
        <w:rPr>
          <w:sz w:val="26"/>
          <w:szCs w:val="26"/>
        </w:rPr>
      </w:pPr>
      <w:r w:rsidRPr="003A6C3A">
        <w:rPr>
          <w:sz w:val="26"/>
          <w:szCs w:val="26"/>
        </w:rPr>
        <w:t>4. При нарушении санитарных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8D5E76" w:rsidRPr="003A6C3A" w:rsidRDefault="008D5E76" w:rsidP="008D5E76">
      <w:pPr>
        <w:ind w:firstLine="720"/>
        <w:jc w:val="both"/>
        <w:rPr>
          <w:sz w:val="26"/>
          <w:szCs w:val="26"/>
        </w:rPr>
      </w:pPr>
      <w:r w:rsidRPr="003A6C3A">
        <w:rPr>
          <w:sz w:val="26"/>
          <w:szCs w:val="26"/>
        </w:rPr>
        <w:t>5. Осквернение или уничтожение мест погребения влечет ответственность, предусмотренную законодательством Российской Федерации.</w:t>
      </w:r>
    </w:p>
    <w:p w:rsidR="008D5E76" w:rsidRPr="003A6C3A" w:rsidRDefault="008D5E76" w:rsidP="008D5E76">
      <w:pPr>
        <w:ind w:firstLine="720"/>
        <w:jc w:val="both"/>
        <w:rPr>
          <w:sz w:val="26"/>
          <w:szCs w:val="26"/>
        </w:rPr>
      </w:pPr>
      <w:r w:rsidRPr="003A6C3A">
        <w:rPr>
          <w:sz w:val="26"/>
          <w:szCs w:val="26"/>
        </w:rPr>
        <w:t xml:space="preserve">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 </w:t>
      </w:r>
    </w:p>
    <w:p w:rsidR="008D5E76" w:rsidRPr="003A6C3A" w:rsidRDefault="008D5E76" w:rsidP="008D5E76">
      <w:pPr>
        <w:ind w:firstLine="720"/>
        <w:jc w:val="both"/>
        <w:rPr>
          <w:sz w:val="26"/>
          <w:szCs w:val="26"/>
        </w:rPr>
      </w:pPr>
      <w:r w:rsidRPr="003A6C3A">
        <w:rPr>
          <w:sz w:val="26"/>
          <w:szCs w:val="26"/>
        </w:rPr>
        <w:t xml:space="preserve">      5. Данное решение обнародовать на доске объявлений в здании администрации сельского поселения, библиотеке </w:t>
      </w:r>
      <w:proofErr w:type="spellStart"/>
      <w:r w:rsidR="003A6C3A" w:rsidRPr="003A6C3A">
        <w:rPr>
          <w:sz w:val="26"/>
          <w:szCs w:val="26"/>
        </w:rPr>
        <w:t>Нечаевского</w:t>
      </w:r>
      <w:proofErr w:type="spellEnd"/>
      <w:r w:rsidRPr="003A6C3A">
        <w:rPr>
          <w:sz w:val="26"/>
          <w:szCs w:val="26"/>
        </w:rPr>
        <w:t xml:space="preserve"> сельского  филиала и на сайте администрации </w:t>
      </w:r>
      <w:proofErr w:type="spellStart"/>
      <w:r w:rsidRPr="003A6C3A">
        <w:rPr>
          <w:sz w:val="26"/>
          <w:szCs w:val="26"/>
        </w:rPr>
        <w:t>Корсаковского</w:t>
      </w:r>
      <w:proofErr w:type="spellEnd"/>
      <w:r w:rsidRPr="003A6C3A">
        <w:rPr>
          <w:sz w:val="26"/>
          <w:szCs w:val="26"/>
        </w:rPr>
        <w:t xml:space="preserve"> района. </w:t>
      </w:r>
    </w:p>
    <w:p w:rsidR="008D5E76" w:rsidRPr="003A6C3A" w:rsidRDefault="008D5E76" w:rsidP="008D5E76">
      <w:pPr>
        <w:rPr>
          <w:sz w:val="26"/>
          <w:szCs w:val="26"/>
        </w:rPr>
      </w:pPr>
    </w:p>
    <w:p w:rsidR="008D5E76" w:rsidRPr="003A6C3A" w:rsidRDefault="008D5E76" w:rsidP="008D5E76">
      <w:pPr>
        <w:rPr>
          <w:sz w:val="26"/>
          <w:szCs w:val="26"/>
        </w:rPr>
      </w:pPr>
    </w:p>
    <w:p w:rsidR="008D5E76" w:rsidRPr="003A6C3A" w:rsidRDefault="008D5E76" w:rsidP="008D5E76">
      <w:pPr>
        <w:rPr>
          <w:sz w:val="26"/>
          <w:szCs w:val="26"/>
        </w:rPr>
      </w:pPr>
      <w:r w:rsidRPr="003A6C3A">
        <w:rPr>
          <w:sz w:val="26"/>
          <w:szCs w:val="26"/>
        </w:rPr>
        <w:t xml:space="preserve">Глава сельского поселения                            </w:t>
      </w:r>
      <w:r w:rsidR="00DE66CD" w:rsidRPr="00DE66CD">
        <w:rPr>
          <w:sz w:val="26"/>
          <w:szCs w:val="26"/>
        </w:rPr>
        <w:t xml:space="preserve">                                           </w:t>
      </w:r>
      <w:r w:rsidRPr="003A6C3A">
        <w:rPr>
          <w:sz w:val="26"/>
          <w:szCs w:val="26"/>
        </w:rPr>
        <w:t xml:space="preserve">   В.</w:t>
      </w:r>
      <w:r w:rsidR="00DE66CD" w:rsidRPr="00DE66CD">
        <w:rPr>
          <w:sz w:val="26"/>
          <w:szCs w:val="26"/>
        </w:rPr>
        <w:t xml:space="preserve"> </w:t>
      </w:r>
      <w:r w:rsidR="003A6C3A" w:rsidRPr="003A6C3A">
        <w:rPr>
          <w:sz w:val="26"/>
          <w:szCs w:val="26"/>
        </w:rPr>
        <w:t>Р.</w:t>
      </w:r>
      <w:r w:rsidR="00DE66CD" w:rsidRPr="00DE66CD">
        <w:rPr>
          <w:sz w:val="26"/>
          <w:szCs w:val="26"/>
        </w:rPr>
        <w:t xml:space="preserve"> </w:t>
      </w:r>
      <w:proofErr w:type="spellStart"/>
      <w:r w:rsidR="003A6C3A" w:rsidRPr="003A6C3A">
        <w:rPr>
          <w:sz w:val="26"/>
          <w:szCs w:val="26"/>
        </w:rPr>
        <w:t>Кнодель</w:t>
      </w:r>
      <w:proofErr w:type="spellEnd"/>
    </w:p>
    <w:p w:rsidR="00836C6A" w:rsidRPr="003A6C3A" w:rsidRDefault="00836C6A">
      <w:pPr>
        <w:rPr>
          <w:sz w:val="26"/>
          <w:szCs w:val="26"/>
        </w:rPr>
      </w:pPr>
    </w:p>
    <w:sectPr w:rsidR="00836C6A" w:rsidRPr="003A6C3A" w:rsidSect="000B37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47B1"/>
    <w:rsid w:val="000B3763"/>
    <w:rsid w:val="003A6C3A"/>
    <w:rsid w:val="00836C6A"/>
    <w:rsid w:val="008D5E76"/>
    <w:rsid w:val="00DE66CD"/>
    <w:rsid w:val="00DF248A"/>
    <w:rsid w:val="00FA4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E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6CD"/>
    <w:rPr>
      <w:rFonts w:ascii="Tahoma" w:hAnsi="Tahoma" w:cs="Tahoma"/>
      <w:sz w:val="16"/>
      <w:szCs w:val="16"/>
    </w:rPr>
  </w:style>
  <w:style w:type="character" w:customStyle="1" w:styleId="a4">
    <w:name w:val="Текст выноски Знак"/>
    <w:basedOn w:val="a0"/>
    <w:link w:val="a3"/>
    <w:uiPriority w:val="99"/>
    <w:semiHidden/>
    <w:rsid w:val="00DE66C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1170</Words>
  <Characters>6673</Characters>
  <Application>Microsoft Office Word</Application>
  <DocSecurity>0</DocSecurity>
  <Lines>55</Lines>
  <Paragraphs>15</Paragraphs>
  <ScaleCrop>false</ScaleCrop>
  <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2016-09-22T12:22:00Z</dcterms:created>
  <dcterms:modified xsi:type="dcterms:W3CDTF">2016-11-22T08:27:00Z</dcterms:modified>
</cp:coreProperties>
</file>