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F" w:rsidRDefault="001B4CCF" w:rsidP="001B4CCF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CF" w:rsidRDefault="001B4CCF" w:rsidP="001B4CCF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1B4CCF" w:rsidRDefault="001B4CCF" w:rsidP="001B4CCF">
      <w:pPr>
        <w:ind w:right="-1"/>
        <w:jc w:val="center"/>
        <w:rPr>
          <w:sz w:val="20"/>
          <w:szCs w:val="20"/>
        </w:rPr>
      </w:pPr>
    </w:p>
    <w:p w:rsidR="001B4CCF" w:rsidRDefault="001B4CCF" w:rsidP="001B4CCF">
      <w:pPr>
        <w:jc w:val="center"/>
        <w:rPr>
          <w:b/>
          <w:szCs w:val="28"/>
        </w:rPr>
      </w:pPr>
    </w:p>
    <w:p w:rsidR="001B4CCF" w:rsidRDefault="001B4CCF" w:rsidP="001B4CC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B4CCF" w:rsidRDefault="001B4CCF" w:rsidP="001B4CCF">
      <w:pPr>
        <w:jc w:val="both"/>
        <w:rPr>
          <w:b/>
          <w:sz w:val="20"/>
          <w:szCs w:val="20"/>
        </w:rPr>
      </w:pPr>
      <w:r>
        <w:rPr>
          <w:b/>
          <w:szCs w:val="28"/>
        </w:rPr>
        <w:t xml:space="preserve">        </w:t>
      </w:r>
      <w:r>
        <w:rPr>
          <w:b/>
          <w:szCs w:val="28"/>
          <w:u w:val="single"/>
        </w:rPr>
        <w:t>12 июля</w:t>
      </w:r>
      <w:proofErr w:type="gramStart"/>
      <w:r>
        <w:rPr>
          <w:b/>
          <w:szCs w:val="28"/>
        </w:rPr>
        <w:t>2018  года</w:t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</w:t>
      </w:r>
      <w:r w:rsidRPr="001B4CCF">
        <w:rPr>
          <w:b/>
          <w:szCs w:val="28"/>
          <w:u w:val="single"/>
        </w:rPr>
        <w:t>№103/1</w:t>
      </w:r>
      <w:r>
        <w:rPr>
          <w:b/>
          <w:szCs w:val="28"/>
        </w:rPr>
        <w:t xml:space="preserve">  - РС</w:t>
      </w:r>
    </w:p>
    <w:p w:rsidR="001B4CCF" w:rsidRDefault="001B4CCF" w:rsidP="001B4CCF">
      <w:pPr>
        <w:jc w:val="right"/>
        <w:rPr>
          <w:b/>
          <w:sz w:val="20"/>
          <w:szCs w:val="20"/>
        </w:rPr>
      </w:pPr>
    </w:p>
    <w:p w:rsidR="001B4CCF" w:rsidRDefault="001B4CCF" w:rsidP="001B4CCF">
      <w:pPr>
        <w:tabs>
          <w:tab w:val="left" w:pos="35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B4CCF" w:rsidRDefault="001B4CCF" w:rsidP="001B4CCF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04.04.2008 № 159-РС «О Положении о денежном содержании и материальном стимулировании муниципальных и технических служащих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4CCF" w:rsidRDefault="001B4CCF" w:rsidP="001B4CCF">
      <w:pPr>
        <w:jc w:val="center"/>
        <w:rPr>
          <w:b/>
          <w:sz w:val="24"/>
        </w:rPr>
      </w:pPr>
    </w:p>
    <w:p w:rsidR="001B4CCF" w:rsidRDefault="001B4CCF" w:rsidP="001B4CCF">
      <w:pPr>
        <w:rPr>
          <w:b/>
          <w:sz w:val="24"/>
        </w:rPr>
      </w:pPr>
      <w:r>
        <w:rPr>
          <w:b/>
          <w:sz w:val="24"/>
        </w:rPr>
        <w:t xml:space="preserve">Принято </w:t>
      </w:r>
      <w:proofErr w:type="spellStart"/>
      <w:r>
        <w:rPr>
          <w:b/>
          <w:sz w:val="24"/>
        </w:rPr>
        <w:t>Корсаковским</w:t>
      </w:r>
      <w:proofErr w:type="spellEnd"/>
      <w:r>
        <w:rPr>
          <w:b/>
          <w:sz w:val="24"/>
        </w:rPr>
        <w:t xml:space="preserve"> районным </w:t>
      </w:r>
    </w:p>
    <w:p w:rsidR="001B4CCF" w:rsidRDefault="001B4CCF" w:rsidP="001B4CCF">
      <w:pPr>
        <w:rPr>
          <w:b/>
          <w:sz w:val="24"/>
        </w:rPr>
      </w:pPr>
      <w:proofErr w:type="gramStart"/>
      <w:r>
        <w:rPr>
          <w:b/>
          <w:sz w:val="24"/>
        </w:rPr>
        <w:t>Советом  народных</w:t>
      </w:r>
      <w:proofErr w:type="gramEnd"/>
      <w:r>
        <w:rPr>
          <w:b/>
          <w:sz w:val="24"/>
        </w:rPr>
        <w:t xml:space="preserve"> </w:t>
      </w:r>
      <w:r w:rsidRPr="001B4CCF">
        <w:rPr>
          <w:b/>
          <w:sz w:val="24"/>
        </w:rPr>
        <w:t xml:space="preserve">депутатов                                                             </w:t>
      </w:r>
      <w:r w:rsidRPr="001B4CCF">
        <w:rPr>
          <w:b/>
          <w:sz w:val="24"/>
          <w:u w:val="single"/>
        </w:rPr>
        <w:t>12 . 07. 2018г</w:t>
      </w:r>
      <w:r w:rsidRPr="001B4CCF">
        <w:rPr>
          <w:b/>
          <w:sz w:val="24"/>
        </w:rPr>
        <w:t>.</w:t>
      </w:r>
    </w:p>
    <w:p w:rsidR="001B4CCF" w:rsidRDefault="001B4CCF" w:rsidP="001B4CCF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CCF" w:rsidRDefault="001B4CCF" w:rsidP="001B4CC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07.03.2018 № 41-ФЗ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повышении минимального размера оплаты труда с 1 мая 2018 года» </w:t>
      </w: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1B4CCF" w:rsidRDefault="001B4CCF" w:rsidP="001B4CCF">
      <w:pPr>
        <w:jc w:val="both"/>
      </w:pPr>
    </w:p>
    <w:p w:rsidR="001B4CCF" w:rsidRDefault="001B4CCF" w:rsidP="001B4CCF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Внести следующее изменение в Положение о денежном содержании и материальном стимулировании муниципальных и технических служащих органов местного самоуправления </w:t>
      </w:r>
      <w:proofErr w:type="spellStart"/>
      <w:r>
        <w:t>Корсаковского</w:t>
      </w:r>
      <w:proofErr w:type="spellEnd"/>
      <w:r>
        <w:t xml:space="preserve"> </w:t>
      </w:r>
      <w:proofErr w:type="gramStart"/>
      <w:r>
        <w:t>района,  утвержденное</w:t>
      </w:r>
      <w:proofErr w:type="gramEnd"/>
      <w:r>
        <w:t xml:space="preserve"> решением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от 04.04.2008 № 159-РС: </w:t>
      </w:r>
    </w:p>
    <w:p w:rsidR="001B4CCF" w:rsidRDefault="001B4CCF" w:rsidP="001B4CCF">
      <w:pPr>
        <w:pStyle w:val="a4"/>
        <w:numPr>
          <w:ilvl w:val="1"/>
          <w:numId w:val="1"/>
        </w:numPr>
        <w:ind w:left="0" w:firstLine="567"/>
        <w:jc w:val="both"/>
      </w:pPr>
      <w:r>
        <w:t>Статью 1 дополнить новым пунктом 1.9 следующего содержания: «Месячная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труда».</w:t>
      </w:r>
    </w:p>
    <w:p w:rsidR="001B4CCF" w:rsidRDefault="001B4CCF" w:rsidP="001B4CCF">
      <w:pPr>
        <w:pStyle w:val="a4"/>
        <w:numPr>
          <w:ilvl w:val="1"/>
          <w:numId w:val="1"/>
        </w:numPr>
        <w:ind w:left="0" w:firstLine="567"/>
        <w:jc w:val="both"/>
      </w:pPr>
      <w:r>
        <w:t>Пункт 8.8. изложить в следующей редакции «Работникам, осуществляющим техническое обеспечение деятельности исполнительных органов местного самоуправления, выплачивается материальная помощь        к отпуску в размере минимального размера оплаты труда.»</w:t>
      </w:r>
    </w:p>
    <w:p w:rsidR="001B4CCF" w:rsidRDefault="001B4CCF" w:rsidP="001B4CCF">
      <w:pPr>
        <w:pStyle w:val="a4"/>
        <w:numPr>
          <w:ilvl w:val="1"/>
          <w:numId w:val="1"/>
        </w:numPr>
        <w:ind w:left="0" w:firstLine="567"/>
        <w:jc w:val="both"/>
      </w:pPr>
      <w:r>
        <w:t>Пункт 11.2 изложить в следующей редакции «Размеры должностных ставок (окладов) по должностям, отнесенным к техническому персоналу, устанавливаются штатным расписанием. Размеры тарифных ставок (окладов) устанавливаются в штатном расписании в соответствии        с тарифной сеткой по оплате труда работников бюджетной сферы.»</w:t>
      </w:r>
    </w:p>
    <w:p w:rsidR="001B4CCF" w:rsidRDefault="001B4CCF" w:rsidP="001B4CCF">
      <w:pPr>
        <w:pStyle w:val="a4"/>
        <w:numPr>
          <w:ilvl w:val="1"/>
          <w:numId w:val="1"/>
        </w:numPr>
        <w:ind w:left="0" w:firstLine="567"/>
        <w:jc w:val="both"/>
      </w:pPr>
      <w:r>
        <w:t>Пункт 11.3 изложить в следующей редакции «В целях повышения стимулирования труда к тарифной ставке работника, определяемой по тарифной сетке, устанавливается повышающий коэффициент в размере, не превышающем показатели, указанные                     в таблице 1:</w:t>
      </w:r>
    </w:p>
    <w:p w:rsidR="001B4CCF" w:rsidRDefault="001B4CCF" w:rsidP="001B4CCF">
      <w:pPr>
        <w:pStyle w:val="a4"/>
        <w:ind w:left="567"/>
        <w:jc w:val="right"/>
      </w:pPr>
      <w:r>
        <w:lastRenderedPageBreak/>
        <w:t>Таблица 1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72"/>
        <w:gridCol w:w="2788"/>
        <w:gridCol w:w="2918"/>
      </w:tblGrid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разрядов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Повышающий коэффициент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информационно-коммуникационным технологиям отдела организационно-правовой, кадровой работы и делопроизводства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3,5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Единой дежурно-диспетчерской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4,0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отдела организационно-правовой, кадровой работы и делопроизводства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4,0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3,5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6,0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служащий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3,5</w:t>
            </w:r>
          </w:p>
        </w:tc>
      </w:tr>
      <w:tr w:rsidR="001B4CCF" w:rsidTr="001B4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F" w:rsidRDefault="001B4CC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3,5</w:t>
            </w:r>
          </w:p>
        </w:tc>
      </w:tr>
    </w:tbl>
    <w:p w:rsidR="001B4CCF" w:rsidRDefault="001B4CCF" w:rsidP="001B4CCF">
      <w:pPr>
        <w:pStyle w:val="a4"/>
        <w:ind w:left="567"/>
        <w:jc w:val="both"/>
      </w:pPr>
    </w:p>
    <w:p w:rsidR="001B4CCF" w:rsidRDefault="001B4CCF" w:rsidP="001B4CCF">
      <w:pPr>
        <w:pStyle w:val="a4"/>
        <w:ind w:left="567"/>
        <w:jc w:val="both"/>
      </w:pPr>
    </w:p>
    <w:p w:rsidR="001B4CCF" w:rsidRDefault="001B4CCF" w:rsidP="001B4CCF">
      <w:pPr>
        <w:pStyle w:val="a4"/>
        <w:numPr>
          <w:ilvl w:val="1"/>
          <w:numId w:val="1"/>
        </w:numPr>
        <w:ind w:left="0" w:firstLine="567"/>
        <w:jc w:val="both"/>
      </w:pPr>
      <w:r>
        <w:t>Пункт 11.8 изложить в следующей редакции «При исполнении обязанностей за временно отсутствующего работника без освобождения от работы, определенной трудовым договором, работнику производится доплата в размере не более 50% от денежного содержания по должности временно отсутствующего работника.»</w:t>
      </w:r>
    </w:p>
    <w:p w:rsidR="001B4CCF" w:rsidRDefault="001B4CCF" w:rsidP="001B4CCF">
      <w:pPr>
        <w:pStyle w:val="a4"/>
        <w:numPr>
          <w:ilvl w:val="0"/>
          <w:numId w:val="1"/>
        </w:numPr>
        <w:jc w:val="both"/>
      </w:pPr>
      <w:r>
        <w:t>Решение опубликовать (обнародовать).</w:t>
      </w:r>
    </w:p>
    <w:p w:rsidR="001B4CCF" w:rsidRDefault="001B4CCF" w:rsidP="001B4CCF">
      <w:pPr>
        <w:ind w:left="567"/>
        <w:jc w:val="both"/>
      </w:pPr>
    </w:p>
    <w:p w:rsidR="001B4CCF" w:rsidRDefault="001B4CCF" w:rsidP="001B4CCF">
      <w:pPr>
        <w:ind w:left="567"/>
        <w:jc w:val="both"/>
      </w:pPr>
    </w:p>
    <w:p w:rsidR="001B4CCF" w:rsidRDefault="001B4CCF" w:rsidP="001B4CCF">
      <w:pPr>
        <w:jc w:val="both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                В. М. Савин</w:t>
      </w:r>
    </w:p>
    <w:p w:rsidR="001B4CCF" w:rsidRDefault="001B4CCF" w:rsidP="001B4CCF">
      <w:pPr>
        <w:jc w:val="both"/>
        <w:rPr>
          <w:szCs w:val="28"/>
        </w:rPr>
      </w:pPr>
    </w:p>
    <w:p w:rsidR="001B4CCF" w:rsidRDefault="001B4CCF" w:rsidP="001B4CCF">
      <w:pPr>
        <w:jc w:val="both"/>
        <w:rPr>
          <w:szCs w:val="28"/>
        </w:rPr>
      </w:pPr>
      <w:r>
        <w:rPr>
          <w:szCs w:val="28"/>
        </w:rPr>
        <w:t xml:space="preserve">      Глава района                                                                               В. Р. </w:t>
      </w:r>
      <w:proofErr w:type="spellStart"/>
      <w:r>
        <w:rPr>
          <w:szCs w:val="28"/>
        </w:rPr>
        <w:t>Кнодель</w:t>
      </w:r>
      <w:proofErr w:type="spellEnd"/>
    </w:p>
    <w:p w:rsidR="005B75A8" w:rsidRDefault="005B75A8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/>
    <w:p w:rsidR="00D145A4" w:rsidRDefault="00D145A4" w:rsidP="00D145A4">
      <w:pPr>
        <w:ind w:right="-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A4" w:rsidRDefault="00D145A4" w:rsidP="00D145A4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D145A4" w:rsidRDefault="00D145A4" w:rsidP="00D145A4">
      <w:pPr>
        <w:ind w:right="-1"/>
        <w:jc w:val="center"/>
        <w:rPr>
          <w:sz w:val="20"/>
          <w:szCs w:val="20"/>
        </w:rPr>
      </w:pPr>
    </w:p>
    <w:p w:rsidR="00D145A4" w:rsidRDefault="00D145A4" w:rsidP="00D145A4">
      <w:pPr>
        <w:jc w:val="center"/>
        <w:rPr>
          <w:b/>
          <w:szCs w:val="28"/>
        </w:rPr>
      </w:pPr>
    </w:p>
    <w:p w:rsidR="00D145A4" w:rsidRDefault="00D145A4" w:rsidP="00D145A4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45A4" w:rsidRPr="00D145A4" w:rsidRDefault="00D145A4" w:rsidP="00D145A4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       </w:t>
      </w:r>
      <w:r>
        <w:rPr>
          <w:b/>
          <w:szCs w:val="28"/>
          <w:u w:val="single"/>
        </w:rPr>
        <w:t xml:space="preserve">  12 </w:t>
      </w:r>
      <w:proofErr w:type="gramStart"/>
      <w:r>
        <w:rPr>
          <w:b/>
          <w:szCs w:val="28"/>
          <w:u w:val="single"/>
        </w:rPr>
        <w:t xml:space="preserve">июля </w:t>
      </w:r>
      <w:r>
        <w:rPr>
          <w:b/>
          <w:szCs w:val="28"/>
        </w:rPr>
        <w:t xml:space="preserve"> 2018</w:t>
      </w:r>
      <w:proofErr w:type="gramEnd"/>
      <w:r>
        <w:rPr>
          <w:b/>
          <w:szCs w:val="28"/>
        </w:rPr>
        <w:t xml:space="preserve"> г.                              </w:t>
      </w:r>
      <w:r>
        <w:rPr>
          <w:b/>
          <w:szCs w:val="28"/>
        </w:rPr>
        <w:t xml:space="preserve">                            </w:t>
      </w:r>
      <w:r w:rsidRPr="00D145A4">
        <w:rPr>
          <w:b/>
          <w:szCs w:val="28"/>
          <w:u w:val="single"/>
        </w:rPr>
        <w:t xml:space="preserve">№ 103 </w:t>
      </w:r>
      <w:r w:rsidRPr="00D145A4">
        <w:rPr>
          <w:b/>
          <w:szCs w:val="28"/>
          <w:u w:val="single"/>
        </w:rPr>
        <w:t>- РС</w:t>
      </w:r>
    </w:p>
    <w:p w:rsidR="00D145A4" w:rsidRDefault="00D145A4" w:rsidP="00D145A4">
      <w:pPr>
        <w:jc w:val="right"/>
        <w:rPr>
          <w:b/>
          <w:sz w:val="20"/>
          <w:szCs w:val="20"/>
        </w:rPr>
      </w:pPr>
    </w:p>
    <w:p w:rsidR="00D145A4" w:rsidRDefault="00D145A4" w:rsidP="00D145A4">
      <w:pPr>
        <w:jc w:val="right"/>
        <w:rPr>
          <w:b/>
          <w:szCs w:val="28"/>
        </w:rPr>
      </w:pPr>
    </w:p>
    <w:p w:rsidR="00D145A4" w:rsidRDefault="00D145A4" w:rsidP="00D145A4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22.07.2015 № 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145A4" w:rsidRDefault="00D145A4" w:rsidP="00D145A4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A4" w:rsidRDefault="00D145A4" w:rsidP="00D145A4">
      <w:pPr>
        <w:jc w:val="center"/>
        <w:rPr>
          <w:b/>
          <w:bCs/>
          <w:szCs w:val="28"/>
        </w:rPr>
      </w:pPr>
    </w:p>
    <w:p w:rsidR="00D145A4" w:rsidRDefault="00D145A4" w:rsidP="00D145A4">
      <w:pPr>
        <w:jc w:val="center"/>
        <w:rPr>
          <w:b/>
          <w:sz w:val="20"/>
          <w:szCs w:val="20"/>
        </w:rPr>
      </w:pPr>
    </w:p>
    <w:p w:rsidR="00D145A4" w:rsidRDefault="00D145A4" w:rsidP="00D145A4">
      <w:pPr>
        <w:jc w:val="right"/>
        <w:rPr>
          <w:b/>
          <w:sz w:val="20"/>
          <w:szCs w:val="20"/>
        </w:rPr>
      </w:pPr>
    </w:p>
    <w:p w:rsidR="00D145A4" w:rsidRDefault="00D145A4" w:rsidP="00D145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Принято </w:t>
      </w:r>
      <w:proofErr w:type="spellStart"/>
      <w:r>
        <w:rPr>
          <w:b/>
          <w:sz w:val="20"/>
          <w:szCs w:val="20"/>
        </w:rPr>
        <w:t>Корсаковским</w:t>
      </w:r>
      <w:proofErr w:type="spellEnd"/>
      <w:r>
        <w:rPr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D145A4" w:rsidRDefault="00D145A4" w:rsidP="00D145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народных депутатов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  <w:u w:val="single"/>
        </w:rPr>
        <w:t>12 .</w:t>
      </w:r>
      <w:proofErr w:type="gramEnd"/>
      <w:r>
        <w:rPr>
          <w:b/>
          <w:sz w:val="20"/>
          <w:szCs w:val="20"/>
          <w:u w:val="single"/>
        </w:rPr>
        <w:t xml:space="preserve"> 07. </w:t>
      </w:r>
      <w:bookmarkStart w:id="0" w:name="_GoBack"/>
      <w:bookmarkEnd w:id="0"/>
      <w:r>
        <w:rPr>
          <w:b/>
          <w:sz w:val="20"/>
          <w:szCs w:val="20"/>
        </w:rPr>
        <w:t xml:space="preserve"> 2018 года</w:t>
      </w:r>
    </w:p>
    <w:p w:rsidR="00D145A4" w:rsidRDefault="00D145A4" w:rsidP="00D145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145A4" w:rsidRDefault="00D145A4" w:rsidP="00D145A4">
      <w:pPr>
        <w:jc w:val="both"/>
        <w:rPr>
          <w:sz w:val="24"/>
        </w:rPr>
      </w:pPr>
    </w:p>
    <w:p w:rsidR="00D145A4" w:rsidRDefault="00D145A4" w:rsidP="00D145A4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D145A4" w:rsidRDefault="00D145A4" w:rsidP="00D145A4">
      <w:pPr>
        <w:ind w:firstLine="708"/>
        <w:jc w:val="both"/>
        <w:rPr>
          <w:szCs w:val="28"/>
        </w:rPr>
      </w:pPr>
    </w:p>
    <w:p w:rsidR="00D145A4" w:rsidRDefault="00D145A4" w:rsidP="00D145A4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решение «О внесении изменений в решение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22.07.2015       №212/1-РС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района».   </w:t>
      </w:r>
    </w:p>
    <w:p w:rsidR="00D145A4" w:rsidRDefault="00D145A4" w:rsidP="00D145A4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Нормативный правовой акт направить главе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района для подписания и опубликования (обнародования).</w:t>
      </w:r>
    </w:p>
    <w:p w:rsidR="00D145A4" w:rsidRDefault="00D145A4" w:rsidP="00D145A4">
      <w:pPr>
        <w:jc w:val="both"/>
        <w:rPr>
          <w:szCs w:val="28"/>
        </w:rPr>
      </w:pPr>
    </w:p>
    <w:p w:rsidR="00D145A4" w:rsidRDefault="00D145A4" w:rsidP="00D145A4">
      <w:pPr>
        <w:jc w:val="both"/>
        <w:rPr>
          <w:szCs w:val="28"/>
        </w:rPr>
      </w:pPr>
    </w:p>
    <w:p w:rsidR="00D145A4" w:rsidRDefault="00D145A4" w:rsidP="00D145A4">
      <w:pPr>
        <w:jc w:val="both"/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В. М. Савин</w:t>
      </w:r>
    </w:p>
    <w:p w:rsidR="00D145A4" w:rsidRDefault="00D145A4"/>
    <w:p w:rsidR="00D145A4" w:rsidRDefault="00D145A4"/>
    <w:p w:rsidR="00D145A4" w:rsidRDefault="00D145A4"/>
    <w:p w:rsidR="00D145A4" w:rsidRDefault="00D145A4"/>
    <w:sectPr w:rsidR="00D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 w15:restartNumberingAfterBreak="0">
    <w:nsid w:val="63E62AA0"/>
    <w:multiLevelType w:val="hybridMultilevel"/>
    <w:tmpl w:val="8A3ED4A8"/>
    <w:lvl w:ilvl="0" w:tplc="6984813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CF"/>
    <w:rsid w:val="001B4CCF"/>
    <w:rsid w:val="005B75A8"/>
    <w:rsid w:val="00D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B3E0"/>
  <w15:chartTrackingRefBased/>
  <w15:docId w15:val="{338DD920-FBAF-4922-A081-593C47F6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CCF"/>
    <w:pPr>
      <w:ind w:left="720"/>
      <w:contextualSpacing/>
    </w:pPr>
  </w:style>
  <w:style w:type="table" w:styleId="a5">
    <w:name w:val="Table Grid"/>
    <w:basedOn w:val="a1"/>
    <w:uiPriority w:val="39"/>
    <w:rsid w:val="001B4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dcterms:created xsi:type="dcterms:W3CDTF">2018-07-16T06:39:00Z</dcterms:created>
  <dcterms:modified xsi:type="dcterms:W3CDTF">2018-07-16T06:50:00Z</dcterms:modified>
</cp:coreProperties>
</file>